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68" w:rsidRDefault="008F5968" w:rsidP="008F5968"/>
    <w:p w:rsidR="008F5968" w:rsidRDefault="00AA1A3D" w:rsidP="008F5968">
      <w:r>
        <w:t>Svenstavik 2013-07-25</w:t>
      </w:r>
    </w:p>
    <w:p w:rsidR="008F5968" w:rsidRDefault="008F5968" w:rsidP="008F5968">
      <w:pPr>
        <w:pStyle w:val="Rubrik1"/>
      </w:pPr>
      <w:r>
        <w:t>Pressmeddelande:</w:t>
      </w:r>
    </w:p>
    <w:p w:rsidR="008F5968" w:rsidRDefault="008F5968" w:rsidP="008F5968">
      <w:pPr>
        <w:pStyle w:val="Rubrik2"/>
      </w:pPr>
      <w:r>
        <w:t>Bergs Hyreshus AB</w:t>
      </w:r>
      <w:r w:rsidRPr="008F5968">
        <w:t xml:space="preserve"> vill satsa på </w:t>
      </w:r>
      <w:proofErr w:type="spellStart"/>
      <w:r w:rsidRPr="008F5968">
        <w:t>Workplays</w:t>
      </w:r>
      <w:proofErr w:type="spellEnd"/>
      <w:r w:rsidRPr="008F5968">
        <w:t xml:space="preserve"> </w:t>
      </w:r>
      <w:proofErr w:type="spellStart"/>
      <w:r w:rsidRPr="008F5968">
        <w:t>Coworking</w:t>
      </w:r>
      <w:proofErr w:type="spellEnd"/>
      <w:r w:rsidRPr="008F5968">
        <w:t xml:space="preserve"> Hackås</w:t>
      </w:r>
    </w:p>
    <w:p w:rsidR="008F5968" w:rsidRPr="00262E75" w:rsidRDefault="008F5968" w:rsidP="008F5968">
      <w:pPr>
        <w:rPr>
          <w:b/>
        </w:rPr>
      </w:pPr>
      <w:r>
        <w:br/>
      </w:r>
      <w:r w:rsidRPr="00262E75">
        <w:rPr>
          <w:b/>
        </w:rPr>
        <w:t xml:space="preserve">Bergs Hyreshus AB vill tillsammans med </w:t>
      </w:r>
      <w:proofErr w:type="spellStart"/>
      <w:r w:rsidRPr="00262E75">
        <w:rPr>
          <w:b/>
        </w:rPr>
        <w:t>Workplays</w:t>
      </w:r>
      <w:proofErr w:type="spellEnd"/>
      <w:r w:rsidRPr="00262E75">
        <w:rPr>
          <w:b/>
        </w:rPr>
        <w:t xml:space="preserve"> skapa möjligheter att arbeta professionellt utifrån Hackås.</w:t>
      </w:r>
    </w:p>
    <w:p w:rsidR="008F5968" w:rsidRPr="00262E75" w:rsidRDefault="008F5968" w:rsidP="008F5968">
      <w:pPr>
        <w:rPr>
          <w:b/>
        </w:rPr>
      </w:pPr>
      <w:r w:rsidRPr="00262E75">
        <w:rPr>
          <w:b/>
        </w:rPr>
        <w:t xml:space="preserve">Just nu förbereds en satsning på </w:t>
      </w:r>
      <w:proofErr w:type="spellStart"/>
      <w:r w:rsidRPr="00262E75">
        <w:rPr>
          <w:b/>
        </w:rPr>
        <w:t>coworking</w:t>
      </w:r>
      <w:proofErr w:type="spellEnd"/>
      <w:r w:rsidRPr="00262E75">
        <w:rPr>
          <w:b/>
        </w:rPr>
        <w:t xml:space="preserve"> i Hackås. Bergs Hyreshus AB ser </w:t>
      </w:r>
      <w:proofErr w:type="spellStart"/>
      <w:r w:rsidRPr="00262E75">
        <w:rPr>
          <w:b/>
        </w:rPr>
        <w:t>Workplays</w:t>
      </w:r>
      <w:proofErr w:type="spellEnd"/>
      <w:r w:rsidRPr="00262E75">
        <w:rPr>
          <w:b/>
        </w:rPr>
        <w:t xml:space="preserve"> </w:t>
      </w:r>
      <w:proofErr w:type="spellStart"/>
      <w:r w:rsidRPr="00262E75">
        <w:rPr>
          <w:b/>
        </w:rPr>
        <w:t>Coworking</w:t>
      </w:r>
      <w:proofErr w:type="spellEnd"/>
      <w:r w:rsidRPr="00262E75">
        <w:rPr>
          <w:b/>
        </w:rPr>
        <w:t xml:space="preserve"> Hackås som en möjlighet både för de som arbetar i eget företag och de som pendlar och har möjlighet att någon dag i veckan eller månaden jobba från hemorten - ett sätt att stärka Hackås som ort.</w:t>
      </w:r>
    </w:p>
    <w:p w:rsidR="00AA1A3D" w:rsidRPr="00262E75" w:rsidRDefault="00AA1A3D" w:rsidP="00AA1A3D">
      <w:pPr>
        <w:rPr>
          <w:sz w:val="20"/>
          <w:szCs w:val="20"/>
        </w:rPr>
      </w:pPr>
      <w:proofErr w:type="gramStart"/>
      <w:r w:rsidRPr="00262E75">
        <w:rPr>
          <w:sz w:val="20"/>
          <w:szCs w:val="20"/>
        </w:rPr>
        <w:t>-</w:t>
      </w:r>
      <w:proofErr w:type="gramEnd"/>
      <w:r w:rsidRPr="00262E75">
        <w:rPr>
          <w:sz w:val="20"/>
          <w:szCs w:val="20"/>
        </w:rPr>
        <w:t xml:space="preserve"> </w:t>
      </w:r>
      <w:proofErr w:type="spellStart"/>
      <w:r w:rsidRPr="00262E75">
        <w:rPr>
          <w:sz w:val="20"/>
          <w:szCs w:val="20"/>
        </w:rPr>
        <w:t>Workplays</w:t>
      </w:r>
      <w:proofErr w:type="spellEnd"/>
      <w:r w:rsidRPr="00262E75">
        <w:rPr>
          <w:sz w:val="20"/>
          <w:szCs w:val="20"/>
        </w:rPr>
        <w:t xml:space="preserve"> startade 2013. Vår ambition är att bli ett till att börja med norrländskt nät av </w:t>
      </w:r>
      <w:proofErr w:type="spellStart"/>
      <w:r w:rsidRPr="00262E75">
        <w:rPr>
          <w:sz w:val="20"/>
          <w:szCs w:val="20"/>
        </w:rPr>
        <w:t>coworking</w:t>
      </w:r>
      <w:proofErr w:type="spellEnd"/>
      <w:r w:rsidRPr="00262E75">
        <w:rPr>
          <w:sz w:val="20"/>
          <w:szCs w:val="20"/>
        </w:rPr>
        <w:t xml:space="preserve"> </w:t>
      </w:r>
      <w:proofErr w:type="spellStart"/>
      <w:r w:rsidRPr="00262E75">
        <w:rPr>
          <w:sz w:val="20"/>
          <w:szCs w:val="20"/>
        </w:rPr>
        <w:t>spaces</w:t>
      </w:r>
      <w:proofErr w:type="spellEnd"/>
      <w:r w:rsidRPr="00262E75">
        <w:rPr>
          <w:sz w:val="20"/>
          <w:szCs w:val="20"/>
        </w:rPr>
        <w:t xml:space="preserve">. Vi finns i dagsläget redan i Östersund och Åre och en fortsatt expansion i Hackås passar väldigt väl in, säger Jonas Lindqvist, </w:t>
      </w:r>
      <w:proofErr w:type="spellStart"/>
      <w:r w:rsidRPr="00262E75">
        <w:rPr>
          <w:sz w:val="20"/>
          <w:szCs w:val="20"/>
        </w:rPr>
        <w:t>Workplays</w:t>
      </w:r>
      <w:proofErr w:type="spellEnd"/>
      <w:r w:rsidRPr="00262E75">
        <w:rPr>
          <w:sz w:val="20"/>
          <w:szCs w:val="20"/>
        </w:rPr>
        <w:t xml:space="preserve">. </w:t>
      </w:r>
    </w:p>
    <w:p w:rsidR="008F5968" w:rsidRPr="00262E75" w:rsidRDefault="008F5968" w:rsidP="008F5968">
      <w:pPr>
        <w:rPr>
          <w:sz w:val="20"/>
          <w:szCs w:val="20"/>
        </w:rPr>
      </w:pPr>
      <w:proofErr w:type="spellStart"/>
      <w:r w:rsidRPr="00262E75">
        <w:rPr>
          <w:sz w:val="20"/>
          <w:szCs w:val="20"/>
        </w:rPr>
        <w:t>Coworking</w:t>
      </w:r>
      <w:proofErr w:type="spellEnd"/>
      <w:r w:rsidRPr="00262E75">
        <w:rPr>
          <w:sz w:val="20"/>
          <w:szCs w:val="20"/>
        </w:rPr>
        <w:t xml:space="preserve"> innebär att få tillgång till en plats där man självständigt kan arbeta men tillsammans med andra. Oavsett om det handlar om en konsult med eget företag eller en person som distansarbetar mot sin ordinarie arbetsplats skapas skalfördelar för de som är medlemmar: man får tillgång till professionella arbetsplatser, modern teknik och inte minst träffar man regelbundet andra som befinner sig i liknande situation och kan utbyta kunskap och erfarenheter.</w:t>
      </w:r>
      <w:r w:rsidRPr="00262E75">
        <w:rPr>
          <w:sz w:val="20"/>
          <w:szCs w:val="20"/>
        </w:rPr>
        <w:br/>
      </w:r>
      <w:r w:rsidRPr="00262E75">
        <w:rPr>
          <w:sz w:val="20"/>
          <w:szCs w:val="20"/>
        </w:rPr>
        <w:br/>
      </w:r>
      <w:proofErr w:type="gramStart"/>
      <w:r w:rsidRPr="00262E75">
        <w:rPr>
          <w:sz w:val="20"/>
          <w:szCs w:val="20"/>
        </w:rPr>
        <w:t>-</w:t>
      </w:r>
      <w:proofErr w:type="gramEnd"/>
      <w:r w:rsidRPr="00262E75">
        <w:rPr>
          <w:sz w:val="20"/>
          <w:szCs w:val="20"/>
        </w:rPr>
        <w:t xml:space="preserve"> Vi ser det som ett självklart stärkande av Hackås som ort. Genom den här satsningen hoppas vi kunna förbättra möjligheterna för att kunna bo i Hackås och driva företag eller arbeta på distans. Helt enkelt stötta de boende och näringslivet i området, säger Hans Green, VD Bergs Hyreshus AB.</w:t>
      </w:r>
    </w:p>
    <w:p w:rsidR="008F5968" w:rsidRPr="00262E75" w:rsidRDefault="008F5968" w:rsidP="008F5968">
      <w:pPr>
        <w:rPr>
          <w:sz w:val="20"/>
          <w:szCs w:val="20"/>
        </w:rPr>
      </w:pPr>
      <w:proofErr w:type="gramStart"/>
      <w:r w:rsidRPr="00262E75">
        <w:rPr>
          <w:sz w:val="20"/>
          <w:szCs w:val="20"/>
        </w:rPr>
        <w:t>-</w:t>
      </w:r>
      <w:proofErr w:type="gramEnd"/>
      <w:r w:rsidRPr="00262E75">
        <w:rPr>
          <w:sz w:val="20"/>
          <w:szCs w:val="20"/>
        </w:rPr>
        <w:t xml:space="preserve"> Bergs Kommun ser väldigt positivt på möjligheterna att etablera </w:t>
      </w:r>
      <w:proofErr w:type="spellStart"/>
      <w:r w:rsidRPr="00262E75">
        <w:rPr>
          <w:sz w:val="20"/>
          <w:szCs w:val="20"/>
        </w:rPr>
        <w:t>Workplays</w:t>
      </w:r>
      <w:proofErr w:type="spellEnd"/>
      <w:r w:rsidRPr="00262E75">
        <w:rPr>
          <w:sz w:val="20"/>
          <w:szCs w:val="20"/>
        </w:rPr>
        <w:t xml:space="preserve"> </w:t>
      </w:r>
      <w:proofErr w:type="spellStart"/>
      <w:r w:rsidRPr="00262E75">
        <w:rPr>
          <w:sz w:val="20"/>
          <w:szCs w:val="20"/>
        </w:rPr>
        <w:t>Coworking</w:t>
      </w:r>
      <w:proofErr w:type="spellEnd"/>
      <w:r w:rsidRPr="00262E75">
        <w:rPr>
          <w:sz w:val="20"/>
          <w:szCs w:val="20"/>
        </w:rPr>
        <w:t xml:space="preserve"> Hackås. Det ökar möjligheterna för näringslivet att utvecklas ytterligare och stöttar också trenden med klusterskapande företag, säger Lena Håkansson, näringslivsutvecklare Bergs Kommun.</w:t>
      </w:r>
    </w:p>
    <w:p w:rsidR="00262E75" w:rsidRDefault="00262E75" w:rsidP="008F5968">
      <w:pPr>
        <w:rPr>
          <w:sz w:val="20"/>
          <w:szCs w:val="20"/>
        </w:rPr>
      </w:pPr>
      <w:r>
        <w:rPr>
          <w:sz w:val="20"/>
          <w:szCs w:val="20"/>
        </w:rPr>
        <w:t>Första steget just nu är en snabb undersökning av intresset. Undersökningen finns på Bergs Hyreshus hemsida</w:t>
      </w:r>
      <w:r w:rsidR="00AA1A3D">
        <w:rPr>
          <w:sz w:val="20"/>
          <w:szCs w:val="20"/>
        </w:rPr>
        <w:t xml:space="preserve"> och nu kan alla vara med och tycka till samt anmäla intresse. M</w:t>
      </w:r>
      <w:r>
        <w:rPr>
          <w:sz w:val="20"/>
          <w:szCs w:val="20"/>
        </w:rPr>
        <w:t xml:space="preserve">ålsättningen är att ta slutligt beslut till senast 1:a september och därefter vara i gång till 1:a oktober. Planen är att etablera </w:t>
      </w:r>
      <w:proofErr w:type="spellStart"/>
      <w:r>
        <w:rPr>
          <w:sz w:val="20"/>
          <w:szCs w:val="20"/>
        </w:rPr>
        <w:t>Workplays</w:t>
      </w:r>
      <w:proofErr w:type="spellEnd"/>
      <w:r>
        <w:rPr>
          <w:sz w:val="20"/>
          <w:szCs w:val="20"/>
        </w:rPr>
        <w:t xml:space="preserve"> </w:t>
      </w:r>
      <w:proofErr w:type="spellStart"/>
      <w:r>
        <w:rPr>
          <w:sz w:val="20"/>
          <w:szCs w:val="20"/>
        </w:rPr>
        <w:t>Coworking</w:t>
      </w:r>
      <w:proofErr w:type="spellEnd"/>
      <w:r>
        <w:rPr>
          <w:sz w:val="20"/>
          <w:szCs w:val="20"/>
        </w:rPr>
        <w:t xml:space="preserve"> Hackås i kontorshuset på Hackåsvägen 29 mitt i Hackås by.</w:t>
      </w:r>
    </w:p>
    <w:p w:rsidR="006A39EC" w:rsidRPr="008F5968" w:rsidRDefault="008F5968" w:rsidP="008F5968">
      <w:r w:rsidRPr="00262E75">
        <w:rPr>
          <w:b/>
          <w:sz w:val="20"/>
          <w:szCs w:val="20"/>
        </w:rPr>
        <w:t>Mediakontakt:</w:t>
      </w:r>
      <w:r w:rsidRPr="00262E75">
        <w:rPr>
          <w:sz w:val="20"/>
          <w:szCs w:val="20"/>
        </w:rPr>
        <w:br/>
        <w:t>Hans Green, VD Bergs Hyreshus AB, 070-573 52 86</w:t>
      </w:r>
      <w:r w:rsidR="00262E75">
        <w:rPr>
          <w:sz w:val="20"/>
          <w:szCs w:val="20"/>
        </w:rPr>
        <w:br/>
        <w:t>Lena Håkansson, näringslivsutvecklare Bergs Kommun, 070-623 78 77</w:t>
      </w:r>
      <w:r w:rsidR="00262E75">
        <w:rPr>
          <w:sz w:val="20"/>
          <w:szCs w:val="20"/>
        </w:rPr>
        <w:br/>
        <w:t xml:space="preserve">Jonas </w:t>
      </w:r>
      <w:r w:rsidR="00262E75" w:rsidRPr="00262E75">
        <w:rPr>
          <w:sz w:val="20"/>
          <w:szCs w:val="20"/>
        </w:rPr>
        <w:t xml:space="preserve">Lindqvist, </w:t>
      </w:r>
      <w:proofErr w:type="spellStart"/>
      <w:r w:rsidR="00262E75" w:rsidRPr="00262E75">
        <w:rPr>
          <w:sz w:val="20"/>
          <w:szCs w:val="20"/>
        </w:rPr>
        <w:t>Workplays</w:t>
      </w:r>
      <w:proofErr w:type="spellEnd"/>
      <w:r w:rsidR="00262E75" w:rsidRPr="00262E75">
        <w:rPr>
          <w:sz w:val="20"/>
          <w:szCs w:val="20"/>
        </w:rPr>
        <w:t xml:space="preserve">, </w:t>
      </w:r>
      <w:r w:rsidR="00262E75" w:rsidRPr="00262E75">
        <w:rPr>
          <w:rFonts w:eastAsia="Times New Roman"/>
          <w:sz w:val="20"/>
          <w:szCs w:val="20"/>
        </w:rPr>
        <w:t>070-642</w:t>
      </w:r>
      <w:r w:rsidR="00AE5970">
        <w:rPr>
          <w:rFonts w:eastAsia="Times New Roman"/>
          <w:sz w:val="20"/>
          <w:szCs w:val="20"/>
        </w:rPr>
        <w:t xml:space="preserve"> </w:t>
      </w:r>
      <w:r w:rsidR="00262E75" w:rsidRPr="00262E75">
        <w:rPr>
          <w:rFonts w:eastAsia="Times New Roman"/>
          <w:sz w:val="20"/>
          <w:szCs w:val="20"/>
        </w:rPr>
        <w:t>46</w:t>
      </w:r>
      <w:r w:rsidR="00AE5970">
        <w:rPr>
          <w:rFonts w:eastAsia="Times New Roman"/>
          <w:sz w:val="20"/>
          <w:szCs w:val="20"/>
        </w:rPr>
        <w:t xml:space="preserve"> </w:t>
      </w:r>
      <w:r w:rsidR="00262E75" w:rsidRPr="00262E75">
        <w:rPr>
          <w:rFonts w:eastAsia="Times New Roman"/>
          <w:sz w:val="20"/>
          <w:szCs w:val="20"/>
        </w:rPr>
        <w:t>21</w:t>
      </w:r>
      <w:r w:rsidR="00CE7C9B">
        <w:rPr>
          <w:rFonts w:eastAsia="Times New Roman"/>
          <w:sz w:val="20"/>
          <w:szCs w:val="20"/>
        </w:rPr>
        <w:br/>
      </w:r>
      <w:r w:rsidR="00CE7C9B">
        <w:rPr>
          <w:rFonts w:eastAsia="Times New Roman"/>
          <w:sz w:val="20"/>
          <w:szCs w:val="20"/>
        </w:rPr>
        <w:br/>
        <w:t xml:space="preserve">Bilder för nedladdning finns på </w:t>
      </w:r>
      <w:proofErr w:type="spellStart"/>
      <w:r w:rsidR="00CE7C9B">
        <w:rPr>
          <w:rFonts w:eastAsia="Times New Roman"/>
          <w:sz w:val="20"/>
          <w:szCs w:val="20"/>
        </w:rPr>
        <w:t>mynewsdesk</w:t>
      </w:r>
      <w:proofErr w:type="spellEnd"/>
      <w:r w:rsidR="00CE7C9B">
        <w:rPr>
          <w:rFonts w:eastAsia="Times New Roman"/>
          <w:sz w:val="20"/>
          <w:szCs w:val="20"/>
        </w:rPr>
        <w:t xml:space="preserve"> via vår hemsida </w:t>
      </w:r>
      <w:hyperlink r:id="rId8" w:history="1">
        <w:r w:rsidR="00CE7C9B" w:rsidRPr="00851B07">
          <w:rPr>
            <w:rStyle w:val="Hyperlnk"/>
            <w:rFonts w:eastAsia="Times New Roman"/>
            <w:sz w:val="20"/>
            <w:szCs w:val="20"/>
          </w:rPr>
          <w:t>www.bergshyreshus.se</w:t>
        </w:r>
      </w:hyperlink>
      <w:r w:rsidR="00CE7C9B">
        <w:rPr>
          <w:rFonts w:eastAsia="Times New Roman"/>
          <w:sz w:val="20"/>
          <w:szCs w:val="20"/>
        </w:rPr>
        <w:t xml:space="preserve"> </w:t>
      </w:r>
      <w:r w:rsidRPr="00262E75">
        <w:rPr>
          <w:sz w:val="20"/>
          <w:szCs w:val="20"/>
        </w:rPr>
        <w:br/>
      </w:r>
      <w:r w:rsidRPr="00262E75">
        <w:rPr>
          <w:sz w:val="20"/>
          <w:szCs w:val="20"/>
        </w:rPr>
        <w:br/>
      </w:r>
      <w:r w:rsidRPr="00AC3BE0">
        <w:rPr>
          <w:rStyle w:val="Stark"/>
          <w:rFonts w:ascii="Helvetica" w:hAnsi="Helvetica" w:cs="Helvetica"/>
          <w:sz w:val="20"/>
          <w:szCs w:val="20"/>
        </w:rPr>
        <w:t>Bergs Hyreshus AB</w:t>
      </w:r>
      <w:r w:rsidRPr="00AC3BE0">
        <w:t xml:space="preserve"> är ett kommunalt fastighetsbolag ägt av Bergs kommun. Bo</w:t>
      </w:r>
      <w:r w:rsidR="00262E75">
        <w:t>laget äger och förvaltar drygt 7</w:t>
      </w:r>
      <w:r w:rsidRPr="00AC3BE0">
        <w:t xml:space="preserve">00 lägenheter samt kommersiella-, industriella- och kommunala lokaler. Beståndet finns spritt inom hela Bergs kommun, med en koncentration till centralorten Svenstavik. Bolaget </w:t>
      </w:r>
      <w:r w:rsidR="00262E75">
        <w:t>sysselsätter</w:t>
      </w:r>
      <w:r w:rsidRPr="00AC3BE0">
        <w:t xml:space="preserve"> drygt 20 </w:t>
      </w:r>
      <w:r w:rsidR="00262E75">
        <w:t>personer</w:t>
      </w:r>
      <w:r w:rsidRPr="00AC3BE0">
        <w:t xml:space="preserve"> och har sitt säte i Svenstavik.</w:t>
      </w:r>
      <w:bookmarkStart w:id="0" w:name="_GoBack"/>
      <w:bookmarkEnd w:id="0"/>
    </w:p>
    <w:sectPr w:rsidR="006A39EC" w:rsidRPr="008F5968" w:rsidSect="001569E2">
      <w:headerReference w:type="default" r:id="rId9"/>
      <w:headerReference w:type="first" r:id="rId10"/>
      <w:footerReference w:type="first" r:id="rId11"/>
      <w:pgSz w:w="11906" w:h="16838"/>
      <w:pgMar w:top="851" w:right="1418" w:bottom="1418" w:left="1418" w:header="709"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5F" w:rsidRDefault="00A3365F" w:rsidP="005318CC">
      <w:pPr>
        <w:spacing w:after="0" w:line="240" w:lineRule="auto"/>
      </w:pPr>
      <w:r>
        <w:separator/>
      </w:r>
    </w:p>
  </w:endnote>
  <w:endnote w:type="continuationSeparator" w:id="0">
    <w:p w:rsidR="00A3365F" w:rsidRDefault="00A3365F" w:rsidP="0053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2" w:rsidRPr="001569E2" w:rsidRDefault="007F5AA7" w:rsidP="001569E2">
    <w:pPr>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8752" behindDoc="1" locked="0" layoutInCell="1" allowOverlap="1">
              <wp:simplePos x="0" y="0"/>
              <wp:positionH relativeFrom="column">
                <wp:posOffset>-279400</wp:posOffset>
              </wp:positionH>
              <wp:positionV relativeFrom="paragraph">
                <wp:posOffset>0</wp:posOffset>
              </wp:positionV>
              <wp:extent cx="6356350" cy="0"/>
              <wp:effectExtent l="6350" t="9525" r="9525" b="9525"/>
              <wp:wrapTight wrapText="bothSides">
                <wp:wrapPolygon edited="0">
                  <wp:start x="0" y="-2147483648"/>
                  <wp:lineTo x="669" y="-2147483648"/>
                  <wp:lineTo x="669" y="-2147483648"/>
                  <wp:lineTo x="0"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pt;margin-top:0;width:5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">
              <w10:wrap type="tight"/>
            </v:shape>
          </w:pict>
        </mc:Fallback>
      </mc:AlternateContent>
    </w:r>
    <w:r w:rsidR="001569E2" w:rsidRPr="00C82D00">
      <w:rPr>
        <w:rFonts w:ascii="Times New Roman" w:hAnsi="Times New Roman" w:cs="Times New Roman"/>
        <w:b/>
        <w:sz w:val="20"/>
        <w:szCs w:val="20"/>
      </w:rPr>
      <w:t>Bergs Hyreshus AB</w:t>
    </w:r>
    <w:r w:rsidR="001569E2" w:rsidRPr="00C82D00">
      <w:rPr>
        <w:rFonts w:ascii="Times New Roman" w:hAnsi="Times New Roman" w:cs="Times New Roman"/>
        <w:b/>
        <w:sz w:val="20"/>
        <w:szCs w:val="20"/>
      </w:rPr>
      <w:tab/>
    </w:r>
    <w:r w:rsidR="001569E2" w:rsidRPr="00C82D00">
      <w:rPr>
        <w:rFonts w:ascii="Times New Roman" w:hAnsi="Times New Roman" w:cs="Times New Roman"/>
        <w:sz w:val="20"/>
        <w:szCs w:val="20"/>
      </w:rPr>
      <w:t>Telefon</w:t>
    </w:r>
    <w:r w:rsidR="001569E2" w:rsidRPr="00C82D00">
      <w:rPr>
        <w:rFonts w:ascii="Times New Roman" w:hAnsi="Times New Roman" w:cs="Times New Roman"/>
        <w:sz w:val="20"/>
        <w:szCs w:val="20"/>
      </w:rPr>
      <w:tab/>
    </w:r>
    <w:r w:rsidR="001569E2">
      <w:rPr>
        <w:rFonts w:ascii="Times New Roman" w:hAnsi="Times New Roman" w:cs="Times New Roman"/>
        <w:sz w:val="20"/>
        <w:szCs w:val="20"/>
      </w:rPr>
      <w:t>e-post</w:t>
    </w:r>
    <w:r w:rsidR="001569E2" w:rsidRPr="00C82D00">
      <w:rPr>
        <w:rFonts w:ascii="Times New Roman" w:hAnsi="Times New Roman" w:cs="Times New Roman"/>
        <w:sz w:val="20"/>
        <w:szCs w:val="20"/>
      </w:rPr>
      <w:tab/>
    </w:r>
    <w:r w:rsidR="001569E2">
      <w:rPr>
        <w:rFonts w:ascii="Times New Roman" w:hAnsi="Times New Roman" w:cs="Times New Roman"/>
        <w:sz w:val="20"/>
        <w:szCs w:val="20"/>
      </w:rPr>
      <w:tab/>
    </w:r>
    <w:r w:rsidR="001569E2" w:rsidRPr="00C82D00">
      <w:rPr>
        <w:rFonts w:ascii="Times New Roman" w:hAnsi="Times New Roman" w:cs="Times New Roman"/>
        <w:sz w:val="20"/>
        <w:szCs w:val="20"/>
      </w:rPr>
      <w:t>Org. nr</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br/>
      <w:t>Lillhallvägen 9</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tab/>
      <w:t>0687-164 50</w:t>
    </w:r>
    <w:r w:rsidR="001569E2" w:rsidRPr="00C82D00">
      <w:rPr>
        <w:rFonts w:ascii="Times New Roman" w:hAnsi="Times New Roman" w:cs="Times New Roman"/>
        <w:sz w:val="20"/>
        <w:szCs w:val="20"/>
      </w:rPr>
      <w:tab/>
      <w:t xml:space="preserve">bergshyreshus@berg.se </w:t>
    </w:r>
    <w:r w:rsidR="001569E2" w:rsidRPr="00C82D00">
      <w:rPr>
        <w:rFonts w:ascii="Times New Roman" w:hAnsi="Times New Roman" w:cs="Times New Roman"/>
        <w:sz w:val="20"/>
        <w:szCs w:val="20"/>
      </w:rPr>
      <w:tab/>
      <w:t>556122-8890</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br/>
      <w:t>840 40 SVENSTAVIK</w:t>
    </w:r>
    <w:r w:rsidR="001569E2" w:rsidRPr="00C82D00">
      <w:rPr>
        <w:rFonts w:ascii="Times New Roman" w:hAnsi="Times New Roman" w:cs="Times New Roman"/>
        <w:sz w:val="20"/>
        <w:szCs w:val="20"/>
      </w:rPr>
      <w:tab/>
    </w:r>
    <w:r w:rsidR="001569E2">
      <w:rPr>
        <w:rFonts w:ascii="Times New Roman" w:hAnsi="Times New Roman" w:cs="Times New Roman"/>
        <w:sz w:val="20"/>
        <w:szCs w:val="20"/>
      </w:rPr>
      <w:t>Telefax</w:t>
    </w:r>
    <w:r w:rsidR="001569E2">
      <w:rPr>
        <w:rFonts w:ascii="Times New Roman" w:hAnsi="Times New Roman" w:cs="Times New Roman"/>
        <w:sz w:val="20"/>
        <w:szCs w:val="20"/>
      </w:rPr>
      <w:tab/>
      <w:t>internet</w:t>
    </w:r>
    <w:r w:rsidR="001569E2">
      <w:rPr>
        <w:rFonts w:ascii="Times New Roman" w:hAnsi="Times New Roman" w:cs="Times New Roman"/>
        <w:sz w:val="20"/>
        <w:szCs w:val="20"/>
      </w:rPr>
      <w:tab/>
    </w:r>
    <w:r w:rsidR="001569E2">
      <w:rPr>
        <w:rFonts w:ascii="Times New Roman" w:hAnsi="Times New Roman" w:cs="Times New Roman"/>
        <w:sz w:val="20"/>
        <w:szCs w:val="20"/>
      </w:rPr>
      <w:tab/>
      <w:t>Styrelsens säte</w:t>
    </w:r>
    <w:r w:rsidR="001569E2">
      <w:rPr>
        <w:rFonts w:ascii="Times New Roman" w:hAnsi="Times New Roman" w:cs="Times New Roman"/>
        <w:sz w:val="20"/>
        <w:szCs w:val="20"/>
      </w:rPr>
      <w:br/>
    </w:r>
    <w:r w:rsidR="001569E2">
      <w:rPr>
        <w:rFonts w:ascii="Times New Roman" w:hAnsi="Times New Roman" w:cs="Times New Roman"/>
        <w:sz w:val="20"/>
        <w:szCs w:val="20"/>
      </w:rPr>
      <w:tab/>
    </w:r>
    <w:r w:rsidR="001569E2">
      <w:rPr>
        <w:rFonts w:ascii="Times New Roman" w:hAnsi="Times New Roman" w:cs="Times New Roman"/>
        <w:sz w:val="20"/>
        <w:szCs w:val="20"/>
      </w:rPr>
      <w:tab/>
      <w:t>0687-164 56</w:t>
    </w:r>
    <w:r w:rsidR="001569E2" w:rsidRPr="00C82D00">
      <w:rPr>
        <w:rFonts w:ascii="Times New Roman" w:hAnsi="Times New Roman" w:cs="Times New Roman"/>
        <w:sz w:val="20"/>
        <w:szCs w:val="20"/>
      </w:rPr>
      <w:tab/>
      <w:t xml:space="preserve">www.bergshyreshus.se </w:t>
    </w:r>
    <w:r w:rsidR="001569E2">
      <w:rPr>
        <w:rFonts w:ascii="Times New Roman" w:hAnsi="Times New Roman" w:cs="Times New Roman"/>
        <w:sz w:val="20"/>
        <w:szCs w:val="20"/>
      </w:rPr>
      <w:tab/>
      <w:t>Svenstavik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5F" w:rsidRDefault="00A3365F" w:rsidP="005318CC">
      <w:pPr>
        <w:spacing w:after="0" w:line="240" w:lineRule="auto"/>
      </w:pPr>
      <w:r>
        <w:separator/>
      </w:r>
    </w:p>
  </w:footnote>
  <w:footnote w:type="continuationSeparator" w:id="0">
    <w:p w:rsidR="00A3365F" w:rsidRDefault="00A3365F" w:rsidP="0053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5C" w:rsidRDefault="0099695C">
    <w:pPr>
      <w:pStyle w:val="Sidhuvud"/>
    </w:pPr>
    <w:r>
      <w:rPr>
        <w:noProof/>
      </w:rPr>
      <w:drawing>
        <wp:anchor distT="0" distB="0" distL="114300" distR="114300" simplePos="0" relativeHeight="251656704" behindDoc="0" locked="0" layoutInCell="0" allowOverlap="1">
          <wp:simplePos x="0" y="0"/>
          <wp:positionH relativeFrom="column">
            <wp:posOffset>3837</wp:posOffset>
          </wp:positionH>
          <wp:positionV relativeFrom="paragraph">
            <wp:posOffset>-124339</wp:posOffset>
          </wp:positionV>
          <wp:extent cx="1824760" cy="598251"/>
          <wp:effectExtent l="19050" t="0" r="40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r>
      <w:tab/>
    </w:r>
    <w:r>
      <w:tab/>
    </w:r>
  </w:p>
  <w:p w:rsidR="0099695C" w:rsidRDefault="0099695C">
    <w:pPr>
      <w:pStyle w:val="Sidhuvud"/>
    </w:pPr>
  </w:p>
  <w:p w:rsidR="0099695C" w:rsidRDefault="0099695C">
    <w:pPr>
      <w:pStyle w:val="Sidhuvud"/>
    </w:pPr>
  </w:p>
  <w:p w:rsidR="0099695C" w:rsidRDefault="0099695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2" w:rsidRDefault="001569E2">
    <w:pPr>
      <w:pStyle w:val="Sidhuvud"/>
    </w:pPr>
    <w:r w:rsidRPr="001569E2">
      <w:rPr>
        <w:noProof/>
      </w:rPr>
      <w:drawing>
        <wp:anchor distT="0" distB="0" distL="114300" distR="114300" simplePos="0" relativeHeight="251657728" behindDoc="0" locked="0" layoutInCell="0" allowOverlap="1">
          <wp:simplePos x="0" y="0"/>
          <wp:positionH relativeFrom="column">
            <wp:posOffset>3810</wp:posOffset>
          </wp:positionH>
          <wp:positionV relativeFrom="paragraph">
            <wp:posOffset>-122555</wp:posOffset>
          </wp:positionV>
          <wp:extent cx="1825395" cy="598251"/>
          <wp:effectExtent l="19050" t="0" r="340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435"/>
    <w:multiLevelType w:val="hybridMultilevel"/>
    <w:tmpl w:val="02C0E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7C456D"/>
    <w:multiLevelType w:val="hybridMultilevel"/>
    <w:tmpl w:val="8C7875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9417E65"/>
    <w:multiLevelType w:val="hybridMultilevel"/>
    <w:tmpl w:val="548E6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B6618F"/>
    <w:multiLevelType w:val="hybridMultilevel"/>
    <w:tmpl w:val="67A83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9C3093F"/>
    <w:multiLevelType w:val="hybridMultilevel"/>
    <w:tmpl w:val="AB02DC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3F"/>
    <w:rsid w:val="00015BC7"/>
    <w:rsid w:val="00023083"/>
    <w:rsid w:val="00045D67"/>
    <w:rsid w:val="000617B2"/>
    <w:rsid w:val="00064CA8"/>
    <w:rsid w:val="000C1D70"/>
    <w:rsid w:val="000D7E8C"/>
    <w:rsid w:val="00101158"/>
    <w:rsid w:val="00122107"/>
    <w:rsid w:val="00126A21"/>
    <w:rsid w:val="00155A80"/>
    <w:rsid w:val="001569E2"/>
    <w:rsid w:val="001A3ACC"/>
    <w:rsid w:val="001B2FD7"/>
    <w:rsid w:val="0026125B"/>
    <w:rsid w:val="00262E75"/>
    <w:rsid w:val="00274E3A"/>
    <w:rsid w:val="002D737A"/>
    <w:rsid w:val="00302C08"/>
    <w:rsid w:val="0030651E"/>
    <w:rsid w:val="0031672C"/>
    <w:rsid w:val="00392642"/>
    <w:rsid w:val="003B48E9"/>
    <w:rsid w:val="003B576E"/>
    <w:rsid w:val="003D2522"/>
    <w:rsid w:val="0043715A"/>
    <w:rsid w:val="004423B4"/>
    <w:rsid w:val="004609D0"/>
    <w:rsid w:val="004634EC"/>
    <w:rsid w:val="004B4F1D"/>
    <w:rsid w:val="004D285B"/>
    <w:rsid w:val="004F1874"/>
    <w:rsid w:val="005318CC"/>
    <w:rsid w:val="0058483F"/>
    <w:rsid w:val="005C44E5"/>
    <w:rsid w:val="005D27CD"/>
    <w:rsid w:val="005F39F6"/>
    <w:rsid w:val="0062631B"/>
    <w:rsid w:val="006272FB"/>
    <w:rsid w:val="006862CF"/>
    <w:rsid w:val="006A39EC"/>
    <w:rsid w:val="006D3F1D"/>
    <w:rsid w:val="00722ACE"/>
    <w:rsid w:val="007F5AA7"/>
    <w:rsid w:val="008041BB"/>
    <w:rsid w:val="00837984"/>
    <w:rsid w:val="008F5968"/>
    <w:rsid w:val="00934FFC"/>
    <w:rsid w:val="0099695C"/>
    <w:rsid w:val="009C4F59"/>
    <w:rsid w:val="009D0F2B"/>
    <w:rsid w:val="00A20415"/>
    <w:rsid w:val="00A3365F"/>
    <w:rsid w:val="00A70B27"/>
    <w:rsid w:val="00AA1A3D"/>
    <w:rsid w:val="00AE5970"/>
    <w:rsid w:val="00AF13F9"/>
    <w:rsid w:val="00AF7288"/>
    <w:rsid w:val="00B43C66"/>
    <w:rsid w:val="00C82D00"/>
    <w:rsid w:val="00C86E1B"/>
    <w:rsid w:val="00CD4DA5"/>
    <w:rsid w:val="00CE400B"/>
    <w:rsid w:val="00CE7C9B"/>
    <w:rsid w:val="00CF304D"/>
    <w:rsid w:val="00CF4DAA"/>
    <w:rsid w:val="00D567CD"/>
    <w:rsid w:val="00D64B4E"/>
    <w:rsid w:val="00DB12DE"/>
    <w:rsid w:val="00DE6ED8"/>
    <w:rsid w:val="00E2711D"/>
    <w:rsid w:val="00E75973"/>
    <w:rsid w:val="00ED54AE"/>
    <w:rsid w:val="00F51301"/>
    <w:rsid w:val="00FD3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68"/>
  </w:style>
  <w:style w:type="paragraph" w:styleId="Rubrik1">
    <w:name w:val="heading 1"/>
    <w:basedOn w:val="Normal"/>
    <w:next w:val="Normal"/>
    <w:link w:val="Rubrik1Char"/>
    <w:uiPriority w:val="9"/>
    <w:qFormat/>
    <w:rsid w:val="0039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70B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5D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18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18CC"/>
  </w:style>
  <w:style w:type="paragraph" w:styleId="Sidfot">
    <w:name w:val="footer"/>
    <w:basedOn w:val="Normal"/>
    <w:link w:val="SidfotChar"/>
    <w:uiPriority w:val="99"/>
    <w:semiHidden/>
    <w:unhideWhenUsed/>
    <w:rsid w:val="005318C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318CC"/>
  </w:style>
  <w:style w:type="character" w:styleId="Hyperlnk">
    <w:name w:val="Hyperlink"/>
    <w:basedOn w:val="Standardstycketeckensnitt"/>
    <w:rsid w:val="004D285B"/>
    <w:rPr>
      <w:color w:val="0000FF"/>
      <w:u w:val="single"/>
    </w:rPr>
  </w:style>
  <w:style w:type="character" w:customStyle="1" w:styleId="Rubrik1Char">
    <w:name w:val="Rubrik 1 Char"/>
    <w:basedOn w:val="Standardstycketeckensnitt"/>
    <w:link w:val="Rubrik1"/>
    <w:uiPriority w:val="9"/>
    <w:rsid w:val="00392642"/>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92642"/>
    <w:pPr>
      <w:ind w:left="720"/>
      <w:contextualSpacing/>
    </w:pPr>
  </w:style>
  <w:style w:type="table" w:styleId="Tabellrutnt">
    <w:name w:val="Table Grid"/>
    <w:basedOn w:val="Normaltabell"/>
    <w:uiPriority w:val="59"/>
    <w:rsid w:val="00C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70B2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45D67"/>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045D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5D67"/>
    <w:rPr>
      <w:rFonts w:ascii="Tahoma" w:hAnsi="Tahoma" w:cs="Tahoma"/>
      <w:sz w:val="16"/>
      <w:szCs w:val="16"/>
    </w:rPr>
  </w:style>
  <w:style w:type="paragraph" w:styleId="Normalwebb">
    <w:name w:val="Normal (Web)"/>
    <w:basedOn w:val="Normal"/>
    <w:uiPriority w:val="99"/>
    <w:unhideWhenUsed/>
    <w:rsid w:val="0058483F"/>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8F5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68"/>
  </w:style>
  <w:style w:type="paragraph" w:styleId="Rubrik1">
    <w:name w:val="heading 1"/>
    <w:basedOn w:val="Normal"/>
    <w:next w:val="Normal"/>
    <w:link w:val="Rubrik1Char"/>
    <w:uiPriority w:val="9"/>
    <w:qFormat/>
    <w:rsid w:val="0039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70B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5D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18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18CC"/>
  </w:style>
  <w:style w:type="paragraph" w:styleId="Sidfot">
    <w:name w:val="footer"/>
    <w:basedOn w:val="Normal"/>
    <w:link w:val="SidfotChar"/>
    <w:uiPriority w:val="99"/>
    <w:semiHidden/>
    <w:unhideWhenUsed/>
    <w:rsid w:val="005318C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318CC"/>
  </w:style>
  <w:style w:type="character" w:styleId="Hyperlnk">
    <w:name w:val="Hyperlink"/>
    <w:basedOn w:val="Standardstycketeckensnitt"/>
    <w:rsid w:val="004D285B"/>
    <w:rPr>
      <w:color w:val="0000FF"/>
      <w:u w:val="single"/>
    </w:rPr>
  </w:style>
  <w:style w:type="character" w:customStyle="1" w:styleId="Rubrik1Char">
    <w:name w:val="Rubrik 1 Char"/>
    <w:basedOn w:val="Standardstycketeckensnitt"/>
    <w:link w:val="Rubrik1"/>
    <w:uiPriority w:val="9"/>
    <w:rsid w:val="00392642"/>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92642"/>
    <w:pPr>
      <w:ind w:left="720"/>
      <w:contextualSpacing/>
    </w:pPr>
  </w:style>
  <w:style w:type="table" w:styleId="Tabellrutnt">
    <w:name w:val="Table Grid"/>
    <w:basedOn w:val="Normaltabell"/>
    <w:uiPriority w:val="59"/>
    <w:rsid w:val="00C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70B2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45D67"/>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045D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5D67"/>
    <w:rPr>
      <w:rFonts w:ascii="Tahoma" w:hAnsi="Tahoma" w:cs="Tahoma"/>
      <w:sz w:val="16"/>
      <w:szCs w:val="16"/>
    </w:rPr>
  </w:style>
  <w:style w:type="paragraph" w:styleId="Normalwebb">
    <w:name w:val="Normal (Web)"/>
    <w:basedOn w:val="Normal"/>
    <w:uiPriority w:val="99"/>
    <w:unhideWhenUsed/>
    <w:rsid w:val="0058483F"/>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8F5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3949">
      <w:bodyDiv w:val="1"/>
      <w:marLeft w:val="0"/>
      <w:marRight w:val="0"/>
      <w:marTop w:val="0"/>
      <w:marBottom w:val="0"/>
      <w:divBdr>
        <w:top w:val="none" w:sz="0" w:space="0" w:color="auto"/>
        <w:left w:val="none" w:sz="0" w:space="0" w:color="auto"/>
        <w:bottom w:val="none" w:sz="0" w:space="0" w:color="auto"/>
        <w:right w:val="none" w:sz="0" w:space="0" w:color="auto"/>
      </w:divBdr>
    </w:div>
    <w:div w:id="599147400">
      <w:bodyDiv w:val="1"/>
      <w:marLeft w:val="0"/>
      <w:marRight w:val="0"/>
      <w:marTop w:val="0"/>
      <w:marBottom w:val="0"/>
      <w:divBdr>
        <w:top w:val="none" w:sz="0" w:space="0" w:color="auto"/>
        <w:left w:val="none" w:sz="0" w:space="0" w:color="auto"/>
        <w:bottom w:val="none" w:sz="0" w:space="0" w:color="auto"/>
        <w:right w:val="none" w:sz="0" w:space="0" w:color="auto"/>
      </w:divBdr>
    </w:div>
    <w:div w:id="678393049">
      <w:bodyDiv w:val="1"/>
      <w:marLeft w:val="0"/>
      <w:marRight w:val="0"/>
      <w:marTop w:val="0"/>
      <w:marBottom w:val="0"/>
      <w:divBdr>
        <w:top w:val="none" w:sz="0" w:space="0" w:color="auto"/>
        <w:left w:val="none" w:sz="0" w:space="0" w:color="auto"/>
        <w:bottom w:val="none" w:sz="0" w:space="0" w:color="auto"/>
        <w:right w:val="none" w:sz="0" w:space="0" w:color="auto"/>
      </w:divBdr>
    </w:div>
    <w:div w:id="1080055048">
      <w:bodyDiv w:val="1"/>
      <w:marLeft w:val="0"/>
      <w:marRight w:val="0"/>
      <w:marTop w:val="0"/>
      <w:marBottom w:val="0"/>
      <w:divBdr>
        <w:top w:val="none" w:sz="0" w:space="0" w:color="auto"/>
        <w:left w:val="none" w:sz="0" w:space="0" w:color="auto"/>
        <w:bottom w:val="none" w:sz="0" w:space="0" w:color="auto"/>
        <w:right w:val="none" w:sz="0" w:space="0" w:color="auto"/>
      </w:divBdr>
    </w:div>
    <w:div w:id="1292395716">
      <w:bodyDiv w:val="1"/>
      <w:marLeft w:val="0"/>
      <w:marRight w:val="0"/>
      <w:marTop w:val="0"/>
      <w:marBottom w:val="0"/>
      <w:divBdr>
        <w:top w:val="none" w:sz="0" w:space="0" w:color="auto"/>
        <w:left w:val="none" w:sz="0" w:space="0" w:color="auto"/>
        <w:bottom w:val="none" w:sz="0" w:space="0" w:color="auto"/>
        <w:right w:val="none" w:sz="0" w:space="0" w:color="auto"/>
      </w:divBdr>
    </w:div>
    <w:div w:id="16720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gshyreshu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een\AppData\Roaming\Microsoft\Mallar\brevpapper-f&#246;rsta-sedan-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brevpapper-första-sedan-logo.dotx</Template>
  <TotalTime>1</TotalTime>
  <Pages>1</Pages>
  <Words>444</Words>
  <Characters>2357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Bergs kommun</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Green</dc:creator>
  <cp:lastModifiedBy>Hans Green</cp:lastModifiedBy>
  <cp:revision>2</cp:revision>
  <cp:lastPrinted>2014-07-25T06:32:00Z</cp:lastPrinted>
  <dcterms:created xsi:type="dcterms:W3CDTF">2014-07-25T06:33:00Z</dcterms:created>
  <dcterms:modified xsi:type="dcterms:W3CDTF">2014-07-25T06:33:00Z</dcterms:modified>
</cp:coreProperties>
</file>