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D3BA1" w:rsidRPr="00B100FD" w:rsidRDefault="00ED3BA1" w:rsidP="3D587292">
      <w:pPr>
        <w:pStyle w:val="Kopfzeile"/>
        <w:widowControl w:val="0"/>
        <w:tabs>
          <w:tab w:val="clear" w:pos="4536"/>
          <w:tab w:val="clear" w:pos="9072"/>
        </w:tabs>
        <w:spacing w:line="276" w:lineRule="auto"/>
        <w:ind w:left="-426" w:firstLine="709"/>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10"/>
          <w:footerReference w:type="default" r:id="rId11"/>
          <w:headerReference w:type="first" r:id="rId12"/>
          <w:footerReference w:type="first" r:id="rId13"/>
          <w:pgSz w:w="11906" w:h="16838" w:code="9"/>
          <w:pgMar w:top="2127" w:right="1418" w:bottom="1134" w:left="1786" w:header="720" w:footer="794" w:gutter="0"/>
          <w:cols w:space="720"/>
          <w:titlePg/>
          <w:docGrid w:linePitch="299"/>
        </w:sectPr>
      </w:pPr>
    </w:p>
    <w:p w14:paraId="3249AC66" w14:textId="77777777" w:rsidR="00BB0204" w:rsidRPr="00E2441B" w:rsidRDefault="4873BEBA" w:rsidP="4873BEBA">
      <w:pPr>
        <w:pStyle w:val="Kopfzeile"/>
        <w:widowControl w:val="0"/>
        <w:tabs>
          <w:tab w:val="clear" w:pos="4536"/>
          <w:tab w:val="clear" w:pos="9072"/>
        </w:tabs>
        <w:ind w:left="-426" w:firstLine="1"/>
        <w:rPr>
          <w:rFonts w:eastAsia="Arial" w:cs="Arial"/>
          <w:b/>
          <w:bCs/>
          <w:color w:val="2D2E87"/>
          <w:sz w:val="36"/>
          <w:szCs w:val="36"/>
        </w:rPr>
      </w:pPr>
      <w:r w:rsidRPr="4873BEBA">
        <w:rPr>
          <w:rFonts w:eastAsia="Arial" w:cs="Arial"/>
          <w:b/>
          <w:bCs/>
          <w:color w:val="2D2E87"/>
          <w:sz w:val="36"/>
          <w:szCs w:val="36"/>
        </w:rPr>
        <w:t>Pressemitteilung</w:t>
      </w:r>
    </w:p>
    <w:p w14:paraId="5DAB6C7B" w14:textId="77777777" w:rsidR="00BB0204" w:rsidRDefault="00BB0204" w:rsidP="4873BEBA">
      <w:pPr>
        <w:pStyle w:val="Kopfzeile"/>
        <w:widowControl w:val="0"/>
        <w:tabs>
          <w:tab w:val="clear" w:pos="4536"/>
          <w:tab w:val="clear" w:pos="9072"/>
        </w:tabs>
        <w:ind w:left="-426" w:firstLine="1"/>
        <w:rPr>
          <w:rFonts w:eastAsia="Arial" w:cs="Arial"/>
          <w:b/>
          <w:bCs/>
          <w:color w:val="2D2E87"/>
          <w:sz w:val="26"/>
          <w:szCs w:val="26"/>
        </w:rPr>
      </w:pPr>
    </w:p>
    <w:p w14:paraId="6A05A809" w14:textId="7E4E66C3" w:rsidR="00BB0204" w:rsidRDefault="00BB0204" w:rsidP="4873BEBA">
      <w:pPr>
        <w:pStyle w:val="Kopfzeile"/>
        <w:widowControl w:val="0"/>
        <w:tabs>
          <w:tab w:val="clear" w:pos="4536"/>
          <w:tab w:val="clear" w:pos="9072"/>
        </w:tabs>
        <w:ind w:left="-426" w:firstLine="1"/>
        <w:rPr>
          <w:rFonts w:eastAsia="Arial" w:cs="Arial"/>
          <w:b/>
          <w:bCs/>
          <w:color w:val="2D2E87"/>
          <w:sz w:val="26"/>
          <w:szCs w:val="26"/>
        </w:rPr>
      </w:pPr>
    </w:p>
    <w:p w14:paraId="20C940D3" w14:textId="4B5A6781" w:rsidR="00817E15" w:rsidRDefault="00817E15" w:rsidP="4873BEBA">
      <w:pPr>
        <w:pStyle w:val="Kopfzeile"/>
        <w:widowControl w:val="0"/>
        <w:tabs>
          <w:tab w:val="clear" w:pos="4536"/>
          <w:tab w:val="clear" w:pos="9072"/>
        </w:tabs>
        <w:ind w:left="-426" w:firstLine="1"/>
        <w:rPr>
          <w:rFonts w:eastAsia="Arial" w:cs="Arial"/>
          <w:b/>
          <w:bCs/>
          <w:color w:val="2D2E87"/>
          <w:sz w:val="26"/>
          <w:szCs w:val="26"/>
        </w:rPr>
      </w:pPr>
    </w:p>
    <w:p w14:paraId="6641ABD5" w14:textId="006A00C5" w:rsidR="00205110" w:rsidRDefault="00205110" w:rsidP="4873BEBA">
      <w:pPr>
        <w:pStyle w:val="Kopfzeile"/>
        <w:widowControl w:val="0"/>
        <w:tabs>
          <w:tab w:val="clear" w:pos="4536"/>
          <w:tab w:val="clear" w:pos="9072"/>
        </w:tabs>
        <w:ind w:left="-426" w:firstLine="1"/>
        <w:rPr>
          <w:rFonts w:eastAsia="Arial" w:cs="Arial"/>
          <w:b/>
          <w:bCs/>
          <w:color w:val="2D2E87"/>
          <w:sz w:val="26"/>
          <w:szCs w:val="26"/>
        </w:rPr>
      </w:pPr>
    </w:p>
    <w:p w14:paraId="7DAC38BD" w14:textId="77777777" w:rsidR="00205110" w:rsidRDefault="00205110" w:rsidP="4873BEBA">
      <w:pPr>
        <w:pStyle w:val="Kopfzeile"/>
        <w:widowControl w:val="0"/>
        <w:tabs>
          <w:tab w:val="clear" w:pos="4536"/>
          <w:tab w:val="clear" w:pos="9072"/>
        </w:tabs>
        <w:ind w:left="-426" w:firstLine="1"/>
        <w:rPr>
          <w:rFonts w:eastAsia="Arial" w:cs="Arial"/>
          <w:b/>
          <w:bCs/>
          <w:color w:val="2D2E87"/>
          <w:sz w:val="26"/>
          <w:szCs w:val="26"/>
        </w:rPr>
      </w:pPr>
    </w:p>
    <w:p w14:paraId="24B82151" w14:textId="1B78ABA3" w:rsidR="00F00327" w:rsidRDefault="00B76C61" w:rsidP="4873BEBA">
      <w:pPr>
        <w:pStyle w:val="Kopfzeile"/>
        <w:widowControl w:val="0"/>
        <w:tabs>
          <w:tab w:val="clear" w:pos="4536"/>
          <w:tab w:val="clear" w:pos="9072"/>
        </w:tabs>
        <w:ind w:left="-426" w:firstLine="1"/>
        <w:jc w:val="both"/>
        <w:rPr>
          <w:rFonts w:eastAsia="Arial" w:cs="Arial"/>
          <w:b/>
          <w:bCs/>
          <w:color w:val="2D2E87"/>
          <w:sz w:val="26"/>
          <w:szCs w:val="26"/>
        </w:rPr>
      </w:pPr>
      <w:r>
        <w:rPr>
          <w:rFonts w:eastAsia="Arial" w:cs="Arial"/>
          <w:b/>
          <w:bCs/>
          <w:color w:val="2D2E87"/>
          <w:sz w:val="26"/>
          <w:szCs w:val="26"/>
        </w:rPr>
        <w:t xml:space="preserve">Lyreco </w:t>
      </w:r>
      <w:r w:rsidR="00205110">
        <w:rPr>
          <w:rFonts w:eastAsia="Arial" w:cs="Arial"/>
          <w:b/>
          <w:bCs/>
          <w:color w:val="2D2E87"/>
          <w:sz w:val="26"/>
          <w:szCs w:val="26"/>
        </w:rPr>
        <w:t>und Marc Gebauer gehen getrennte Wege</w:t>
      </w:r>
    </w:p>
    <w:p w14:paraId="78C440BD" w14:textId="192198D0" w:rsidR="00205110" w:rsidRDefault="00B76C61" w:rsidP="00205110">
      <w:pPr>
        <w:pStyle w:val="Kopfzeile"/>
        <w:widowControl w:val="0"/>
        <w:tabs>
          <w:tab w:val="clear" w:pos="4536"/>
          <w:tab w:val="clear" w:pos="9072"/>
        </w:tabs>
        <w:ind w:left="-426" w:firstLine="1"/>
        <w:jc w:val="both"/>
        <w:rPr>
          <w:rFonts w:eastAsia="Arial" w:cs="Arial"/>
          <w:b/>
          <w:bCs/>
          <w:color w:val="2D2E87"/>
        </w:rPr>
      </w:pPr>
      <w:r>
        <w:rPr>
          <w:rFonts w:eastAsia="Arial" w:cs="Arial"/>
          <w:b/>
          <w:bCs/>
          <w:color w:val="2D2E87"/>
        </w:rPr>
        <w:t xml:space="preserve">Der Anbieter von Büro- und Arbeitsplatzlösungen </w:t>
      </w:r>
      <w:r w:rsidR="0007222E">
        <w:rPr>
          <w:rFonts w:eastAsia="Arial" w:cs="Arial"/>
          <w:b/>
          <w:bCs/>
          <w:color w:val="2D2E87"/>
        </w:rPr>
        <w:t>trennt sich von seinem langjährigen Geschäftsführer</w:t>
      </w:r>
      <w:bookmarkStart w:id="0" w:name="_GoBack"/>
      <w:bookmarkEnd w:id="0"/>
    </w:p>
    <w:p w14:paraId="0F5729C2" w14:textId="1F8D2275" w:rsidR="00205110" w:rsidRDefault="00205110" w:rsidP="00205110">
      <w:pPr>
        <w:pStyle w:val="Kopfzeile"/>
        <w:widowControl w:val="0"/>
        <w:tabs>
          <w:tab w:val="clear" w:pos="4536"/>
          <w:tab w:val="clear" w:pos="9072"/>
        </w:tabs>
        <w:ind w:left="-426" w:firstLine="1"/>
        <w:jc w:val="both"/>
        <w:rPr>
          <w:rFonts w:eastAsia="Arial" w:cs="Arial"/>
          <w:b/>
          <w:bCs/>
          <w:color w:val="2D2E87"/>
        </w:rPr>
      </w:pPr>
    </w:p>
    <w:p w14:paraId="046FAD5C" w14:textId="77777777" w:rsidR="00205110" w:rsidRDefault="00205110" w:rsidP="00205110">
      <w:pPr>
        <w:pStyle w:val="Kopfzeile"/>
        <w:widowControl w:val="0"/>
        <w:tabs>
          <w:tab w:val="clear" w:pos="4536"/>
          <w:tab w:val="clear" w:pos="9072"/>
        </w:tabs>
        <w:ind w:left="-426" w:firstLine="1"/>
        <w:jc w:val="both"/>
        <w:rPr>
          <w:rFonts w:eastAsia="Arial" w:cs="Arial"/>
          <w:b/>
          <w:bCs/>
          <w:color w:val="2D2E87"/>
        </w:rPr>
      </w:pPr>
    </w:p>
    <w:p w14:paraId="6D933125" w14:textId="33B9E221" w:rsidR="00205110" w:rsidRDefault="00960150" w:rsidP="00205110">
      <w:pPr>
        <w:pStyle w:val="Kopfzeile"/>
        <w:widowControl w:val="0"/>
        <w:tabs>
          <w:tab w:val="clear" w:pos="4536"/>
          <w:tab w:val="clear" w:pos="9072"/>
        </w:tabs>
        <w:ind w:left="-426" w:firstLine="1"/>
        <w:jc w:val="both"/>
        <w:rPr>
          <w:rFonts w:eastAsia="Arial" w:cs="Arial"/>
          <w:color w:val="2D2E87"/>
        </w:rPr>
      </w:pPr>
      <w:r w:rsidRPr="600F0AED">
        <w:rPr>
          <w:rFonts w:eastAsia="Arial" w:cs="Arial"/>
          <w:b/>
          <w:bCs/>
          <w:color w:val="2D2E87"/>
        </w:rPr>
        <w:t xml:space="preserve">Barsinghausen, </w:t>
      </w:r>
      <w:r w:rsidR="00205110">
        <w:rPr>
          <w:rFonts w:eastAsia="Arial" w:cs="Arial"/>
          <w:b/>
          <w:bCs/>
          <w:color w:val="2D2E87"/>
        </w:rPr>
        <w:t>11</w:t>
      </w:r>
      <w:r w:rsidR="4873BEBA" w:rsidRPr="600F0AED">
        <w:rPr>
          <w:rFonts w:eastAsia="Arial" w:cs="Arial"/>
          <w:b/>
          <w:bCs/>
          <w:color w:val="2D2E87"/>
        </w:rPr>
        <w:t>.</w:t>
      </w:r>
      <w:r w:rsidR="00205110">
        <w:rPr>
          <w:rFonts w:eastAsia="Arial" w:cs="Arial"/>
          <w:b/>
          <w:bCs/>
          <w:color w:val="2D2E87"/>
        </w:rPr>
        <w:t>01</w:t>
      </w:r>
      <w:r w:rsidR="4873BEBA" w:rsidRPr="600F0AED">
        <w:rPr>
          <w:rFonts w:eastAsia="Arial" w:cs="Arial"/>
          <w:b/>
          <w:bCs/>
          <w:color w:val="2D2E87"/>
        </w:rPr>
        <w:t>.202</w:t>
      </w:r>
      <w:r w:rsidR="00205110">
        <w:rPr>
          <w:rFonts w:eastAsia="Arial" w:cs="Arial"/>
          <w:b/>
          <w:bCs/>
          <w:color w:val="2D2E87"/>
        </w:rPr>
        <w:t>1</w:t>
      </w:r>
      <w:r w:rsidR="4873BEBA" w:rsidRPr="600F0AED">
        <w:rPr>
          <w:rFonts w:eastAsia="Arial" w:cs="Arial"/>
          <w:b/>
          <w:bCs/>
          <w:color w:val="2D2E87"/>
        </w:rPr>
        <w:t xml:space="preserve">: </w:t>
      </w:r>
      <w:r w:rsidR="00205110" w:rsidRPr="00205110">
        <w:rPr>
          <w:rFonts w:eastAsia="Arial" w:cs="Arial"/>
          <w:color w:val="2D2E87"/>
        </w:rPr>
        <w:t>Die Lyreco Deutschland GmbH und ihr Geschäftsführer M</w:t>
      </w:r>
      <w:r w:rsidR="006927F3">
        <w:rPr>
          <w:rFonts w:eastAsia="Arial" w:cs="Arial"/>
          <w:color w:val="2D2E87"/>
        </w:rPr>
        <w:t>arc Gebauer haben heute bekannt</w:t>
      </w:r>
      <w:r w:rsidR="00205110" w:rsidRPr="00205110">
        <w:rPr>
          <w:rFonts w:eastAsia="Arial" w:cs="Arial"/>
          <w:color w:val="2D2E87"/>
        </w:rPr>
        <w:t>gegeben, die gemeinsame Zusammenarbeit mit Begi</w:t>
      </w:r>
      <w:r w:rsidR="006927F3">
        <w:rPr>
          <w:rFonts w:eastAsia="Arial" w:cs="Arial"/>
          <w:color w:val="2D2E87"/>
        </w:rPr>
        <w:t xml:space="preserve">nn des </w:t>
      </w:r>
      <w:r w:rsidR="00205110">
        <w:rPr>
          <w:rFonts w:eastAsia="Arial" w:cs="Arial"/>
          <w:color w:val="2D2E87"/>
        </w:rPr>
        <w:t xml:space="preserve">Jahres </w:t>
      </w:r>
      <w:r w:rsidR="006927F3">
        <w:rPr>
          <w:rFonts w:eastAsia="Arial" w:cs="Arial"/>
          <w:color w:val="2D2E87"/>
        </w:rPr>
        <w:t xml:space="preserve">2021 </w:t>
      </w:r>
      <w:r w:rsidR="00205110">
        <w:rPr>
          <w:rFonts w:eastAsia="Arial" w:cs="Arial"/>
          <w:color w:val="2D2E87"/>
        </w:rPr>
        <w:t>zu beenden.</w:t>
      </w:r>
    </w:p>
    <w:p w14:paraId="73D5489A" w14:textId="77777777" w:rsidR="00205110" w:rsidRDefault="00205110" w:rsidP="00205110">
      <w:pPr>
        <w:pStyle w:val="Kopfzeile"/>
        <w:widowControl w:val="0"/>
        <w:tabs>
          <w:tab w:val="clear" w:pos="4536"/>
          <w:tab w:val="clear" w:pos="9072"/>
        </w:tabs>
        <w:ind w:left="-426" w:firstLine="1"/>
        <w:jc w:val="both"/>
        <w:rPr>
          <w:rFonts w:eastAsia="Arial" w:cs="Arial"/>
          <w:color w:val="2D2E87"/>
        </w:rPr>
      </w:pPr>
    </w:p>
    <w:p w14:paraId="44DC0D94" w14:textId="190961AF" w:rsidR="00205110" w:rsidRDefault="00205110" w:rsidP="00205110">
      <w:pPr>
        <w:pStyle w:val="Kopfzeile"/>
        <w:widowControl w:val="0"/>
        <w:tabs>
          <w:tab w:val="clear" w:pos="4536"/>
          <w:tab w:val="clear" w:pos="9072"/>
        </w:tabs>
        <w:ind w:left="-426" w:firstLine="1"/>
        <w:jc w:val="both"/>
        <w:rPr>
          <w:rFonts w:eastAsia="Arial" w:cs="Arial"/>
          <w:color w:val="2D2E87"/>
        </w:rPr>
      </w:pPr>
      <w:r w:rsidRPr="00205110">
        <w:rPr>
          <w:rFonts w:eastAsia="Arial" w:cs="Arial"/>
          <w:color w:val="2D2E87"/>
        </w:rPr>
        <w:t>Damit endet eine fast 20-jährige Epoche, in der Marc Gebauer zuerst in verschiedenen Vertriebsleitu</w:t>
      </w:r>
      <w:r w:rsidR="006927F3">
        <w:rPr>
          <w:rFonts w:eastAsia="Arial" w:cs="Arial"/>
          <w:color w:val="2D2E87"/>
        </w:rPr>
        <w:t>ngsfunktionen und in den</w:t>
      </w:r>
      <w:r>
        <w:rPr>
          <w:rFonts w:eastAsia="Arial" w:cs="Arial"/>
          <w:color w:val="2D2E87"/>
        </w:rPr>
        <w:t xml:space="preserve"> letzten zehn</w:t>
      </w:r>
      <w:r w:rsidRPr="00205110">
        <w:rPr>
          <w:rFonts w:eastAsia="Arial" w:cs="Arial"/>
          <w:color w:val="2D2E87"/>
        </w:rPr>
        <w:t xml:space="preserve"> Jahre</w:t>
      </w:r>
      <w:r w:rsidR="006927F3">
        <w:rPr>
          <w:rFonts w:eastAsia="Arial" w:cs="Arial"/>
          <w:color w:val="2D2E87"/>
        </w:rPr>
        <w:t>n</w:t>
      </w:r>
      <w:r w:rsidRPr="00205110">
        <w:rPr>
          <w:rFonts w:eastAsia="Arial" w:cs="Arial"/>
          <w:color w:val="2D2E87"/>
        </w:rPr>
        <w:t xml:space="preserve"> als Ges</w:t>
      </w:r>
      <w:r w:rsidR="006927F3">
        <w:rPr>
          <w:rFonts w:eastAsia="Arial" w:cs="Arial"/>
          <w:color w:val="2D2E87"/>
        </w:rPr>
        <w:t>chäftsführer die Entwicklung der</w:t>
      </w:r>
      <w:r w:rsidRPr="00205110">
        <w:rPr>
          <w:rFonts w:eastAsia="Arial" w:cs="Arial"/>
          <w:color w:val="2D2E87"/>
        </w:rPr>
        <w:t xml:space="preserve"> Lyreco in Deutschland </w:t>
      </w:r>
      <w:r w:rsidR="006927F3">
        <w:rPr>
          <w:rFonts w:eastAsia="Arial" w:cs="Arial"/>
          <w:color w:val="2D2E87"/>
        </w:rPr>
        <w:t xml:space="preserve">GmbH </w:t>
      </w:r>
      <w:r w:rsidRPr="00205110">
        <w:rPr>
          <w:rFonts w:eastAsia="Arial" w:cs="Arial"/>
          <w:color w:val="2D2E87"/>
        </w:rPr>
        <w:t>maßgeblich geprägt hat.</w:t>
      </w:r>
    </w:p>
    <w:p w14:paraId="613BA384" w14:textId="77777777" w:rsidR="00205110" w:rsidRDefault="00205110" w:rsidP="00205110">
      <w:pPr>
        <w:pStyle w:val="Kopfzeile"/>
        <w:widowControl w:val="0"/>
        <w:tabs>
          <w:tab w:val="clear" w:pos="4536"/>
          <w:tab w:val="clear" w:pos="9072"/>
        </w:tabs>
        <w:ind w:left="-426" w:firstLine="1"/>
        <w:jc w:val="both"/>
        <w:rPr>
          <w:rFonts w:eastAsia="Arial" w:cs="Arial"/>
          <w:color w:val="2D2E87"/>
        </w:rPr>
      </w:pPr>
    </w:p>
    <w:p w14:paraId="554AE66E" w14:textId="77777777" w:rsidR="00205110" w:rsidRDefault="00205110" w:rsidP="00205110">
      <w:pPr>
        <w:pStyle w:val="Kopfzeile"/>
        <w:widowControl w:val="0"/>
        <w:tabs>
          <w:tab w:val="clear" w:pos="4536"/>
          <w:tab w:val="clear" w:pos="9072"/>
        </w:tabs>
        <w:ind w:left="-426" w:firstLine="1"/>
        <w:jc w:val="both"/>
        <w:rPr>
          <w:rFonts w:eastAsia="Arial" w:cs="Arial"/>
          <w:color w:val="2D2E87"/>
        </w:rPr>
      </w:pPr>
      <w:r w:rsidRPr="00205110">
        <w:rPr>
          <w:rFonts w:eastAsia="Arial" w:cs="Arial"/>
          <w:color w:val="2D2E87"/>
        </w:rPr>
        <w:t xml:space="preserve">„Lyreco </w:t>
      </w:r>
      <w:proofErr w:type="gramStart"/>
      <w:r w:rsidRPr="00205110">
        <w:rPr>
          <w:rFonts w:eastAsia="Arial" w:cs="Arial"/>
          <w:color w:val="2D2E87"/>
        </w:rPr>
        <w:t>ist</w:t>
      </w:r>
      <w:proofErr w:type="gramEnd"/>
      <w:r w:rsidRPr="00205110">
        <w:rPr>
          <w:rFonts w:eastAsia="Arial" w:cs="Arial"/>
          <w:color w:val="2D2E87"/>
        </w:rPr>
        <w:t xml:space="preserve"> ein tolles Unternehmen und ich bin stolz und dankbar, dass ich die</w:t>
      </w:r>
      <w:r>
        <w:rPr>
          <w:rFonts w:eastAsia="Arial" w:cs="Arial"/>
          <w:color w:val="2D2E87"/>
        </w:rPr>
        <w:t xml:space="preserve"> Niederlassung in Deutschland</w:t>
      </w:r>
      <w:r w:rsidRPr="00205110">
        <w:rPr>
          <w:rFonts w:eastAsia="Arial" w:cs="Arial"/>
          <w:color w:val="2D2E87"/>
        </w:rPr>
        <w:t xml:space="preserve"> über einen so langen Zeitraum führen konnte“, so Marc Gebauer. „Nun freue ich mich auf neue Herausforderungen, und bin sicher, dass die bestehende Mannschaft auch ohne mich mit Hilfe des typisch</w:t>
      </w:r>
      <w:r>
        <w:rPr>
          <w:rFonts w:eastAsia="Arial" w:cs="Arial"/>
          <w:color w:val="2D2E87"/>
        </w:rPr>
        <w:t xml:space="preserve">en Lyreco </w:t>
      </w:r>
      <w:r w:rsidRPr="00205110">
        <w:rPr>
          <w:rFonts w:eastAsia="Arial" w:cs="Arial"/>
          <w:color w:val="2D2E87"/>
        </w:rPr>
        <w:t>Spirits die Lyreco Erfolgsgeschichte fortschreiben wird.“</w:t>
      </w:r>
    </w:p>
    <w:p w14:paraId="2EC00D9E" w14:textId="77777777" w:rsidR="00205110" w:rsidRDefault="00205110" w:rsidP="00205110">
      <w:pPr>
        <w:pStyle w:val="Kopfzeile"/>
        <w:widowControl w:val="0"/>
        <w:tabs>
          <w:tab w:val="clear" w:pos="4536"/>
          <w:tab w:val="clear" w:pos="9072"/>
        </w:tabs>
        <w:ind w:left="-426" w:firstLine="1"/>
        <w:jc w:val="both"/>
        <w:rPr>
          <w:rFonts w:eastAsia="Arial" w:cs="Arial"/>
          <w:color w:val="2D2E87"/>
        </w:rPr>
      </w:pPr>
    </w:p>
    <w:p w14:paraId="56C88426" w14:textId="1EFAB9B1" w:rsidR="00205110" w:rsidRPr="00205110" w:rsidRDefault="00205110" w:rsidP="00205110">
      <w:pPr>
        <w:pStyle w:val="Kopfzeile"/>
        <w:widowControl w:val="0"/>
        <w:tabs>
          <w:tab w:val="clear" w:pos="4536"/>
          <w:tab w:val="clear" w:pos="9072"/>
        </w:tabs>
        <w:ind w:left="-426" w:firstLine="1"/>
        <w:jc w:val="both"/>
        <w:rPr>
          <w:rFonts w:eastAsia="Arial" w:cs="Arial"/>
          <w:color w:val="2D2E87"/>
        </w:rPr>
      </w:pPr>
      <w:r w:rsidRPr="00205110">
        <w:rPr>
          <w:rFonts w:eastAsia="Arial" w:cs="Arial"/>
          <w:color w:val="2D2E87"/>
        </w:rPr>
        <w:t xml:space="preserve">Die interimistische Geschäftsführung </w:t>
      </w:r>
      <w:r w:rsidR="006927F3">
        <w:rPr>
          <w:rFonts w:eastAsia="Arial" w:cs="Arial"/>
          <w:color w:val="2D2E87"/>
        </w:rPr>
        <w:t>übernimmt</w:t>
      </w:r>
      <w:r w:rsidRPr="00205110">
        <w:rPr>
          <w:rFonts w:eastAsia="Arial" w:cs="Arial"/>
          <w:color w:val="2D2E87"/>
        </w:rPr>
        <w:t xml:space="preserve"> bis auf Weiteres Christophe </w:t>
      </w:r>
      <w:proofErr w:type="spellStart"/>
      <w:r w:rsidRPr="00205110">
        <w:rPr>
          <w:rFonts w:eastAsia="Arial" w:cs="Arial"/>
          <w:color w:val="2D2E87"/>
        </w:rPr>
        <w:t>Chambre</w:t>
      </w:r>
      <w:proofErr w:type="spellEnd"/>
      <w:r w:rsidRPr="00205110">
        <w:rPr>
          <w:rFonts w:eastAsia="Arial" w:cs="Arial"/>
          <w:color w:val="2D2E87"/>
        </w:rPr>
        <w:t>, Z</w:t>
      </w:r>
      <w:r>
        <w:rPr>
          <w:rFonts w:eastAsia="Arial" w:cs="Arial"/>
          <w:color w:val="2D2E87"/>
        </w:rPr>
        <w:t xml:space="preserve">one Managing </w:t>
      </w:r>
      <w:proofErr w:type="spellStart"/>
      <w:r>
        <w:rPr>
          <w:rFonts w:eastAsia="Arial" w:cs="Arial"/>
          <w:color w:val="2D2E87"/>
        </w:rPr>
        <w:t>Director</w:t>
      </w:r>
      <w:proofErr w:type="spellEnd"/>
      <w:r>
        <w:rPr>
          <w:rFonts w:eastAsia="Arial" w:cs="Arial"/>
          <w:color w:val="2D2E87"/>
        </w:rPr>
        <w:t xml:space="preserve"> </w:t>
      </w:r>
      <w:r w:rsidRPr="00205110">
        <w:rPr>
          <w:rFonts w:eastAsia="Arial" w:cs="Arial"/>
          <w:color w:val="2D2E87"/>
        </w:rPr>
        <w:t>Europe der Lyreco Konzernmutter</w:t>
      </w:r>
      <w:r w:rsidR="006927F3">
        <w:rPr>
          <w:rFonts w:eastAsia="Arial" w:cs="Arial"/>
          <w:color w:val="2D2E87"/>
        </w:rPr>
        <w:t>.</w:t>
      </w:r>
      <w:r w:rsidRPr="00205110">
        <w:rPr>
          <w:rFonts w:eastAsia="Arial" w:cs="Arial"/>
          <w:color w:val="2D2E87"/>
        </w:rPr>
        <w:t xml:space="preserve"> „Wir danken Marc für sein langjähriges Engagement, seine unermüdliche Leidenschaft und seinen Einsatz für das Unternehmen, mit dem er unser Transformationsprojekt unterstützt hat. Jetzt schlagen wir ein neues Kapitel auf, um unseren Wachstumskurs </w:t>
      </w:r>
      <w:r w:rsidR="001469C1">
        <w:rPr>
          <w:rFonts w:eastAsia="Arial" w:cs="Arial"/>
          <w:color w:val="2D2E87"/>
        </w:rPr>
        <w:t xml:space="preserve">weiter </w:t>
      </w:r>
      <w:r w:rsidRPr="00205110">
        <w:rPr>
          <w:rFonts w:eastAsia="Arial" w:cs="Arial"/>
          <w:color w:val="2D2E87"/>
        </w:rPr>
        <w:t xml:space="preserve">fortzusetzen", sagt Christophe </w:t>
      </w:r>
      <w:proofErr w:type="spellStart"/>
      <w:r w:rsidRPr="00205110">
        <w:rPr>
          <w:rFonts w:eastAsia="Arial" w:cs="Arial"/>
          <w:color w:val="2D2E87"/>
        </w:rPr>
        <w:t>Chambre</w:t>
      </w:r>
      <w:proofErr w:type="spellEnd"/>
      <w:r w:rsidRPr="00205110">
        <w:rPr>
          <w:rFonts w:eastAsia="Arial" w:cs="Arial"/>
          <w:color w:val="2D2E87"/>
        </w:rPr>
        <w:t>.</w:t>
      </w:r>
    </w:p>
    <w:p w14:paraId="3935C5E5" w14:textId="77777777" w:rsidR="00205110" w:rsidRPr="00205110" w:rsidRDefault="00205110" w:rsidP="00295CD2">
      <w:pPr>
        <w:ind w:left="-426"/>
        <w:jc w:val="both"/>
        <w:rPr>
          <w:rFonts w:eastAsia="Arial" w:cs="Arial"/>
          <w:color w:val="2D2E87"/>
        </w:rPr>
      </w:pPr>
    </w:p>
    <w:p w14:paraId="113EB2FB" w14:textId="5309AD30" w:rsidR="00205110" w:rsidRDefault="00205110" w:rsidP="00295CD2">
      <w:pPr>
        <w:ind w:left="-426"/>
        <w:jc w:val="both"/>
        <w:rPr>
          <w:rFonts w:eastAsia="Arial" w:cs="Arial"/>
          <w:b/>
          <w:bCs/>
          <w:color w:val="2D2E87"/>
        </w:rPr>
      </w:pPr>
    </w:p>
    <w:p w14:paraId="3545DC56" w14:textId="5422972C" w:rsidR="00205110" w:rsidRDefault="00205110" w:rsidP="00295CD2">
      <w:pPr>
        <w:ind w:left="-426"/>
        <w:jc w:val="both"/>
        <w:rPr>
          <w:rFonts w:eastAsia="Arial" w:cs="Arial"/>
          <w:b/>
          <w:bCs/>
          <w:color w:val="2D2E87"/>
        </w:rPr>
      </w:pPr>
    </w:p>
    <w:p w14:paraId="4E0E5B36" w14:textId="17CDF37F" w:rsidR="00205110" w:rsidRDefault="00205110" w:rsidP="00295CD2">
      <w:pPr>
        <w:ind w:left="-426"/>
        <w:jc w:val="both"/>
        <w:rPr>
          <w:rFonts w:eastAsia="Arial" w:cs="Arial"/>
          <w:b/>
          <w:bCs/>
          <w:color w:val="2D2E87"/>
        </w:rPr>
      </w:pPr>
    </w:p>
    <w:p w14:paraId="5303108C" w14:textId="379EBAA7" w:rsidR="00205110" w:rsidRDefault="00205110" w:rsidP="00295CD2">
      <w:pPr>
        <w:ind w:left="-426"/>
        <w:jc w:val="both"/>
        <w:rPr>
          <w:rFonts w:eastAsia="Arial" w:cs="Arial"/>
          <w:b/>
          <w:bCs/>
          <w:color w:val="2D2E87"/>
        </w:rPr>
      </w:pPr>
    </w:p>
    <w:p w14:paraId="5F6B72CE" w14:textId="38203662" w:rsidR="00205110" w:rsidRDefault="00205110" w:rsidP="00295CD2">
      <w:pPr>
        <w:ind w:left="-426"/>
        <w:jc w:val="both"/>
        <w:rPr>
          <w:rFonts w:eastAsia="Arial" w:cs="Arial"/>
          <w:b/>
          <w:bCs/>
          <w:color w:val="2D2E87"/>
        </w:rPr>
      </w:pPr>
    </w:p>
    <w:p w14:paraId="46D31682" w14:textId="2B1348F4" w:rsidR="00205110" w:rsidRDefault="00205110" w:rsidP="00295CD2">
      <w:pPr>
        <w:ind w:left="-426"/>
        <w:jc w:val="both"/>
        <w:rPr>
          <w:rFonts w:eastAsia="Arial" w:cs="Arial"/>
          <w:b/>
          <w:bCs/>
          <w:color w:val="2D2E87"/>
        </w:rPr>
      </w:pPr>
    </w:p>
    <w:p w14:paraId="1DE2764F" w14:textId="13E17AFC" w:rsidR="00205110" w:rsidRDefault="00205110" w:rsidP="00295CD2">
      <w:pPr>
        <w:ind w:left="-426"/>
        <w:jc w:val="both"/>
        <w:rPr>
          <w:rFonts w:eastAsia="Arial" w:cs="Arial"/>
          <w:b/>
          <w:bCs/>
          <w:color w:val="2D2E87"/>
        </w:rPr>
      </w:pPr>
    </w:p>
    <w:p w14:paraId="4C37D78F" w14:textId="155563C4" w:rsidR="00205110" w:rsidRDefault="00205110" w:rsidP="00295CD2">
      <w:pPr>
        <w:ind w:left="-426"/>
        <w:jc w:val="both"/>
        <w:rPr>
          <w:rFonts w:eastAsia="Arial" w:cs="Arial"/>
          <w:b/>
          <w:bCs/>
          <w:color w:val="2D2E87"/>
        </w:rPr>
      </w:pPr>
    </w:p>
    <w:p w14:paraId="07E10F61" w14:textId="6017A00D" w:rsidR="00205110" w:rsidRDefault="00205110" w:rsidP="00295CD2">
      <w:pPr>
        <w:ind w:left="-426"/>
        <w:jc w:val="both"/>
        <w:rPr>
          <w:rFonts w:eastAsia="Arial" w:cs="Arial"/>
          <w:b/>
          <w:bCs/>
          <w:color w:val="2D2E87"/>
        </w:rPr>
      </w:pPr>
    </w:p>
    <w:p w14:paraId="05640C2F" w14:textId="6A342B68" w:rsidR="00205110" w:rsidRDefault="00205110" w:rsidP="00295CD2">
      <w:pPr>
        <w:ind w:left="-426"/>
        <w:jc w:val="both"/>
        <w:rPr>
          <w:rFonts w:eastAsia="Arial" w:cs="Arial"/>
          <w:b/>
          <w:bCs/>
          <w:color w:val="2D2E87"/>
        </w:rPr>
      </w:pPr>
    </w:p>
    <w:p w14:paraId="6E7227CB" w14:textId="2C6D8FFB" w:rsidR="00205110" w:rsidRDefault="00205110" w:rsidP="00295CD2">
      <w:pPr>
        <w:ind w:left="-426"/>
        <w:jc w:val="both"/>
        <w:rPr>
          <w:rFonts w:eastAsia="Arial" w:cs="Arial"/>
          <w:b/>
          <w:bCs/>
          <w:color w:val="2D2E87"/>
        </w:rPr>
      </w:pPr>
    </w:p>
    <w:p w14:paraId="02396621" w14:textId="6F0FC093" w:rsidR="00205110" w:rsidRDefault="00205110" w:rsidP="00295CD2">
      <w:pPr>
        <w:ind w:left="-426"/>
        <w:jc w:val="both"/>
        <w:rPr>
          <w:rFonts w:eastAsia="Arial" w:cs="Arial"/>
          <w:b/>
          <w:bCs/>
          <w:color w:val="2D2E87"/>
        </w:rPr>
      </w:pPr>
    </w:p>
    <w:p w14:paraId="4A5BB746" w14:textId="3B92CA2D" w:rsidR="00205110" w:rsidRDefault="00205110" w:rsidP="00295CD2">
      <w:pPr>
        <w:ind w:left="-426"/>
        <w:jc w:val="both"/>
        <w:rPr>
          <w:rFonts w:eastAsia="Arial" w:cs="Arial"/>
          <w:b/>
          <w:bCs/>
          <w:color w:val="2D2E87"/>
        </w:rPr>
      </w:pPr>
    </w:p>
    <w:p w14:paraId="096300B6" w14:textId="361EE9DC" w:rsidR="00205110" w:rsidRDefault="00205110" w:rsidP="00295CD2">
      <w:pPr>
        <w:ind w:left="-426"/>
        <w:jc w:val="both"/>
        <w:rPr>
          <w:rFonts w:eastAsia="Arial" w:cs="Arial"/>
          <w:b/>
          <w:bCs/>
          <w:color w:val="2D2E87"/>
        </w:rPr>
      </w:pPr>
    </w:p>
    <w:p w14:paraId="5AFE690C" w14:textId="6D10E02D" w:rsidR="00205110" w:rsidRDefault="00205110" w:rsidP="00295CD2">
      <w:pPr>
        <w:ind w:left="-426"/>
        <w:jc w:val="both"/>
        <w:rPr>
          <w:rFonts w:eastAsia="Arial" w:cs="Arial"/>
          <w:b/>
          <w:bCs/>
          <w:color w:val="2D2E87"/>
        </w:rPr>
      </w:pPr>
    </w:p>
    <w:p w14:paraId="3B7510FD" w14:textId="15199075" w:rsidR="00205110" w:rsidRDefault="00205110" w:rsidP="00295CD2">
      <w:pPr>
        <w:ind w:left="-426"/>
        <w:jc w:val="both"/>
        <w:rPr>
          <w:rFonts w:eastAsia="Arial" w:cs="Arial"/>
          <w:b/>
          <w:bCs/>
          <w:color w:val="2D2E87"/>
        </w:rPr>
      </w:pPr>
    </w:p>
    <w:p w14:paraId="10C7841E" w14:textId="77777777" w:rsidR="00205110" w:rsidRDefault="00205110" w:rsidP="00295CD2">
      <w:pPr>
        <w:ind w:left="-426"/>
        <w:jc w:val="both"/>
        <w:rPr>
          <w:rFonts w:eastAsia="Arial" w:cs="Arial"/>
          <w:b/>
          <w:bCs/>
          <w:color w:val="2D2E87"/>
        </w:rPr>
      </w:pPr>
    </w:p>
    <w:p w14:paraId="192CD1D3" w14:textId="77777777" w:rsidR="00205110" w:rsidRDefault="00205110" w:rsidP="00295CD2">
      <w:pPr>
        <w:ind w:left="-426"/>
        <w:jc w:val="both"/>
        <w:rPr>
          <w:rFonts w:eastAsia="Arial" w:cs="Arial"/>
          <w:b/>
          <w:bCs/>
          <w:color w:val="2D2E87"/>
        </w:rPr>
      </w:pPr>
    </w:p>
    <w:p w14:paraId="713D556D" w14:textId="77777777" w:rsidR="00205110" w:rsidRDefault="00205110" w:rsidP="4873BEBA">
      <w:pPr>
        <w:ind w:left="-426"/>
        <w:jc w:val="both"/>
      </w:pPr>
    </w:p>
    <w:p w14:paraId="69773DF2" w14:textId="77777777" w:rsidR="00205110" w:rsidRDefault="00205110" w:rsidP="4873BEBA">
      <w:pPr>
        <w:ind w:left="-426"/>
        <w:jc w:val="both"/>
      </w:pPr>
    </w:p>
    <w:p w14:paraId="21363D6F" w14:textId="77777777" w:rsidR="00205110" w:rsidRDefault="00205110" w:rsidP="4873BEBA">
      <w:pPr>
        <w:ind w:left="-426"/>
        <w:jc w:val="both"/>
      </w:pPr>
    </w:p>
    <w:p w14:paraId="53EF642C" w14:textId="1E904F13" w:rsidR="0095676D" w:rsidRPr="00537E90" w:rsidRDefault="002E1CD2" w:rsidP="4873BEBA">
      <w:pPr>
        <w:ind w:left="-426"/>
        <w:jc w:val="both"/>
        <w:rPr>
          <w:rFonts w:eastAsia="Arial" w:cs="Arial"/>
          <w:color w:val="2D2E87"/>
        </w:rPr>
      </w:pPr>
      <w:hyperlink r:id="rId14" w:history="1">
        <w:r w:rsidR="00537E90" w:rsidRPr="00537E90">
          <w:rPr>
            <w:rStyle w:val="Hyperlink"/>
            <w:rFonts w:eastAsia="Arial" w:cs="Arial"/>
          </w:rPr>
          <w:t>www.lyreco.de</w:t>
        </w:r>
      </w:hyperlink>
    </w:p>
    <w:p w14:paraId="442EE6FD" w14:textId="22FDA5F6" w:rsidR="00537E90" w:rsidRDefault="00537E90" w:rsidP="4873BEBA">
      <w:pPr>
        <w:ind w:left="-426"/>
        <w:jc w:val="both"/>
        <w:rPr>
          <w:rFonts w:eastAsia="Arial" w:cs="Arial"/>
          <w:color w:val="2D2E87"/>
        </w:rPr>
      </w:pPr>
    </w:p>
    <w:p w14:paraId="17F67159" w14:textId="64671BFA" w:rsidR="0095676D" w:rsidRDefault="0095676D" w:rsidP="4873BEBA">
      <w:pPr>
        <w:ind w:left="-426"/>
        <w:jc w:val="both"/>
        <w:rPr>
          <w:rFonts w:eastAsia="Arial" w:cs="Arial"/>
          <w:strike/>
          <w:color w:val="2D2E87"/>
        </w:rPr>
      </w:pPr>
    </w:p>
    <w:p w14:paraId="75920705" w14:textId="59F3F016" w:rsidR="00817E15" w:rsidRDefault="00817E15" w:rsidP="4873BEBA">
      <w:pPr>
        <w:ind w:left="-426"/>
        <w:jc w:val="both"/>
        <w:rPr>
          <w:rFonts w:eastAsia="Arial" w:cs="Arial"/>
          <w:color w:val="2D2E87"/>
        </w:rPr>
      </w:pPr>
    </w:p>
    <w:p w14:paraId="525045B3" w14:textId="77777777" w:rsidR="00817E15" w:rsidRDefault="00817E15" w:rsidP="4873BEBA">
      <w:pPr>
        <w:ind w:left="-426"/>
        <w:jc w:val="both"/>
        <w:rPr>
          <w:rFonts w:eastAsia="Arial" w:cs="Arial"/>
          <w:color w:val="2D2E87"/>
        </w:rPr>
      </w:pPr>
    </w:p>
    <w:p w14:paraId="57FF3550" w14:textId="385F8D94" w:rsidR="003733C3" w:rsidRPr="003733C3" w:rsidRDefault="002B2ADB" w:rsidP="4873BEBA">
      <w:pPr>
        <w:pStyle w:val="Textkrper"/>
        <w:spacing w:line="276" w:lineRule="auto"/>
        <w:ind w:left="-450"/>
        <w:jc w:val="both"/>
        <w:rPr>
          <w:rFonts w:eastAsia="Arial"/>
          <w:b/>
          <w:bCs/>
          <w:i/>
          <w:iCs/>
          <w:color w:val="2D2E87"/>
        </w:rPr>
      </w:pPr>
      <w:r>
        <w:rPr>
          <w:rFonts w:eastAsia="Arial"/>
          <w:b/>
          <w:bCs/>
          <w:color w:val="2D2E87"/>
        </w:rPr>
        <w:t>Ü</w:t>
      </w:r>
      <w:r w:rsidR="4873BEBA" w:rsidRPr="4873BEBA">
        <w:rPr>
          <w:rFonts w:eastAsia="Arial"/>
          <w:b/>
          <w:bCs/>
          <w:color w:val="2D2E87"/>
        </w:rPr>
        <w:t>ber Lyreco</w:t>
      </w:r>
    </w:p>
    <w:p w14:paraId="48E9E9CC" w14:textId="77777777" w:rsidR="003733C3" w:rsidRPr="003733C3" w:rsidRDefault="4873BEBA" w:rsidP="4873BEBA">
      <w:pPr>
        <w:pStyle w:val="StandardWeb"/>
        <w:spacing w:before="0" w:beforeAutospacing="0" w:line="276" w:lineRule="auto"/>
        <w:ind w:left="-450"/>
        <w:rPr>
          <w:rFonts w:ascii="Arial" w:eastAsia="Arial" w:hAnsi="Arial" w:cs="Arial"/>
          <w:color w:val="2D2E87"/>
          <w:sz w:val="20"/>
          <w:szCs w:val="20"/>
          <w:lang w:val="nl-NL" w:eastAsia="nl-NL"/>
        </w:rPr>
      </w:pPr>
      <w:r w:rsidRPr="4873BEBA">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Mitarbeitenden, davon über 4.500 Vertriebsmitarbeitenden, liegt der Fokus des Unternehmens auf Kundenservice, Logistik und Vertriebsexzellenz. Die internationale Präsenz umfasst 25 Länder auf 4 Kontinenten. Lyreco ist nicht nur Marktführer in Europa, sondern auch in Australien und Asien präsent. Die Gruppe erwirtschaftete Umsätze in Höhe von über 2 Mrd. EUR in 2018. Werden die Partner dazu gerechnet, deckt Lyreco aktuell 42 Länder auf 4 Kontinenten ab.</w:t>
      </w:r>
    </w:p>
    <w:p w14:paraId="3656B9AB" w14:textId="77777777" w:rsidR="00E41201" w:rsidRDefault="00E41201" w:rsidP="4873BEBA">
      <w:pPr>
        <w:pStyle w:val="StandardWeb"/>
        <w:spacing w:before="0" w:beforeAutospacing="0" w:after="0" w:afterAutospacing="0" w:line="276" w:lineRule="auto"/>
        <w:ind w:left="-450"/>
        <w:rPr>
          <w:rFonts w:ascii="Arial" w:eastAsia="Arial" w:hAnsi="Arial" w:cs="Arial"/>
          <w:color w:val="2D2E87"/>
          <w:sz w:val="20"/>
          <w:szCs w:val="20"/>
        </w:rPr>
      </w:pPr>
    </w:p>
    <w:p w14:paraId="73BA366A" w14:textId="77777777" w:rsidR="003733C3" w:rsidRPr="003733C3" w:rsidRDefault="4873BEBA" w:rsidP="4873BEBA">
      <w:pPr>
        <w:pStyle w:val="StandardWeb"/>
        <w:spacing w:before="0" w:beforeAutospacing="0" w:after="0" w:afterAutospacing="0" w:line="276" w:lineRule="auto"/>
        <w:ind w:left="-450"/>
        <w:rPr>
          <w:rFonts w:ascii="Arial" w:eastAsia="Arial" w:hAnsi="Arial" w:cs="Arial"/>
          <w:color w:val="2D2E87"/>
          <w:sz w:val="20"/>
          <w:szCs w:val="20"/>
        </w:rPr>
      </w:pPr>
      <w:r w:rsidRPr="4873BEBA">
        <w:rPr>
          <w:rFonts w:ascii="Arial" w:eastAsia="Arial" w:hAnsi="Arial" w:cs="Arial"/>
          <w:color w:val="2D2E87"/>
          <w:sz w:val="20"/>
          <w:szCs w:val="20"/>
        </w:rPr>
        <w:t>Die Vertriebspartner von Lyreco sind in</w:t>
      </w:r>
    </w:p>
    <w:p w14:paraId="5261944E" w14:textId="37B11EEA"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Amerika</w:t>
      </w:r>
      <w:r w:rsidRPr="4873BEBA">
        <w:rPr>
          <w:rFonts w:ascii="Arial" w:eastAsia="Arial" w:hAnsi="Arial" w:cs="Arial"/>
          <w:color w:val="2D2E87"/>
          <w:sz w:val="20"/>
          <w:szCs w:val="20"/>
        </w:rPr>
        <w:t xml:space="preserve">: INFORSHOP (Brasilien), MARKEN (Argentinien), W.B. MASON (USA), </w:t>
      </w:r>
      <w:r w:rsidR="003733C3">
        <w:br/>
      </w:r>
      <w:r w:rsidRPr="4873BEBA">
        <w:rPr>
          <w:rFonts w:ascii="Arial" w:eastAsia="Arial" w:hAnsi="Arial" w:cs="Arial"/>
          <w:color w:val="2D2E87"/>
          <w:sz w:val="20"/>
          <w:szCs w:val="20"/>
        </w:rPr>
        <w:t xml:space="preserve">NOVEXCO (Kanada), </w:t>
      </w:r>
      <w:proofErr w:type="spellStart"/>
      <w:r w:rsidRPr="4873BEBA">
        <w:rPr>
          <w:rFonts w:ascii="Arial" w:eastAsia="Arial" w:hAnsi="Arial" w:cs="Arial"/>
          <w:color w:val="2D2E87"/>
          <w:sz w:val="20"/>
          <w:szCs w:val="20"/>
        </w:rPr>
        <w:t>Principado</w:t>
      </w:r>
      <w:proofErr w:type="spellEnd"/>
      <w:r w:rsidRPr="4873BEBA">
        <w:rPr>
          <w:rFonts w:ascii="Arial" w:eastAsia="Arial" w:hAnsi="Arial" w:cs="Arial"/>
          <w:color w:val="2D2E87"/>
          <w:sz w:val="20"/>
          <w:szCs w:val="20"/>
        </w:rPr>
        <w:t xml:space="preserve"> (Mexiko)</w:t>
      </w:r>
    </w:p>
    <w:p w14:paraId="2AA60A6E" w14:textId="715904F3"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Asien</w:t>
      </w:r>
      <w:r w:rsidRPr="4873BEBA">
        <w:rPr>
          <w:rFonts w:ascii="Arial" w:eastAsia="Arial" w:hAnsi="Arial" w:cs="Arial"/>
          <w:color w:val="2D2E87"/>
          <w:sz w:val="20"/>
          <w:szCs w:val="20"/>
        </w:rPr>
        <w:t xml:space="preserve">: ASKUL (Japan), COMIX (China), BENIR E-STORE SOLUTIONS (Indien), OFFICEPRO (Taiwan), </w:t>
      </w:r>
      <w:proofErr w:type="spellStart"/>
      <w:r w:rsidRPr="4873BEBA">
        <w:rPr>
          <w:rFonts w:ascii="Arial" w:eastAsia="Arial" w:hAnsi="Arial" w:cs="Arial"/>
          <w:color w:val="2D2E87"/>
          <w:sz w:val="20"/>
          <w:szCs w:val="20"/>
        </w:rPr>
        <w:t>DeskRight</w:t>
      </w:r>
      <w:proofErr w:type="spellEnd"/>
      <w:r w:rsidRPr="4873BEBA">
        <w:rPr>
          <w:rFonts w:ascii="Arial" w:eastAsia="Arial" w:hAnsi="Arial" w:cs="Arial"/>
          <w:color w:val="2D2E87"/>
          <w:sz w:val="20"/>
          <w:szCs w:val="20"/>
        </w:rPr>
        <w:t xml:space="preserve"> (Singapur)</w:t>
      </w:r>
    </w:p>
    <w:p w14:paraId="375CECA7" w14:textId="703F6820"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Europa</w:t>
      </w:r>
      <w:r w:rsidRPr="4873BEBA">
        <w:rPr>
          <w:rFonts w:ascii="Arial" w:eastAsia="Arial" w:hAnsi="Arial" w:cs="Arial"/>
          <w:color w:val="2D2E87"/>
          <w:sz w:val="20"/>
          <w:szCs w:val="20"/>
        </w:rPr>
        <w:t xml:space="preserve">: OFFICEMAG (Russland), RTC (Rumänien), AKOFFICE (Türkei), OFFICEDAY (Estland, Lettland und Litauen), Intersafe (Niederlande, Belgien, Frankreich), </w:t>
      </w:r>
      <w:proofErr w:type="spellStart"/>
      <w:r w:rsidRPr="4873BEBA">
        <w:rPr>
          <w:rFonts w:ascii="Arial" w:eastAsia="Arial" w:hAnsi="Arial" w:cs="Arial"/>
          <w:color w:val="2D2E87"/>
          <w:sz w:val="20"/>
          <w:szCs w:val="20"/>
        </w:rPr>
        <w:t>Elacin</w:t>
      </w:r>
      <w:proofErr w:type="spellEnd"/>
      <w:r w:rsidRPr="4873BEBA">
        <w:rPr>
          <w:rFonts w:ascii="Arial" w:eastAsia="Arial" w:hAnsi="Arial" w:cs="Arial"/>
          <w:color w:val="2D2E87"/>
          <w:sz w:val="20"/>
          <w:szCs w:val="20"/>
        </w:rPr>
        <w:t xml:space="preserve"> (Niederlande, Deutschland, Rumänien, Frankreich)</w:t>
      </w:r>
    </w:p>
    <w:p w14:paraId="737D150F" w14:textId="7B1D9A58" w:rsidR="00C97FFD" w:rsidRPr="00C97FFD"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proofErr w:type="spellStart"/>
      <w:r w:rsidRPr="4873BEBA">
        <w:rPr>
          <w:rFonts w:ascii="Arial" w:eastAsia="Arial" w:hAnsi="Arial" w:cs="Arial"/>
          <w:b/>
          <w:bCs/>
          <w:color w:val="2D2E87"/>
          <w:sz w:val="20"/>
          <w:szCs w:val="20"/>
          <w:lang w:val="en-US"/>
        </w:rPr>
        <w:t>Ozeanien</w:t>
      </w:r>
      <w:proofErr w:type="spellEnd"/>
      <w:r w:rsidRPr="4873BEBA">
        <w:rPr>
          <w:rFonts w:ascii="Arial" w:eastAsia="Arial" w:hAnsi="Arial" w:cs="Arial"/>
          <w:color w:val="2D2E87"/>
          <w:sz w:val="20"/>
          <w:szCs w:val="20"/>
          <w:lang w:val="en-US"/>
        </w:rPr>
        <w:t>: OFFICE PRODUCTS DEPOT (</w:t>
      </w:r>
      <w:proofErr w:type="spellStart"/>
      <w:r w:rsidRPr="4873BEBA">
        <w:rPr>
          <w:rFonts w:ascii="Arial" w:eastAsia="Arial" w:hAnsi="Arial" w:cs="Arial"/>
          <w:color w:val="2D2E87"/>
          <w:sz w:val="20"/>
          <w:szCs w:val="20"/>
          <w:lang w:val="en-US"/>
        </w:rPr>
        <w:t>Neuseeland</w:t>
      </w:r>
      <w:proofErr w:type="spellEnd"/>
      <w:r w:rsidRPr="4873BEBA">
        <w:rPr>
          <w:rFonts w:ascii="Arial" w:eastAsia="Arial" w:hAnsi="Arial" w:cs="Arial"/>
          <w:color w:val="2D2E87"/>
          <w:sz w:val="20"/>
          <w:szCs w:val="20"/>
          <w:lang w:val="en-US"/>
        </w:rPr>
        <w:t>), Complete Office Supplies (</w:t>
      </w:r>
      <w:proofErr w:type="spellStart"/>
      <w:r w:rsidRPr="4873BEBA">
        <w:rPr>
          <w:rFonts w:ascii="Arial" w:eastAsia="Arial" w:hAnsi="Arial" w:cs="Arial"/>
          <w:color w:val="2D2E87"/>
          <w:sz w:val="20"/>
          <w:szCs w:val="20"/>
          <w:lang w:val="en-US"/>
        </w:rPr>
        <w:t>Australien</w:t>
      </w:r>
      <w:proofErr w:type="spellEnd"/>
      <w:r w:rsidRPr="4873BEBA">
        <w:rPr>
          <w:rFonts w:ascii="Arial" w:eastAsia="Arial" w:hAnsi="Arial" w:cs="Arial"/>
          <w:color w:val="2D2E87"/>
          <w:sz w:val="20"/>
          <w:szCs w:val="20"/>
          <w:lang w:val="en-US"/>
        </w:rPr>
        <w:t>)</w:t>
      </w:r>
    </w:p>
    <w:p w14:paraId="45FB0818" w14:textId="2A1566A0" w:rsidR="00FD7240" w:rsidRDefault="00FD7240" w:rsidP="4873BEBA">
      <w:pPr>
        <w:pStyle w:val="Textkrper"/>
        <w:rPr>
          <w:rFonts w:eastAsia="Arial"/>
          <w:b/>
          <w:bCs/>
          <w:color w:val="2D2E87"/>
          <w:sz w:val="22"/>
          <w:szCs w:val="22"/>
          <w:lang w:val="en-US"/>
        </w:rPr>
      </w:pPr>
    </w:p>
    <w:p w14:paraId="120ED72D" w14:textId="5E61A506" w:rsidR="002A5DA4" w:rsidRDefault="002A5DA4" w:rsidP="4873BEBA">
      <w:pPr>
        <w:pStyle w:val="Textkrper"/>
        <w:rPr>
          <w:rFonts w:eastAsia="Arial"/>
          <w:b/>
          <w:bCs/>
          <w:color w:val="2D2E87"/>
          <w:sz w:val="22"/>
          <w:szCs w:val="22"/>
          <w:lang w:val="en-US"/>
        </w:rPr>
      </w:pPr>
    </w:p>
    <w:p w14:paraId="6304C28D" w14:textId="48A8803A" w:rsidR="002A5DA4" w:rsidRDefault="002A5DA4" w:rsidP="4873BEBA">
      <w:pPr>
        <w:pStyle w:val="Textkrper"/>
        <w:rPr>
          <w:rFonts w:eastAsia="Arial"/>
          <w:b/>
          <w:bCs/>
          <w:color w:val="2D2E87"/>
          <w:sz w:val="22"/>
          <w:szCs w:val="22"/>
          <w:lang w:val="en-US"/>
        </w:rPr>
      </w:pPr>
    </w:p>
    <w:p w14:paraId="0486B322" w14:textId="45320707" w:rsidR="002A5DA4" w:rsidRDefault="002A5DA4" w:rsidP="4873BEBA">
      <w:pPr>
        <w:pStyle w:val="Textkrper"/>
        <w:rPr>
          <w:rFonts w:eastAsia="Arial"/>
          <w:b/>
          <w:bCs/>
          <w:color w:val="2D2E87"/>
          <w:sz w:val="22"/>
          <w:szCs w:val="22"/>
          <w:lang w:val="en-US"/>
        </w:rPr>
      </w:pPr>
    </w:p>
    <w:p w14:paraId="07FDEFE2" w14:textId="2EDD7011" w:rsidR="002A5DA4" w:rsidRDefault="002A5DA4" w:rsidP="4873BEBA">
      <w:pPr>
        <w:pStyle w:val="Textkrper"/>
        <w:rPr>
          <w:rFonts w:eastAsia="Arial"/>
          <w:b/>
          <w:bCs/>
          <w:color w:val="2D2E87"/>
        </w:rPr>
      </w:pPr>
    </w:p>
    <w:p w14:paraId="3062F8F1" w14:textId="2B1C073C" w:rsidR="003733C3" w:rsidRPr="003733C3" w:rsidRDefault="4873BEBA" w:rsidP="4873BEBA">
      <w:pPr>
        <w:pStyle w:val="Textkrper"/>
        <w:ind w:left="-450"/>
        <w:rPr>
          <w:rFonts w:eastAsia="Arial"/>
          <w:b/>
          <w:bCs/>
          <w:i/>
          <w:iCs/>
          <w:color w:val="2D2E87"/>
        </w:rPr>
      </w:pPr>
      <w:r w:rsidRPr="4873BEBA">
        <w:rPr>
          <w:rFonts w:eastAsia="Arial"/>
          <w:b/>
          <w:bCs/>
          <w:color w:val="2D2E87"/>
        </w:rPr>
        <w:t xml:space="preserve">Ansprechpartnerin Lyreco Deutschland GmbH </w:t>
      </w:r>
    </w:p>
    <w:p w14:paraId="6258C826" w14:textId="77777777" w:rsidR="003733C3" w:rsidRPr="003733C3" w:rsidRDefault="003733C3" w:rsidP="4873BEBA">
      <w:pPr>
        <w:pStyle w:val="Textkrper"/>
        <w:ind w:left="-450"/>
        <w:rPr>
          <w:rFonts w:eastAsia="Arial"/>
          <w:color w:val="2D2E87"/>
        </w:rPr>
      </w:pPr>
      <w:r w:rsidRPr="4873BEBA">
        <w:rPr>
          <w:rFonts w:eastAsia="Arial"/>
          <w:color w:val="2D2E87"/>
        </w:rPr>
        <w:t>Nina Beye I Manager Marketing &amp; Communication</w:t>
      </w:r>
      <w:r w:rsidRPr="003733C3">
        <w:rPr>
          <w:color w:val="2D2E87"/>
        </w:rPr>
        <w:tab/>
      </w:r>
    </w:p>
    <w:p w14:paraId="2567D78D" w14:textId="77777777" w:rsidR="003733C3" w:rsidRPr="003733C3" w:rsidRDefault="4873BEBA" w:rsidP="4873BEBA">
      <w:pPr>
        <w:pStyle w:val="Textkrper"/>
        <w:ind w:left="-450"/>
        <w:rPr>
          <w:rFonts w:eastAsia="Arial"/>
          <w:i/>
          <w:iCs/>
          <w:color w:val="2D2E87"/>
        </w:rPr>
      </w:pPr>
      <w:r w:rsidRPr="4873BEBA">
        <w:rPr>
          <w:rFonts w:eastAsia="Arial"/>
          <w:color w:val="2D2E87"/>
        </w:rPr>
        <w:t>Telefon 05105 583-5480</w:t>
      </w:r>
    </w:p>
    <w:p w14:paraId="163A89DF" w14:textId="77777777" w:rsidR="003733C3" w:rsidRPr="003733C3" w:rsidRDefault="003733C3" w:rsidP="4873BEBA">
      <w:pPr>
        <w:pStyle w:val="Textkrper"/>
        <w:ind w:left="-450"/>
        <w:rPr>
          <w:rFonts w:eastAsia="Arial"/>
          <w:i/>
          <w:iCs/>
          <w:color w:val="2D2E87"/>
        </w:rPr>
      </w:pPr>
      <w:r w:rsidRPr="4873BEBA">
        <w:rPr>
          <w:rFonts w:eastAsia="Arial"/>
          <w:color w:val="2D2E87"/>
        </w:rPr>
        <w:t xml:space="preserve">E-Mail </w:t>
      </w:r>
      <w:hyperlink r:id="rId15" w:history="1">
        <w:r w:rsidRPr="4873BEBA">
          <w:rPr>
            <w:rStyle w:val="Hyperlink"/>
            <w:rFonts w:eastAsia="Arial" w:cs="Arial"/>
            <w:color w:val="2D2E87"/>
          </w:rPr>
          <w:t>nina.beye@lyreco.com</w:t>
        </w:r>
      </w:hyperlink>
      <w:r w:rsidRPr="003733C3">
        <w:rPr>
          <w:color w:val="2D2E87"/>
        </w:rPr>
        <w:tab/>
      </w:r>
    </w:p>
    <w:p w14:paraId="53128261" w14:textId="701B17AF" w:rsidR="004566C7" w:rsidRPr="006246C1" w:rsidRDefault="4873BEBA" w:rsidP="4873BEBA">
      <w:pPr>
        <w:pStyle w:val="Textkrper"/>
        <w:ind w:left="-450"/>
        <w:rPr>
          <w:rFonts w:eastAsia="Arial"/>
          <w:color w:val="2D2E87"/>
        </w:rPr>
      </w:pPr>
      <w:r w:rsidRPr="4873BEBA">
        <w:rPr>
          <w:rFonts w:eastAsia="Arial"/>
          <w:color w:val="2D2E87"/>
        </w:rPr>
        <w:t>Lyreco-Str. 4 I 30890 Barsinghausen</w:t>
      </w:r>
    </w:p>
    <w:sectPr w:rsidR="004566C7" w:rsidRPr="006246C1" w:rsidSect="00ED3BA1">
      <w:type w:val="continuous"/>
      <w:pgSz w:w="11906" w:h="16838" w:code="9"/>
      <w:pgMar w:top="2268" w:right="1418" w:bottom="1134" w:left="1786" w:header="720" w:footer="62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01960" w14:textId="77777777" w:rsidR="002E1CD2" w:rsidRDefault="002E1CD2">
      <w:r>
        <w:separator/>
      </w:r>
    </w:p>
  </w:endnote>
  <w:endnote w:type="continuationSeparator" w:id="0">
    <w:p w14:paraId="63E5A2F3" w14:textId="77777777" w:rsidR="002E1CD2" w:rsidRDefault="002E1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etaBold-Roman">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Univers 55">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BF04" w14:textId="77777777"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D97F4F" id="Group 1" o:spid="_x0000_s1026" style="position:absolute;margin-left:1.2pt;margin-top:-27.2pt;width:57.35pt;height:25.4pt;z-index:251666432;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r:id="rId4"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r:id="rId5" o:title="SGS_ISO 14001"/>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4830" w14:textId="0EC852D3" w:rsidR="00ED3BA1" w:rsidRPr="003C04C8" w:rsidRDefault="004C6477" w:rsidP="003C04C8">
    <w:pPr>
      <w:pStyle w:val="berschrift1"/>
      <w:tabs>
        <w:tab w:val="clear" w:pos="0"/>
      </w:tabs>
      <w:spacing w:line="276" w:lineRule="auto"/>
      <w:ind w:left="-425"/>
      <w:jc w:val="left"/>
    </w:pPr>
    <w:r>
      <w:rPr>
        <w:noProof/>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512EA1" id="Group 1" o:spid="_x0000_s1026" style="position:absolute;margin-left:.7pt;margin-top:4.55pt;width:57.35pt;height:25.4pt;z-index:251663360;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r:id="rId3"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r:id="rId4" o:title="SGS_ISO 14001"/>
              </v:shape>
              <w10:wrap anchorx="margin"/>
            </v:group>
          </w:pict>
        </mc:Fallback>
      </mc:AlternateContent>
    </w:r>
    <w:r w:rsidR="003C04C8">
      <w:rPr>
        <w:noProof/>
      </w:rPr>
      <w:drawing>
        <wp:anchor distT="0" distB="0" distL="114300" distR="114300" simplePos="0" relativeHeight="251661312" behindDoc="1" locked="0" layoutInCell="1" allowOverlap="1" wp14:anchorId="4ECEFC55" wp14:editId="07777777">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r w:rsidR="600F0AED" w:rsidRPr="006F6964">
      <w:rPr>
        <w:rStyle w:val="Seitenzahl"/>
        <w:b w:val="0"/>
        <w:color w:val="9AC31C"/>
      </w:rPr>
      <w:t>Lyreco Deutschland GmbH  Lyreco-Straße 4  30890 Barsinghausen</w:t>
    </w:r>
    <w:r w:rsidR="003C04C8" w:rsidRPr="006F6964">
      <w:rPr>
        <w:rStyle w:val="Seitenzahl"/>
        <w:b w:val="0"/>
        <w:color w:val="9AC31C"/>
      </w:rPr>
      <w:br/>
    </w:r>
    <w:r w:rsidR="600F0AED" w:rsidRPr="006F6964">
      <w:rPr>
        <w:rStyle w:val="Seitenzahl"/>
        <w:b w:val="0"/>
        <w:color w:val="9AC31C"/>
      </w:rPr>
      <w:t>Handelsregister Hannover 81 HRB 204413</w:t>
    </w:r>
    <w:r w:rsidR="003C04C8" w:rsidRPr="006F6964">
      <w:rPr>
        <w:rStyle w:val="Seitenzahl"/>
        <w:b w:val="0"/>
        <w:color w:val="9AC31C"/>
      </w:rPr>
      <w:br/>
    </w:r>
    <w:r w:rsidR="600F0AED" w:rsidRPr="006F6964">
      <w:rPr>
        <w:rStyle w:val="Seitenzahl"/>
        <w:b w:val="0"/>
        <w:color w:val="9AC31C"/>
      </w:rPr>
      <w:t xml:space="preserve">Geschäftsführer: Marc Gebauer, Gianluca </w:t>
    </w:r>
    <w:proofErr w:type="spellStart"/>
    <w:r w:rsidR="600F0AED" w:rsidRPr="006F6964">
      <w:rPr>
        <w:rStyle w:val="Seitenzahl"/>
        <w:b w:val="0"/>
        <w:color w:val="9AC31C"/>
      </w:rPr>
      <w:t>Gibelli</w:t>
    </w:r>
    <w:proofErr w:type="spellEnd"/>
    <w:r w:rsidR="600F0AED" w:rsidRPr="006F6964">
      <w:rPr>
        <w:rStyle w:val="Seitenzahl"/>
        <w:b w:val="0"/>
        <w:color w:val="9AC31C"/>
      </w:rPr>
      <w:t xml:space="preserve">, </w:t>
    </w:r>
    <w:r w:rsidR="600F0AED">
      <w:rPr>
        <w:rStyle w:val="Seitenzahl"/>
        <w:b w:val="0"/>
        <w:color w:val="9AC31C"/>
      </w:rPr>
      <w:t xml:space="preserve">Grégory </w:t>
    </w:r>
    <w:proofErr w:type="spellStart"/>
    <w:r w:rsidR="600F0AED">
      <w:rPr>
        <w:rStyle w:val="Seitenzahl"/>
        <w:b w:val="0"/>
        <w:color w:val="9AC31C"/>
      </w:rPr>
      <w:t>Liénard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7A519" w14:textId="77777777" w:rsidR="002E1CD2" w:rsidRDefault="002E1CD2">
      <w:r>
        <w:separator/>
      </w:r>
    </w:p>
  </w:footnote>
  <w:footnote w:type="continuationSeparator" w:id="0">
    <w:p w14:paraId="11F56CA6" w14:textId="77777777" w:rsidR="002E1CD2" w:rsidRDefault="002E1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32D" w14:textId="77777777" w:rsidR="00ED3BA1" w:rsidRDefault="000F08D6">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670A" w14:textId="77777777" w:rsidR="00ED3BA1" w:rsidRDefault="003C04C8" w:rsidP="00ED3BA1">
    <w:pPr>
      <w:pStyle w:val="Kopfzeile"/>
    </w:pPr>
    <w:r>
      <w:rPr>
        <w:noProof/>
      </w:rPr>
      <w:drawing>
        <wp:anchor distT="0" distB="0" distL="114300" distR="114300" simplePos="0" relativeHeight="251654143" behindDoc="1" locked="0" layoutInCell="1" allowOverlap="1" wp14:anchorId="1D7578FC"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4DDBEF00"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A6EC8"/>
    <w:multiLevelType w:val="hybridMultilevel"/>
    <w:tmpl w:val="0BAE5EF0"/>
    <w:lvl w:ilvl="0" w:tplc="7C6CCB2C">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1" w15:restartNumberingAfterBreak="0">
    <w:nsid w:val="50870BD0"/>
    <w:multiLevelType w:val="hybridMultilevel"/>
    <w:tmpl w:val="486840EE"/>
    <w:lvl w:ilvl="0" w:tplc="ECF29694">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2"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3"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203348"/>
    <w:multiLevelType w:val="hybridMultilevel"/>
    <w:tmpl w:val="35A4348A"/>
    <w:lvl w:ilvl="0" w:tplc="F77ABB9E">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DF3"/>
    <w:rsid w:val="000015F4"/>
    <w:rsid w:val="0000598C"/>
    <w:rsid w:val="00014C07"/>
    <w:rsid w:val="00014F72"/>
    <w:rsid w:val="0002320A"/>
    <w:rsid w:val="00071519"/>
    <w:rsid w:val="0007222E"/>
    <w:rsid w:val="00095841"/>
    <w:rsid w:val="000A5932"/>
    <w:rsid w:val="000D278D"/>
    <w:rsid w:val="000D6F5C"/>
    <w:rsid w:val="000F08D6"/>
    <w:rsid w:val="00110C32"/>
    <w:rsid w:val="001123F9"/>
    <w:rsid w:val="00112967"/>
    <w:rsid w:val="001151E7"/>
    <w:rsid w:val="00115B27"/>
    <w:rsid w:val="0011647C"/>
    <w:rsid w:val="001228E5"/>
    <w:rsid w:val="00126029"/>
    <w:rsid w:val="001469C1"/>
    <w:rsid w:val="0017397E"/>
    <w:rsid w:val="00181002"/>
    <w:rsid w:val="001A4AD3"/>
    <w:rsid w:val="001B5B2D"/>
    <w:rsid w:val="001C16D5"/>
    <w:rsid w:val="001D18F3"/>
    <w:rsid w:val="00203A50"/>
    <w:rsid w:val="00205110"/>
    <w:rsid w:val="002129BF"/>
    <w:rsid w:val="00255AB8"/>
    <w:rsid w:val="00275724"/>
    <w:rsid w:val="00286012"/>
    <w:rsid w:val="0028759D"/>
    <w:rsid w:val="00295CD2"/>
    <w:rsid w:val="002A294D"/>
    <w:rsid w:val="002A5DA4"/>
    <w:rsid w:val="002A6CDB"/>
    <w:rsid w:val="002B2ADB"/>
    <w:rsid w:val="002C62B1"/>
    <w:rsid w:val="002D1465"/>
    <w:rsid w:val="002D30F1"/>
    <w:rsid w:val="002D31B4"/>
    <w:rsid w:val="002D4978"/>
    <w:rsid w:val="002D5065"/>
    <w:rsid w:val="002E1CD2"/>
    <w:rsid w:val="002F037A"/>
    <w:rsid w:val="00324ACE"/>
    <w:rsid w:val="00332082"/>
    <w:rsid w:val="00341DB5"/>
    <w:rsid w:val="00347316"/>
    <w:rsid w:val="003475AB"/>
    <w:rsid w:val="003512AD"/>
    <w:rsid w:val="003733C3"/>
    <w:rsid w:val="00376C60"/>
    <w:rsid w:val="003A7275"/>
    <w:rsid w:val="003C04C8"/>
    <w:rsid w:val="003C5BA2"/>
    <w:rsid w:val="003F3E08"/>
    <w:rsid w:val="0041737E"/>
    <w:rsid w:val="004230C7"/>
    <w:rsid w:val="00447AD4"/>
    <w:rsid w:val="00453626"/>
    <w:rsid w:val="004566C7"/>
    <w:rsid w:val="00472C26"/>
    <w:rsid w:val="0048057B"/>
    <w:rsid w:val="00482870"/>
    <w:rsid w:val="00482BDD"/>
    <w:rsid w:val="0049207A"/>
    <w:rsid w:val="004A417D"/>
    <w:rsid w:val="004C6477"/>
    <w:rsid w:val="004E7B3D"/>
    <w:rsid w:val="004F692E"/>
    <w:rsid w:val="00514E36"/>
    <w:rsid w:val="0052107F"/>
    <w:rsid w:val="00523678"/>
    <w:rsid w:val="00537E90"/>
    <w:rsid w:val="00591129"/>
    <w:rsid w:val="00595247"/>
    <w:rsid w:val="005A5A52"/>
    <w:rsid w:val="005B6F9C"/>
    <w:rsid w:val="005B7114"/>
    <w:rsid w:val="005B7DD5"/>
    <w:rsid w:val="005F4F1A"/>
    <w:rsid w:val="0062438D"/>
    <w:rsid w:val="006246C1"/>
    <w:rsid w:val="00630682"/>
    <w:rsid w:val="00634ABD"/>
    <w:rsid w:val="006402DD"/>
    <w:rsid w:val="00650DCD"/>
    <w:rsid w:val="006551AF"/>
    <w:rsid w:val="00667A64"/>
    <w:rsid w:val="006834BA"/>
    <w:rsid w:val="006927F3"/>
    <w:rsid w:val="006D6AB6"/>
    <w:rsid w:val="006F00B4"/>
    <w:rsid w:val="006F2D37"/>
    <w:rsid w:val="007036E2"/>
    <w:rsid w:val="00703B3C"/>
    <w:rsid w:val="00703F28"/>
    <w:rsid w:val="0070598F"/>
    <w:rsid w:val="00711438"/>
    <w:rsid w:val="007225B6"/>
    <w:rsid w:val="007247BE"/>
    <w:rsid w:val="00760E46"/>
    <w:rsid w:val="00761EB6"/>
    <w:rsid w:val="00795938"/>
    <w:rsid w:val="007A1F2F"/>
    <w:rsid w:val="007B0FE8"/>
    <w:rsid w:val="007C1377"/>
    <w:rsid w:val="007C322D"/>
    <w:rsid w:val="007C3DBC"/>
    <w:rsid w:val="007F0E9C"/>
    <w:rsid w:val="007F3B79"/>
    <w:rsid w:val="007F70B4"/>
    <w:rsid w:val="00817E15"/>
    <w:rsid w:val="00823321"/>
    <w:rsid w:val="008476C5"/>
    <w:rsid w:val="00862C01"/>
    <w:rsid w:val="00865DF3"/>
    <w:rsid w:val="00875B94"/>
    <w:rsid w:val="008779C3"/>
    <w:rsid w:val="008A769F"/>
    <w:rsid w:val="008D601A"/>
    <w:rsid w:val="008E6303"/>
    <w:rsid w:val="008E6645"/>
    <w:rsid w:val="00916027"/>
    <w:rsid w:val="00924FD4"/>
    <w:rsid w:val="00937A63"/>
    <w:rsid w:val="00944FDA"/>
    <w:rsid w:val="009451BD"/>
    <w:rsid w:val="00947479"/>
    <w:rsid w:val="0095676D"/>
    <w:rsid w:val="00960150"/>
    <w:rsid w:val="0096182F"/>
    <w:rsid w:val="0099598A"/>
    <w:rsid w:val="009A5836"/>
    <w:rsid w:val="009C610E"/>
    <w:rsid w:val="009E551D"/>
    <w:rsid w:val="009F2B2F"/>
    <w:rsid w:val="00A378C1"/>
    <w:rsid w:val="00A71A6F"/>
    <w:rsid w:val="00A87657"/>
    <w:rsid w:val="00A93B21"/>
    <w:rsid w:val="00A97EE1"/>
    <w:rsid w:val="00B100FD"/>
    <w:rsid w:val="00B14B3F"/>
    <w:rsid w:val="00B30618"/>
    <w:rsid w:val="00B46871"/>
    <w:rsid w:val="00B47FF5"/>
    <w:rsid w:val="00B60A7D"/>
    <w:rsid w:val="00B76C61"/>
    <w:rsid w:val="00BA7E0A"/>
    <w:rsid w:val="00BB0204"/>
    <w:rsid w:val="00BB74ED"/>
    <w:rsid w:val="00BE04A8"/>
    <w:rsid w:val="00BF00B5"/>
    <w:rsid w:val="00BF2DAF"/>
    <w:rsid w:val="00BF6100"/>
    <w:rsid w:val="00C11528"/>
    <w:rsid w:val="00C15022"/>
    <w:rsid w:val="00C472DC"/>
    <w:rsid w:val="00C75D3B"/>
    <w:rsid w:val="00C8471E"/>
    <w:rsid w:val="00C91732"/>
    <w:rsid w:val="00C97FFD"/>
    <w:rsid w:val="00CB5252"/>
    <w:rsid w:val="00CC6614"/>
    <w:rsid w:val="00D37DAB"/>
    <w:rsid w:val="00D40A7B"/>
    <w:rsid w:val="00D64FF6"/>
    <w:rsid w:val="00D732FE"/>
    <w:rsid w:val="00D912C8"/>
    <w:rsid w:val="00D9495C"/>
    <w:rsid w:val="00DA0B26"/>
    <w:rsid w:val="00DB134D"/>
    <w:rsid w:val="00DC2F9C"/>
    <w:rsid w:val="00DF1BF3"/>
    <w:rsid w:val="00DF497A"/>
    <w:rsid w:val="00E10884"/>
    <w:rsid w:val="00E12F75"/>
    <w:rsid w:val="00E3011A"/>
    <w:rsid w:val="00E3247E"/>
    <w:rsid w:val="00E41201"/>
    <w:rsid w:val="00E46119"/>
    <w:rsid w:val="00E6786E"/>
    <w:rsid w:val="00EC5122"/>
    <w:rsid w:val="00ED1D37"/>
    <w:rsid w:val="00ED3BA1"/>
    <w:rsid w:val="00F00327"/>
    <w:rsid w:val="00F21A56"/>
    <w:rsid w:val="00F248F9"/>
    <w:rsid w:val="00F349E6"/>
    <w:rsid w:val="00F36BFF"/>
    <w:rsid w:val="00F71C6C"/>
    <w:rsid w:val="00F765BC"/>
    <w:rsid w:val="00F82D7D"/>
    <w:rsid w:val="00F97630"/>
    <w:rsid w:val="00FB78BB"/>
    <w:rsid w:val="00FD7240"/>
    <w:rsid w:val="00FF7620"/>
    <w:rsid w:val="03FFA61B"/>
    <w:rsid w:val="057B9A69"/>
    <w:rsid w:val="09933F1B"/>
    <w:rsid w:val="13E861D2"/>
    <w:rsid w:val="1D120C54"/>
    <w:rsid w:val="1E1D2115"/>
    <w:rsid w:val="1FC6BD48"/>
    <w:rsid w:val="249A2E6B"/>
    <w:rsid w:val="25EA1A7F"/>
    <w:rsid w:val="271A03C1"/>
    <w:rsid w:val="2C5DC76A"/>
    <w:rsid w:val="2D887914"/>
    <w:rsid w:val="3282A65F"/>
    <w:rsid w:val="3540C5A6"/>
    <w:rsid w:val="3B09641E"/>
    <w:rsid w:val="3D587292"/>
    <w:rsid w:val="3EA2EA00"/>
    <w:rsid w:val="43A92E5B"/>
    <w:rsid w:val="43D9CA8C"/>
    <w:rsid w:val="448269AF"/>
    <w:rsid w:val="455E2059"/>
    <w:rsid w:val="46B2E5F8"/>
    <w:rsid w:val="48504C35"/>
    <w:rsid w:val="4873BEBA"/>
    <w:rsid w:val="49429075"/>
    <w:rsid w:val="494EBFAD"/>
    <w:rsid w:val="496F83EE"/>
    <w:rsid w:val="5602E9E4"/>
    <w:rsid w:val="59F6660B"/>
    <w:rsid w:val="600F0AED"/>
    <w:rsid w:val="65235FCF"/>
    <w:rsid w:val="668250A4"/>
    <w:rsid w:val="66BCD23A"/>
    <w:rsid w:val="66EDB3F7"/>
    <w:rsid w:val="78DA2F2A"/>
    <w:rsid w:val="7EA3AF7C"/>
    <w:rsid w:val="7F67E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6106307"/>
  <w15:docId w15:val="{F239F8B7-44BA-44E3-831D-AA489802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paragraph" w:styleId="NurText">
    <w:name w:val="Plain Text"/>
    <w:basedOn w:val="Standard"/>
    <w:link w:val="NurTextZchn"/>
    <w:uiPriority w:val="99"/>
    <w:rsid w:val="00E12F75"/>
    <w:rPr>
      <w:sz w:val="20"/>
      <w:szCs w:val="21"/>
      <w:lang w:eastAsia="en-US"/>
    </w:rPr>
  </w:style>
  <w:style w:type="character" w:customStyle="1" w:styleId="NurTextZchn">
    <w:name w:val="Nur Text Zchn"/>
    <w:basedOn w:val="Absatz-Standardschriftart"/>
    <w:link w:val="NurText"/>
    <w:uiPriority w:val="99"/>
    <w:rsid w:val="00E12F75"/>
    <w:rPr>
      <w:rFonts w:ascii="Arial" w:hAnsi="Arial"/>
      <w:szCs w:val="21"/>
      <w:lang w:eastAsia="en-US"/>
    </w:rPr>
  </w:style>
  <w:style w:type="paragraph" w:customStyle="1" w:styleId="paragraph">
    <w:name w:val="paragraph"/>
    <w:basedOn w:val="Standard"/>
    <w:rsid w:val="00CC6614"/>
    <w:rPr>
      <w:rFonts w:ascii="Times New Roman" w:hAnsi="Times New Roman"/>
      <w:sz w:val="24"/>
      <w:szCs w:val="24"/>
    </w:rPr>
  </w:style>
  <w:style w:type="paragraph" w:styleId="Listenabsatz">
    <w:name w:val="List Paragraph"/>
    <w:basedOn w:val="Standard"/>
    <w:uiPriority w:val="34"/>
    <w:qFormat/>
    <w:rsid w:val="00095841"/>
    <w:pPr>
      <w:ind w:left="720"/>
      <w:contextualSpacing/>
    </w:pPr>
  </w:style>
  <w:style w:type="paragraph" w:styleId="Kommentarthema">
    <w:name w:val="annotation subject"/>
    <w:basedOn w:val="Kommentartext"/>
    <w:next w:val="Kommentartext"/>
    <w:link w:val="KommentarthemaZchn"/>
    <w:uiPriority w:val="99"/>
    <w:semiHidden/>
    <w:unhideWhenUsed/>
    <w:rsid w:val="002A6CDB"/>
    <w:rPr>
      <w:b/>
      <w:bCs/>
    </w:rPr>
  </w:style>
  <w:style w:type="character" w:customStyle="1" w:styleId="KommentarthemaZchn">
    <w:name w:val="Kommentarthema Zchn"/>
    <w:basedOn w:val="KommentartextZchn"/>
    <w:link w:val="Kommentarthema"/>
    <w:uiPriority w:val="99"/>
    <w:semiHidden/>
    <w:rsid w:val="002A6CDB"/>
    <w:rPr>
      <w:rFonts w:ascii="Arial" w:hAnsi="Arial"/>
      <w:b/>
      <w:bCs/>
    </w:rPr>
  </w:style>
  <w:style w:type="character" w:customStyle="1" w:styleId="Erwhnung1">
    <w:name w:val="Erwähnung1"/>
    <w:basedOn w:val="Absatz-Standardschriftart"/>
    <w:uiPriority w:val="99"/>
    <w:unhideWhenUsed/>
    <w:rsid w:val="002A6CDB"/>
    <w:rPr>
      <w:color w:val="2B579A"/>
      <w:shd w:val="clear" w:color="auto" w:fill="E1DFDD"/>
    </w:rPr>
  </w:style>
  <w:style w:type="paragraph" w:customStyle="1" w:styleId="Teaser2Blocksatz">
    <w:name w:val="Teaser 2 + Blocksatz"/>
    <w:basedOn w:val="Standard"/>
    <w:qFormat/>
    <w:rsid w:val="0095676D"/>
    <w:pPr>
      <w:spacing w:after="160" w:line="360" w:lineRule="auto"/>
      <w:jc w:val="both"/>
    </w:pPr>
    <w:rPr>
      <w:rFonts w:ascii="MetaBold-Roman" w:eastAsiaTheme="minorHAnsi" w:hAnsi="MetaBold-Roman" w:cstheme="minorBidi"/>
      <w:sz w:val="20"/>
      <w:szCs w:val="24"/>
      <w:lang w:eastAsia="en-US"/>
    </w:rPr>
  </w:style>
  <w:style w:type="character" w:styleId="Fett">
    <w:name w:val="Strong"/>
    <w:basedOn w:val="Absatz-Standardschriftart"/>
    <w:uiPriority w:val="22"/>
    <w:qFormat/>
    <w:rsid w:val="00650DCD"/>
    <w:rPr>
      <w:b/>
      <w:bCs/>
    </w:rPr>
  </w:style>
  <w:style w:type="character" w:customStyle="1" w:styleId="3oh-">
    <w:name w:val="_3oh-"/>
    <w:basedOn w:val="Absatz-Standardschriftart"/>
    <w:rsid w:val="00650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174111">
      <w:bodyDiv w:val="1"/>
      <w:marLeft w:val="0"/>
      <w:marRight w:val="0"/>
      <w:marTop w:val="0"/>
      <w:marBottom w:val="0"/>
      <w:divBdr>
        <w:top w:val="none" w:sz="0" w:space="0" w:color="auto"/>
        <w:left w:val="none" w:sz="0" w:space="0" w:color="auto"/>
        <w:bottom w:val="none" w:sz="0" w:space="0" w:color="auto"/>
        <w:right w:val="none" w:sz="0" w:space="0" w:color="auto"/>
      </w:divBdr>
    </w:div>
    <w:div w:id="636838266">
      <w:bodyDiv w:val="1"/>
      <w:marLeft w:val="0"/>
      <w:marRight w:val="0"/>
      <w:marTop w:val="0"/>
      <w:marBottom w:val="0"/>
      <w:divBdr>
        <w:top w:val="none" w:sz="0" w:space="0" w:color="auto"/>
        <w:left w:val="none" w:sz="0" w:space="0" w:color="auto"/>
        <w:bottom w:val="none" w:sz="0" w:space="0" w:color="auto"/>
        <w:right w:val="none" w:sz="0" w:space="0" w:color="auto"/>
      </w:divBdr>
    </w:div>
    <w:div w:id="1422608134">
      <w:bodyDiv w:val="1"/>
      <w:marLeft w:val="0"/>
      <w:marRight w:val="0"/>
      <w:marTop w:val="0"/>
      <w:marBottom w:val="0"/>
      <w:divBdr>
        <w:top w:val="none" w:sz="0" w:space="0" w:color="auto"/>
        <w:left w:val="none" w:sz="0" w:space="0" w:color="auto"/>
        <w:bottom w:val="none" w:sz="0" w:space="0" w:color="auto"/>
        <w:right w:val="none" w:sz="0" w:space="0" w:color="auto"/>
      </w:divBdr>
    </w:div>
    <w:div w:id="1597136287">
      <w:bodyDiv w:val="1"/>
      <w:marLeft w:val="0"/>
      <w:marRight w:val="0"/>
      <w:marTop w:val="0"/>
      <w:marBottom w:val="0"/>
      <w:divBdr>
        <w:top w:val="none" w:sz="0" w:space="0" w:color="auto"/>
        <w:left w:val="none" w:sz="0" w:space="0" w:color="auto"/>
        <w:bottom w:val="none" w:sz="0" w:space="0" w:color="auto"/>
        <w:right w:val="none" w:sz="0" w:space="0" w:color="auto"/>
      </w:divBdr>
      <w:divsChild>
        <w:div w:id="1341852325">
          <w:marLeft w:val="0"/>
          <w:marRight w:val="0"/>
          <w:marTop w:val="0"/>
          <w:marBottom w:val="0"/>
          <w:divBdr>
            <w:top w:val="none" w:sz="0" w:space="0" w:color="auto"/>
            <w:left w:val="none" w:sz="0" w:space="0" w:color="auto"/>
            <w:bottom w:val="none" w:sz="0" w:space="0" w:color="auto"/>
            <w:right w:val="none" w:sz="0" w:space="0" w:color="auto"/>
          </w:divBdr>
        </w:div>
      </w:divsChild>
    </w:div>
    <w:div w:id="1762291204">
      <w:bodyDiv w:val="1"/>
      <w:marLeft w:val="0"/>
      <w:marRight w:val="0"/>
      <w:marTop w:val="0"/>
      <w:marBottom w:val="0"/>
      <w:divBdr>
        <w:top w:val="none" w:sz="0" w:space="0" w:color="auto"/>
        <w:left w:val="none" w:sz="0" w:space="0" w:color="auto"/>
        <w:bottom w:val="none" w:sz="0" w:space="0" w:color="auto"/>
        <w:right w:val="none" w:sz="0" w:space="0" w:color="auto"/>
      </w:divBdr>
    </w:div>
    <w:div w:id="18775004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nina.beye@lyreco.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yreco.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E260E3B2468848BB7BE5233C5DDC85" ma:contentTypeVersion="12" ma:contentTypeDescription="Ein neues Dokument erstellen." ma:contentTypeScope="" ma:versionID="db08d357f5d850cba0eb2fbcd35f39ce">
  <xsd:schema xmlns:xsd="http://www.w3.org/2001/XMLSchema" xmlns:xs="http://www.w3.org/2001/XMLSchema" xmlns:p="http://schemas.microsoft.com/office/2006/metadata/properties" xmlns:ns2="d8c66a39-68b3-4234-b6c6-9865e1279f53" xmlns:ns3="66e1e46f-8884-4deb-a730-dc49bf36a9f5" targetNamespace="http://schemas.microsoft.com/office/2006/metadata/properties" ma:root="true" ma:fieldsID="69018e4a272815caf39ec4eebef58ac2" ns2:_="" ns3:_="">
    <xsd:import namespace="d8c66a39-68b3-4234-b6c6-9865e1279f53"/>
    <xsd:import namespace="66e1e46f-8884-4deb-a730-dc49bf36a9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66a39-68b3-4234-b6c6-9865e1279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e1e46f-8884-4deb-a730-dc49bf36a9f5"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5EDF6B-3FC8-4209-A5B7-6B067F22ED53}">
  <ds:schemaRefs>
    <ds:schemaRef ds:uri="http://schemas.microsoft.com/sharepoint/v3/contenttype/forms"/>
  </ds:schemaRefs>
</ds:datastoreItem>
</file>

<file path=customXml/itemProps2.xml><?xml version="1.0" encoding="utf-8"?>
<ds:datastoreItem xmlns:ds="http://schemas.openxmlformats.org/officeDocument/2006/customXml" ds:itemID="{80450700-FC2F-469E-BB87-1108EE32C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66a39-68b3-4234-b6c6-9865e1279f53"/>
    <ds:schemaRef ds:uri="66e1e46f-8884-4deb-a730-dc49bf36a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04EC2-6649-45B7-B930-5B6892E6C4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2488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 Lena-Sophie</dc:creator>
  <cp:lastModifiedBy>BEYE Nina</cp:lastModifiedBy>
  <cp:revision>5</cp:revision>
  <cp:lastPrinted>2020-11-05T12:23:00Z</cp:lastPrinted>
  <dcterms:created xsi:type="dcterms:W3CDTF">2021-01-08T14:09:00Z</dcterms:created>
  <dcterms:modified xsi:type="dcterms:W3CDTF">2021-01-11T06:21:00Z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0x01010080E260E3B2468848BB7BE5233C5DDC85</vt:lpwstr>
  </property>
  <property fmtid="{D5CDD505-2E9C-101B-9397-08002B2CF9AE}" pid="3" name="AuthorIds_UIVersion_1024">
    <vt:lpwstr>12</vt:lpwstr>
  </property>
</Properties>
</file>