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8B" w:rsidRPr="003B2B8B" w:rsidRDefault="003B2B8B">
      <w:pPr>
        <w:rPr>
          <w:b/>
          <w:color w:val="FF0000"/>
          <w:sz w:val="28"/>
          <w:szCs w:val="28"/>
        </w:rPr>
      </w:pPr>
    </w:p>
    <w:p w:rsidR="009A2E9A" w:rsidRPr="005671D3" w:rsidRDefault="003F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Lokal tegnestue vinder frem i Jylland</w:t>
      </w:r>
      <w:r w:rsidR="00070158" w:rsidRPr="005671D3">
        <w:rPr>
          <w:b/>
          <w:sz w:val="28"/>
          <w:szCs w:val="28"/>
        </w:rPr>
        <w:t xml:space="preserve"> </w:t>
      </w:r>
    </w:p>
    <w:p w:rsidR="009C1EB8" w:rsidRDefault="00070158">
      <w:pPr>
        <w:rPr>
          <w:b/>
        </w:rPr>
      </w:pPr>
      <w:r w:rsidRPr="00553B00">
        <w:rPr>
          <w:b/>
        </w:rPr>
        <w:t>En topmoderne bygning af høj arkitektonisk kvalitet skal relancere rehabiliteringstilbud</w:t>
      </w:r>
      <w:r w:rsidR="005671D3" w:rsidRPr="00553B00">
        <w:rPr>
          <w:b/>
        </w:rPr>
        <w:t xml:space="preserve"> i Region Midtjylland som et flagskib indenfor </w:t>
      </w:r>
      <w:proofErr w:type="spellStart"/>
      <w:r w:rsidR="005671D3" w:rsidRPr="00553B00">
        <w:rPr>
          <w:b/>
        </w:rPr>
        <w:t>neurorehabilitering</w:t>
      </w:r>
      <w:proofErr w:type="spellEnd"/>
      <w:r w:rsidR="003B2B8B">
        <w:rPr>
          <w:b/>
        </w:rPr>
        <w:t xml:space="preserve">. </w:t>
      </w:r>
    </w:p>
    <w:p w:rsidR="009C1EB8" w:rsidRDefault="009C1EB8">
      <w:pPr>
        <w:rPr>
          <w:b/>
        </w:rPr>
      </w:pPr>
    </w:p>
    <w:p w:rsidR="005671D3" w:rsidRPr="00553B00" w:rsidRDefault="003B2B8B">
      <w:pPr>
        <w:rPr>
          <w:b/>
        </w:rPr>
      </w:pPr>
      <w:r>
        <w:rPr>
          <w:b/>
        </w:rPr>
        <w:t>T</w:t>
      </w:r>
      <w:r w:rsidR="005671D3" w:rsidRPr="00553B00">
        <w:rPr>
          <w:b/>
        </w:rPr>
        <w:t>egnestuen</w:t>
      </w:r>
      <w:r>
        <w:rPr>
          <w:b/>
        </w:rPr>
        <w:t xml:space="preserve"> bag projektet er</w:t>
      </w:r>
      <w:r w:rsidR="005671D3" w:rsidRPr="00553B00">
        <w:rPr>
          <w:b/>
        </w:rPr>
        <w:t xml:space="preserve"> CASA Arkitekter</w:t>
      </w:r>
      <w:r>
        <w:rPr>
          <w:b/>
        </w:rPr>
        <w:t xml:space="preserve"> fra Næstved</w:t>
      </w:r>
      <w:r w:rsidR="009C1EB8">
        <w:rPr>
          <w:b/>
        </w:rPr>
        <w:t>. CASA Arkitekter har for nyligt</w:t>
      </w:r>
      <w:r>
        <w:rPr>
          <w:b/>
        </w:rPr>
        <w:t xml:space="preserve"> også har vundet et skoleprojekt i </w:t>
      </w:r>
      <w:r w:rsidR="009C1EB8">
        <w:rPr>
          <w:b/>
        </w:rPr>
        <w:t>Billund</w:t>
      </w:r>
      <w:r>
        <w:rPr>
          <w:b/>
        </w:rPr>
        <w:t xml:space="preserve">. </w:t>
      </w:r>
    </w:p>
    <w:p w:rsidR="005671D3" w:rsidRDefault="005671D3"/>
    <w:p w:rsidR="003B2B8B" w:rsidRDefault="00EB5996" w:rsidP="00553B00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 fleste af os har</w:t>
      </w:r>
      <w:r w:rsidR="00553B00">
        <w:rPr>
          <w:rFonts w:eastAsia="Times New Roman" w:cstheme="minorHAnsi"/>
          <w:lang w:eastAsia="da-DK"/>
        </w:rPr>
        <w:t xml:space="preserve"> på et eller andet tidspunkt i livet stiftet bekendtskab med sundhedsvæsenet. Vi kender</w:t>
      </w:r>
      <w:r>
        <w:rPr>
          <w:rFonts w:eastAsia="Times New Roman" w:cstheme="minorHAnsi"/>
          <w:lang w:eastAsia="da-DK"/>
        </w:rPr>
        <w:t xml:space="preserve"> synet og følelsen af at træde ind i de ”institutions</w:t>
      </w:r>
      <w:r w:rsidR="0005509A">
        <w:rPr>
          <w:rFonts w:eastAsia="Times New Roman" w:cstheme="minorHAnsi"/>
          <w:lang w:eastAsia="da-DK"/>
        </w:rPr>
        <w:t>prægede</w:t>
      </w:r>
      <w:r>
        <w:rPr>
          <w:rFonts w:eastAsia="Times New Roman" w:cstheme="minorHAnsi"/>
          <w:lang w:eastAsia="da-DK"/>
        </w:rPr>
        <w:t>” omgivelser. Klinisk</w:t>
      </w:r>
      <w:r w:rsidR="009C1EB8">
        <w:rPr>
          <w:rFonts w:eastAsia="Times New Roman" w:cstheme="minorHAnsi"/>
          <w:lang w:eastAsia="da-DK"/>
        </w:rPr>
        <w:t xml:space="preserve"> og </w:t>
      </w:r>
      <w:r>
        <w:rPr>
          <w:rFonts w:eastAsia="Times New Roman" w:cstheme="minorHAnsi"/>
          <w:lang w:eastAsia="da-DK"/>
        </w:rPr>
        <w:t>uoverskuelig</w:t>
      </w:r>
      <w:r w:rsidR="009C1EB8">
        <w:rPr>
          <w:rFonts w:eastAsia="Times New Roman" w:cstheme="minorHAnsi"/>
          <w:lang w:eastAsia="da-DK"/>
        </w:rPr>
        <w:t>t.</w:t>
      </w:r>
      <w:r>
        <w:rPr>
          <w:rFonts w:eastAsia="Times New Roman" w:cstheme="minorHAnsi"/>
          <w:lang w:eastAsia="da-DK"/>
        </w:rPr>
        <w:t xml:space="preserve"> </w:t>
      </w:r>
      <w:r w:rsidR="001548E6">
        <w:rPr>
          <w:rFonts w:eastAsia="Times New Roman" w:cstheme="minorHAnsi"/>
          <w:lang w:eastAsia="da-DK"/>
        </w:rPr>
        <w:t>Imidlertid går udviklingen indenfor sundhedsbyggeri i en helt ny retning</w:t>
      </w:r>
      <w:r w:rsidR="003B2B8B">
        <w:rPr>
          <w:rFonts w:eastAsia="Times New Roman" w:cstheme="minorHAnsi"/>
          <w:lang w:eastAsia="da-DK"/>
        </w:rPr>
        <w:t xml:space="preserve"> og Næstvedtegnestuen, der til dagligt holder til på </w:t>
      </w:r>
      <w:r w:rsidR="009C1EB8">
        <w:rPr>
          <w:rFonts w:eastAsia="Times New Roman" w:cstheme="minorHAnsi"/>
          <w:lang w:eastAsia="da-DK"/>
        </w:rPr>
        <w:t>F</w:t>
      </w:r>
      <w:r w:rsidR="003B2B8B">
        <w:rPr>
          <w:rFonts w:eastAsia="Times New Roman" w:cstheme="minorHAnsi"/>
          <w:lang w:eastAsia="da-DK"/>
        </w:rPr>
        <w:t>arimagsvej 69</w:t>
      </w:r>
      <w:r w:rsidR="0005509A">
        <w:rPr>
          <w:rFonts w:eastAsia="Times New Roman" w:cstheme="minorHAnsi"/>
          <w:lang w:eastAsia="da-DK"/>
        </w:rPr>
        <w:t>,</w:t>
      </w:r>
      <w:r w:rsidR="003B2B8B">
        <w:rPr>
          <w:rFonts w:eastAsia="Times New Roman" w:cstheme="minorHAnsi"/>
          <w:lang w:eastAsia="da-DK"/>
        </w:rPr>
        <w:t xml:space="preserve"> har et bud på</w:t>
      </w:r>
      <w:r w:rsidR="009C1EB8">
        <w:rPr>
          <w:rFonts w:eastAsia="Times New Roman" w:cstheme="minorHAnsi"/>
          <w:lang w:eastAsia="da-DK"/>
        </w:rPr>
        <w:t>,</w:t>
      </w:r>
      <w:r w:rsidR="003B2B8B">
        <w:rPr>
          <w:rFonts w:eastAsia="Times New Roman" w:cstheme="minorHAnsi"/>
          <w:lang w:eastAsia="da-DK"/>
        </w:rPr>
        <w:t xml:space="preserve"> hvordan fremtiden</w:t>
      </w:r>
      <w:r w:rsidR="009C1EB8">
        <w:rPr>
          <w:rFonts w:eastAsia="Times New Roman" w:cstheme="minorHAnsi"/>
          <w:lang w:eastAsia="da-DK"/>
        </w:rPr>
        <w:t>s</w:t>
      </w:r>
      <w:r w:rsidR="003B2B8B">
        <w:rPr>
          <w:rFonts w:eastAsia="Times New Roman" w:cstheme="minorHAnsi"/>
          <w:lang w:eastAsia="da-DK"/>
        </w:rPr>
        <w:t xml:space="preserve"> sundhedsbyggeri ser ud.     </w:t>
      </w:r>
    </w:p>
    <w:p w:rsidR="00553B00" w:rsidRDefault="001F69CE" w:rsidP="00553B00">
      <w:pPr>
        <w:rPr>
          <w:rFonts w:eastAsia="Times New Roman" w:cstheme="minorHAnsi"/>
          <w:lang w:eastAsia="da-DK"/>
        </w:rPr>
      </w:pPr>
      <w:r w:rsidRPr="001F69CE">
        <w:rPr>
          <w:rFonts w:eastAsia="Times New Roman" w:cstheme="minorHAnsi"/>
          <w:lang w:eastAsia="da-DK"/>
        </w:rPr>
        <w:t xml:space="preserve">I disse års kraftige igangsætning af nybyggeri </w:t>
      </w:r>
      <w:r w:rsidR="00553B00">
        <w:rPr>
          <w:rFonts w:eastAsia="Times New Roman" w:cstheme="minorHAnsi"/>
          <w:lang w:eastAsia="da-DK"/>
        </w:rPr>
        <w:t>på sundhedsområdet</w:t>
      </w:r>
      <w:r w:rsidRPr="001F69CE">
        <w:rPr>
          <w:rFonts w:eastAsia="Times New Roman" w:cstheme="minorHAnsi"/>
          <w:lang w:eastAsia="da-DK"/>
        </w:rPr>
        <w:t xml:space="preserve"> i </w:t>
      </w:r>
      <w:r w:rsidR="00553B00">
        <w:rPr>
          <w:rFonts w:eastAsia="Times New Roman" w:cstheme="minorHAnsi"/>
          <w:lang w:eastAsia="da-DK"/>
        </w:rPr>
        <w:t>D</w:t>
      </w:r>
      <w:r w:rsidRPr="001F69CE">
        <w:rPr>
          <w:rFonts w:eastAsia="Times New Roman" w:cstheme="minorHAnsi"/>
          <w:lang w:eastAsia="da-DK"/>
        </w:rPr>
        <w:t>anmark er der</w:t>
      </w:r>
      <w:r w:rsidR="003A04EA">
        <w:rPr>
          <w:rFonts w:eastAsia="Times New Roman" w:cstheme="minorHAnsi"/>
          <w:lang w:eastAsia="da-DK"/>
        </w:rPr>
        <w:t xml:space="preserve"> nemlig</w:t>
      </w:r>
      <w:r w:rsidRPr="001F69CE">
        <w:rPr>
          <w:rFonts w:eastAsia="Times New Roman" w:cstheme="minorHAnsi"/>
          <w:lang w:eastAsia="da-DK"/>
        </w:rPr>
        <w:t xml:space="preserve"> en stigende efterspørgsel af </w:t>
      </w:r>
      <w:r w:rsidR="00553B00">
        <w:rPr>
          <w:rFonts w:eastAsia="Times New Roman" w:cstheme="minorHAnsi"/>
          <w:lang w:eastAsia="da-DK"/>
        </w:rPr>
        <w:t>arkitektur</w:t>
      </w:r>
      <w:r w:rsidRPr="001F69CE">
        <w:rPr>
          <w:rFonts w:eastAsia="Times New Roman" w:cstheme="minorHAnsi"/>
          <w:lang w:eastAsia="da-DK"/>
        </w:rPr>
        <w:t xml:space="preserve">, der befordrer optimale rammer for patienternes og personalets velfærd. </w:t>
      </w:r>
      <w:r w:rsidR="00553B00" w:rsidRPr="00553B00">
        <w:rPr>
          <w:rFonts w:eastAsia="Times New Roman" w:cstheme="minorHAnsi"/>
          <w:lang w:eastAsia="da-DK"/>
        </w:rPr>
        <w:t xml:space="preserve">Målet for fremtidens hospital </w:t>
      </w:r>
      <w:r w:rsidR="00553B00">
        <w:rPr>
          <w:rFonts w:eastAsia="Times New Roman" w:cstheme="minorHAnsi"/>
          <w:lang w:eastAsia="da-DK"/>
        </w:rPr>
        <w:t>er</w:t>
      </w:r>
      <w:r w:rsidR="00553B00" w:rsidRPr="00553B00">
        <w:rPr>
          <w:rFonts w:eastAsia="Times New Roman" w:cstheme="minorHAnsi"/>
          <w:lang w:eastAsia="da-DK"/>
        </w:rPr>
        <w:t xml:space="preserve"> at forme det fysiske rum, der giver mulighed for optimal behandling og behandlingsresultater gennem en syntese af funktionelle krav, indretning og sanseindtryk</w:t>
      </w:r>
      <w:r w:rsidR="00553B00">
        <w:rPr>
          <w:rFonts w:eastAsia="Times New Roman" w:cstheme="minorHAnsi"/>
          <w:lang w:eastAsia="da-DK"/>
        </w:rPr>
        <w:t xml:space="preserve"> med udgangspunkt</w:t>
      </w:r>
      <w:r w:rsidR="009C1EB8">
        <w:rPr>
          <w:rFonts w:eastAsia="Times New Roman" w:cstheme="minorHAnsi"/>
          <w:lang w:eastAsia="da-DK"/>
        </w:rPr>
        <w:t>et</w:t>
      </w:r>
      <w:r w:rsidR="00553B00">
        <w:rPr>
          <w:rFonts w:eastAsia="Times New Roman" w:cstheme="minorHAnsi"/>
          <w:lang w:eastAsia="da-DK"/>
        </w:rPr>
        <w:t xml:space="preserve"> ”mennesket”</w:t>
      </w:r>
      <w:r w:rsidR="00553B00" w:rsidRPr="00553B00">
        <w:rPr>
          <w:rFonts w:eastAsia="Times New Roman" w:cstheme="minorHAnsi"/>
          <w:lang w:eastAsia="da-DK"/>
        </w:rPr>
        <w:t xml:space="preserve">. </w:t>
      </w:r>
    </w:p>
    <w:p w:rsidR="00B25339" w:rsidRDefault="00B25339" w:rsidP="001548E6">
      <w:pPr>
        <w:rPr>
          <w:b/>
        </w:rPr>
      </w:pPr>
    </w:p>
    <w:p w:rsidR="003B2B8B" w:rsidRDefault="00553B00" w:rsidP="001548E6">
      <w:pPr>
        <w:rPr>
          <w:b/>
        </w:rPr>
      </w:pPr>
      <w:r w:rsidRPr="00553B00">
        <w:rPr>
          <w:b/>
        </w:rPr>
        <w:t>Helende arkitektur</w:t>
      </w:r>
    </w:p>
    <w:p w:rsidR="001548E6" w:rsidRPr="00B25339" w:rsidRDefault="001548E6" w:rsidP="001548E6">
      <w:pPr>
        <w:rPr>
          <w:b/>
        </w:rPr>
      </w:pPr>
      <w:r>
        <w:t>Arkitekturens betydning for stressreducering og velværeoptimering for patienter, pårørende og personale er ligeledes noget man er opmærksom på hos CASA arkitekter</w:t>
      </w:r>
      <w:r w:rsidR="009C1EB8">
        <w:t>,</w:t>
      </w:r>
      <w:r w:rsidR="003A04EA">
        <w:t xml:space="preserve"> der glæder sig over at have vundet den </w:t>
      </w:r>
      <w:r w:rsidR="004D1FC9">
        <w:t>vigtige opgave</w:t>
      </w:r>
      <w:r>
        <w:t xml:space="preserve">. </w:t>
      </w:r>
      <w:r w:rsidRPr="001548E6">
        <w:rPr>
          <w:i/>
        </w:rPr>
        <w:t>”</w:t>
      </w:r>
      <w:r w:rsidRPr="001548E6">
        <w:rPr>
          <w:rFonts w:eastAsia="Times New Roman" w:cstheme="minorHAnsi"/>
          <w:i/>
          <w:lang w:eastAsia="da-DK"/>
        </w:rPr>
        <w:t>der er</w:t>
      </w:r>
      <w:r w:rsidR="004D1FC9">
        <w:rPr>
          <w:rFonts w:eastAsia="Times New Roman" w:cstheme="minorHAnsi"/>
          <w:i/>
          <w:lang w:eastAsia="da-DK"/>
        </w:rPr>
        <w:t xml:space="preserve"> i dag</w:t>
      </w:r>
      <w:r w:rsidRPr="001548E6">
        <w:rPr>
          <w:rFonts w:eastAsia="Times New Roman" w:cstheme="minorHAnsi"/>
          <w:i/>
          <w:lang w:eastAsia="da-DK"/>
        </w:rPr>
        <w:t xml:space="preserve"> en</w:t>
      </w:r>
      <w:r w:rsidRPr="00553B00">
        <w:rPr>
          <w:rFonts w:eastAsia="Times New Roman" w:cstheme="minorHAnsi"/>
          <w:i/>
          <w:lang w:eastAsia="da-DK"/>
        </w:rPr>
        <w:t xml:space="preserve"> bred erkendelse af, at faktorer som lys, udsigt, støjreduktion, farvesætning og kunst skal tages med i de væsentlige betragtninger angående hospitalsdesign. </w:t>
      </w:r>
      <w:r w:rsidR="004D1FC9">
        <w:rPr>
          <w:rFonts w:eastAsia="Times New Roman" w:cstheme="minorHAnsi"/>
          <w:i/>
          <w:lang w:eastAsia="da-DK"/>
        </w:rPr>
        <w:t>D</w:t>
      </w:r>
      <w:r w:rsidRPr="00553B00">
        <w:rPr>
          <w:rFonts w:eastAsia="Times New Roman" w:cstheme="minorHAnsi"/>
          <w:i/>
          <w:lang w:eastAsia="da-DK"/>
        </w:rPr>
        <w:t xml:space="preserve">isse erkendelser udspringer af mange års erfaringer og spredte forsøg både i </w:t>
      </w:r>
      <w:r w:rsidR="009C1EB8">
        <w:rPr>
          <w:rFonts w:eastAsia="Times New Roman" w:cstheme="minorHAnsi"/>
          <w:i/>
          <w:lang w:eastAsia="da-DK"/>
        </w:rPr>
        <w:t>D</w:t>
      </w:r>
      <w:r w:rsidRPr="00553B00">
        <w:rPr>
          <w:rFonts w:eastAsia="Times New Roman" w:cstheme="minorHAnsi"/>
          <w:i/>
          <w:lang w:eastAsia="da-DK"/>
        </w:rPr>
        <w:t>anmark og udlandet</w:t>
      </w:r>
      <w:r w:rsidRPr="001548E6">
        <w:rPr>
          <w:rFonts w:eastAsia="Times New Roman" w:cstheme="minorHAnsi"/>
          <w:i/>
          <w:lang w:eastAsia="da-DK"/>
        </w:rPr>
        <w:t>”</w:t>
      </w:r>
      <w:r>
        <w:rPr>
          <w:rFonts w:eastAsia="Times New Roman" w:cstheme="minorHAnsi"/>
          <w:i/>
          <w:lang w:eastAsia="da-DK"/>
        </w:rPr>
        <w:t xml:space="preserve"> forklarer </w:t>
      </w:r>
      <w:r>
        <w:t>arkitekt MAA og indehaver, Birgit Rasmussen.</w:t>
      </w:r>
    </w:p>
    <w:p w:rsidR="001548E6" w:rsidRDefault="001548E6" w:rsidP="001548E6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</w:t>
      </w:r>
      <w:r w:rsidRPr="001548E6">
        <w:rPr>
          <w:rFonts w:eastAsia="Times New Roman" w:cstheme="minorHAnsi"/>
          <w:lang w:eastAsia="da-DK"/>
        </w:rPr>
        <w:t xml:space="preserve">en grundlæggende tanke er at den arkitektoniske udformning udtrykt i dagslysets kvalitet, rummets stemning, farver, lyd og muligheden for at være privat og tryg kan understøtte den heling, der finder sted både fysisk og psykologisk. </w:t>
      </w:r>
    </w:p>
    <w:p w:rsidR="003A04EA" w:rsidRDefault="003A04EA" w:rsidP="001548E6">
      <w:pPr>
        <w:spacing w:after="0" w:line="240" w:lineRule="auto"/>
        <w:rPr>
          <w:rFonts w:eastAsia="Times New Roman" w:cstheme="minorHAnsi"/>
          <w:lang w:eastAsia="da-DK"/>
        </w:rPr>
      </w:pPr>
    </w:p>
    <w:p w:rsidR="004D1FC9" w:rsidRDefault="004D1FC9" w:rsidP="001548E6">
      <w:pPr>
        <w:spacing w:after="0" w:line="240" w:lineRule="auto"/>
        <w:rPr>
          <w:rFonts w:eastAsia="Times New Roman" w:cstheme="minorHAnsi"/>
          <w:b/>
          <w:color w:val="FF0000"/>
          <w:lang w:eastAsia="da-DK"/>
        </w:rPr>
      </w:pPr>
      <w:r w:rsidRPr="0005509A">
        <w:rPr>
          <w:rStyle w:val="ember-view"/>
        </w:rPr>
        <w:t xml:space="preserve">Udbygningen omfatter 1500m2 nybyggeri i totalrådgivning med ingeniørfirmaet </w:t>
      </w:r>
      <w:proofErr w:type="spellStart"/>
      <w:r w:rsidRPr="0005509A">
        <w:rPr>
          <w:rStyle w:val="ember-view"/>
        </w:rPr>
        <w:t>Orbicon</w:t>
      </w:r>
      <w:proofErr w:type="spellEnd"/>
      <w:r w:rsidRPr="0005509A">
        <w:rPr>
          <w:rStyle w:val="ember-view"/>
        </w:rPr>
        <w:t xml:space="preserve"> og landskabsarkitekt BSAA </w:t>
      </w:r>
      <w:proofErr w:type="spellStart"/>
      <w:r w:rsidRPr="0005509A">
        <w:rPr>
          <w:rStyle w:val="ember-view"/>
        </w:rPr>
        <w:t>URBANlab</w:t>
      </w:r>
      <w:proofErr w:type="spellEnd"/>
      <w:r w:rsidRPr="0005509A">
        <w:rPr>
          <w:rStyle w:val="ember-view"/>
        </w:rPr>
        <w:t>.</w:t>
      </w:r>
      <w:r w:rsidR="008C2A34" w:rsidRPr="0005509A">
        <w:rPr>
          <w:rStyle w:val="ember-view"/>
        </w:rPr>
        <w:t xml:space="preserve"> Den nye bygning tager udgangspunkt i et skitseforslag udarbejdet af Wienberg Architects og</w:t>
      </w:r>
      <w:r w:rsidRPr="0005509A">
        <w:rPr>
          <w:rFonts w:eastAsia="Times New Roman" w:cstheme="minorHAnsi"/>
          <w:lang w:eastAsia="da-DK"/>
        </w:rPr>
        <w:t xml:space="preserve"> forventes færdigbygget </w:t>
      </w:r>
      <w:r w:rsidR="009C1EB8" w:rsidRPr="0005509A">
        <w:rPr>
          <w:rFonts w:eastAsia="Times New Roman" w:cstheme="minorHAnsi"/>
          <w:lang w:eastAsia="da-DK"/>
        </w:rPr>
        <w:t>primo 2020.</w:t>
      </w:r>
      <w:r>
        <w:rPr>
          <w:rFonts w:eastAsia="Times New Roman" w:cstheme="minorHAnsi"/>
          <w:b/>
          <w:color w:val="FF0000"/>
          <w:lang w:eastAsia="da-DK"/>
        </w:rPr>
        <w:t xml:space="preserve"> </w:t>
      </w:r>
    </w:p>
    <w:p w:rsidR="008C2A34" w:rsidRDefault="008C2A34" w:rsidP="001548E6">
      <w:pPr>
        <w:spacing w:after="0" w:line="240" w:lineRule="auto"/>
        <w:rPr>
          <w:rFonts w:eastAsia="Times New Roman" w:cstheme="minorHAnsi"/>
          <w:lang w:eastAsia="da-DK"/>
        </w:rPr>
      </w:pPr>
    </w:p>
    <w:p w:rsidR="001F69CE" w:rsidRPr="006B31B2" w:rsidRDefault="008C2A34">
      <w:pPr>
        <w:rPr>
          <w:rFonts w:eastAsia="Times New Roman" w:cstheme="minorHAnsi"/>
          <w:i/>
          <w:lang w:eastAsia="da-DK"/>
        </w:rPr>
      </w:pPr>
      <w:r w:rsidRPr="006B31B2">
        <w:rPr>
          <w:rFonts w:eastAsia="Times New Roman" w:cstheme="minorHAnsi"/>
          <w:i/>
          <w:lang w:eastAsia="da-DK"/>
        </w:rPr>
        <w:t>For spørgsmål og kommentar:  kontakt venligst Birgit R</w:t>
      </w:r>
      <w:bookmarkStart w:id="0" w:name="_GoBack"/>
      <w:bookmarkEnd w:id="0"/>
      <w:r w:rsidRPr="006B31B2">
        <w:rPr>
          <w:rFonts w:eastAsia="Times New Roman" w:cstheme="minorHAnsi"/>
          <w:i/>
          <w:lang w:eastAsia="da-DK"/>
        </w:rPr>
        <w:t>asmussen,</w:t>
      </w:r>
      <w:r w:rsidR="006B31B2" w:rsidRPr="006B31B2">
        <w:rPr>
          <w:rFonts w:eastAsia="Times New Roman" w:cstheme="minorHAnsi"/>
          <w:i/>
          <w:iCs/>
          <w:lang w:eastAsia="da-DK"/>
        </w:rPr>
        <w:t xml:space="preserve"> </w:t>
      </w:r>
      <w:hyperlink r:id="rId5" w:history="1">
        <w:r w:rsidR="006B31B2" w:rsidRPr="006B31B2">
          <w:rPr>
            <w:rStyle w:val="Hyperlink"/>
            <w:rFonts w:eastAsia="Times New Roman" w:cstheme="minorHAnsi"/>
            <w:i/>
            <w:lang w:eastAsia="da-DK"/>
          </w:rPr>
          <w:t>bir@casa.dk</w:t>
        </w:r>
      </w:hyperlink>
      <w:r w:rsidRPr="006B31B2">
        <w:rPr>
          <w:rFonts w:eastAsia="Times New Roman" w:cstheme="minorHAnsi"/>
          <w:i/>
          <w:lang w:eastAsia="da-DK"/>
        </w:rPr>
        <w:t xml:space="preserve"> / </w:t>
      </w:r>
      <w:hyperlink r:id="rId6" w:history="1">
        <w:r w:rsidRPr="006B31B2">
          <w:rPr>
            <w:rFonts w:eastAsia="Times New Roman" w:cstheme="minorHAnsi"/>
            <w:i/>
            <w:lang w:eastAsia="da-DK"/>
          </w:rPr>
          <w:t>55 78 66 90</w:t>
        </w:r>
      </w:hyperlink>
      <w:r w:rsidRPr="006B31B2">
        <w:rPr>
          <w:rFonts w:eastAsia="Times New Roman" w:cstheme="minorHAnsi"/>
          <w:i/>
          <w:lang w:eastAsia="da-DK"/>
        </w:rPr>
        <w:t>.</w:t>
      </w:r>
    </w:p>
    <w:sectPr w:rsidR="001F69CE" w:rsidRPr="006B3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0251"/>
    <w:multiLevelType w:val="multilevel"/>
    <w:tmpl w:val="F6A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4241C"/>
    <w:multiLevelType w:val="hybridMultilevel"/>
    <w:tmpl w:val="6CA69006"/>
    <w:lvl w:ilvl="0" w:tplc="432A2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2"/>
    <w:rsid w:val="0005509A"/>
    <w:rsid w:val="00070158"/>
    <w:rsid w:val="00090090"/>
    <w:rsid w:val="001548E6"/>
    <w:rsid w:val="001F69CE"/>
    <w:rsid w:val="00381264"/>
    <w:rsid w:val="003A04EA"/>
    <w:rsid w:val="003B2B8B"/>
    <w:rsid w:val="003F6C28"/>
    <w:rsid w:val="004D1FC9"/>
    <w:rsid w:val="00553B00"/>
    <w:rsid w:val="005671D3"/>
    <w:rsid w:val="006B31B2"/>
    <w:rsid w:val="0072447E"/>
    <w:rsid w:val="007B1DA8"/>
    <w:rsid w:val="007F0862"/>
    <w:rsid w:val="008C2A34"/>
    <w:rsid w:val="009A2E9A"/>
    <w:rsid w:val="009C1EB8"/>
    <w:rsid w:val="00A606BB"/>
    <w:rsid w:val="00A778FA"/>
    <w:rsid w:val="00B25339"/>
    <w:rsid w:val="00B52505"/>
    <w:rsid w:val="00CC1B4A"/>
    <w:rsid w:val="00EB5996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7F6"/>
  <w15:chartTrackingRefBased/>
  <w15:docId w15:val="{42935D7B-DFE9-4669-8000-EC62935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ember-view">
    <w:name w:val="ember-view"/>
    <w:basedOn w:val="Standardskrifttypeiafsnit"/>
    <w:rsid w:val="004D1FC9"/>
  </w:style>
  <w:style w:type="character" w:styleId="Fremhv">
    <w:name w:val="Emphasis"/>
    <w:basedOn w:val="Standardskrifttypeiafsnit"/>
    <w:uiPriority w:val="20"/>
    <w:qFormat/>
    <w:rsid w:val="008C2A34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8C2A3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2A34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8C2A3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555786690" TargetMode="External"/><Relationship Id="rId5" Type="http://schemas.openxmlformats.org/officeDocument/2006/relationships/hyperlink" Target="mailto:bir@cas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Üsidür</dc:creator>
  <cp:keywords/>
  <dc:description/>
  <cp:lastModifiedBy>Umut Üsidür</cp:lastModifiedBy>
  <cp:revision>2</cp:revision>
  <cp:lastPrinted>2018-03-27T12:43:00Z</cp:lastPrinted>
  <dcterms:created xsi:type="dcterms:W3CDTF">2018-03-28T06:44:00Z</dcterms:created>
  <dcterms:modified xsi:type="dcterms:W3CDTF">2018-03-28T06:44:00Z</dcterms:modified>
</cp:coreProperties>
</file>