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A" w:rsidRPr="00444505" w:rsidRDefault="000C7C87" w:rsidP="00017F4A">
      <w:pPr>
        <w:pStyle w:val="Rubrik1"/>
        <w:rPr>
          <w:rFonts w:asciiTheme="minorHAnsi" w:eastAsia="Calibri" w:hAnsiTheme="minorHAnsi" w:cs="Arial"/>
          <w:color w:val="FF0000"/>
          <w:kern w:val="0"/>
          <w:sz w:val="32"/>
          <w:szCs w:val="32"/>
          <w:lang w:eastAsia="en-US"/>
        </w:rPr>
      </w:pPr>
      <w:r w:rsidRPr="00E76615">
        <w:rPr>
          <w:rFonts w:asciiTheme="minorHAnsi" w:eastAsia="Calibri" w:hAnsiTheme="minorHAnsi" w:cs="Arial"/>
          <w:color w:val="auto"/>
          <w:kern w:val="0"/>
          <w:sz w:val="32"/>
          <w:szCs w:val="32"/>
          <w:lang w:eastAsia="en-US"/>
        </w:rPr>
        <w:t>Försäljningen av beg</w:t>
      </w:r>
      <w:r>
        <w:rPr>
          <w:rFonts w:asciiTheme="minorHAnsi" w:eastAsia="Calibri" w:hAnsiTheme="minorHAnsi" w:cs="Arial"/>
          <w:color w:val="auto"/>
          <w:kern w:val="0"/>
          <w:sz w:val="32"/>
          <w:szCs w:val="32"/>
          <w:lang w:eastAsia="en-US"/>
        </w:rPr>
        <w:t>agnade personbilar ökade med 0,1</w:t>
      </w:r>
      <w:r w:rsidRPr="00E76615">
        <w:rPr>
          <w:rFonts w:asciiTheme="minorHAnsi" w:eastAsia="Calibri" w:hAnsiTheme="minorHAnsi" w:cs="Arial"/>
          <w:color w:val="auto"/>
          <w:kern w:val="0"/>
          <w:sz w:val="32"/>
          <w:szCs w:val="32"/>
          <w:lang w:eastAsia="en-US"/>
        </w:rPr>
        <w:t xml:space="preserve"> %</w:t>
      </w:r>
    </w:p>
    <w:p w:rsidR="00017F4A" w:rsidRPr="00DD776C"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444505">
        <w:rPr>
          <w:rFonts w:asciiTheme="minorHAnsi" w:hAnsiTheme="minorHAnsi" w:cs="Arial"/>
          <w:b/>
          <w:bCs/>
          <w:sz w:val="17"/>
          <w:szCs w:val="17"/>
        </w:rPr>
        <w:t>augusti</w:t>
      </w:r>
      <w:r w:rsidRPr="00E76615">
        <w:rPr>
          <w:rFonts w:asciiTheme="minorHAnsi" w:hAnsiTheme="minorHAnsi" w:cs="Arial"/>
          <w:b/>
          <w:bCs/>
          <w:sz w:val="17"/>
          <w:szCs w:val="17"/>
        </w:rPr>
        <w:t xml:space="preserve"> månad ökade antalet sålda begagnade b</w:t>
      </w:r>
      <w:r w:rsidR="00A70E77" w:rsidRPr="00E76615">
        <w:rPr>
          <w:rFonts w:asciiTheme="minorHAnsi" w:hAnsiTheme="minorHAnsi" w:cs="Arial"/>
          <w:b/>
          <w:bCs/>
          <w:sz w:val="17"/>
          <w:szCs w:val="17"/>
        </w:rPr>
        <w:t>i</w:t>
      </w:r>
      <w:r w:rsidR="00444505">
        <w:rPr>
          <w:rFonts w:asciiTheme="minorHAnsi" w:hAnsiTheme="minorHAnsi" w:cs="Arial"/>
          <w:b/>
          <w:bCs/>
          <w:sz w:val="17"/>
          <w:szCs w:val="17"/>
        </w:rPr>
        <w:t>lar till privatpersoner med 0,1</w:t>
      </w:r>
      <w:r w:rsidR="00EB1C68">
        <w:rPr>
          <w:rFonts w:asciiTheme="minorHAnsi" w:hAnsiTheme="minorHAnsi" w:cs="Arial"/>
          <w:b/>
          <w:bCs/>
          <w:sz w:val="17"/>
          <w:szCs w:val="17"/>
        </w:rPr>
        <w:t xml:space="preserve"> </w:t>
      </w:r>
      <w:r w:rsidR="00EB57B7" w:rsidRPr="00E76615">
        <w:rPr>
          <w:rFonts w:asciiTheme="minorHAnsi" w:hAnsiTheme="minorHAnsi" w:cs="Arial"/>
          <w:b/>
          <w:bCs/>
          <w:sz w:val="17"/>
          <w:szCs w:val="17"/>
        </w:rPr>
        <w:t>% jämfört med samma månad 2013</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444505">
        <w:rPr>
          <w:rFonts w:asciiTheme="minorHAnsi" w:hAnsiTheme="minorHAnsi" w:cs="Arial"/>
          <w:b/>
          <w:bCs/>
          <w:sz w:val="17"/>
          <w:szCs w:val="17"/>
        </w:rPr>
        <w:t xml:space="preserve"> såldes det 95 955 bilar, vilket är </w:t>
      </w:r>
      <w:r w:rsidR="00F12D26">
        <w:rPr>
          <w:rFonts w:asciiTheme="minorHAnsi" w:hAnsiTheme="minorHAnsi" w:cs="Arial"/>
          <w:b/>
          <w:bCs/>
          <w:sz w:val="17"/>
          <w:szCs w:val="17"/>
        </w:rPr>
        <w:t>77</w:t>
      </w:r>
      <w:r w:rsidRPr="00E76615">
        <w:rPr>
          <w:rFonts w:asciiTheme="minorHAnsi" w:hAnsiTheme="minorHAnsi" w:cs="Arial"/>
          <w:b/>
          <w:bCs/>
          <w:sz w:val="17"/>
          <w:szCs w:val="17"/>
        </w:rPr>
        <w:t xml:space="preserve"> mer begagnade bilar än </w:t>
      </w:r>
      <w:r w:rsidR="00444505">
        <w:rPr>
          <w:rFonts w:asciiTheme="minorHAnsi" w:hAnsiTheme="minorHAnsi" w:cs="Arial"/>
          <w:b/>
          <w:bCs/>
          <w:sz w:val="17"/>
          <w:szCs w:val="17"/>
        </w:rPr>
        <w:t>augusti</w:t>
      </w:r>
      <w:r w:rsidR="00652A7B" w:rsidRPr="00E76615">
        <w:rPr>
          <w:rFonts w:asciiTheme="minorHAnsi" w:hAnsiTheme="minorHAnsi" w:cs="Arial"/>
          <w:b/>
          <w:bCs/>
          <w:sz w:val="17"/>
          <w:szCs w:val="17"/>
        </w:rPr>
        <w:t xml:space="preserve"> 2013</w:t>
      </w:r>
      <w:r w:rsidRPr="00E76615">
        <w:rPr>
          <w:rFonts w:asciiTheme="minorHAnsi" w:hAnsiTheme="minorHAnsi" w:cs="Arial"/>
          <w:b/>
          <w:bCs/>
          <w:sz w:val="17"/>
          <w:szCs w:val="17"/>
        </w:rPr>
        <w:t>, enligt fordonsauktionsföretaget BCA Vehicle Remarketing.</w:t>
      </w:r>
    </w:p>
    <w:p w:rsidR="00017F4A" w:rsidRPr="000C7C87" w:rsidRDefault="00017F4A" w:rsidP="00017F4A">
      <w:pPr>
        <w:spacing w:after="193" w:line="258" w:lineRule="atLeast"/>
        <w:rPr>
          <w:rFonts w:asciiTheme="minorHAnsi" w:hAnsiTheme="minorHAnsi" w:cs="Arial"/>
          <w:sz w:val="17"/>
          <w:szCs w:val="17"/>
        </w:rPr>
      </w:pPr>
      <w:r w:rsidRPr="000C7C87">
        <w:rPr>
          <w:rFonts w:asciiTheme="minorHAnsi" w:hAnsiTheme="minorHAnsi" w:cs="Arial"/>
          <w:sz w:val="17"/>
          <w:szCs w:val="17"/>
        </w:rPr>
        <w:t>”</w:t>
      </w:r>
      <w:r w:rsidR="000C7C87" w:rsidRPr="000C7C87">
        <w:rPr>
          <w:rFonts w:asciiTheme="minorHAnsi" w:hAnsiTheme="minorHAnsi" w:cs="Arial"/>
          <w:sz w:val="17"/>
          <w:szCs w:val="17"/>
        </w:rPr>
        <w:t>Det är ett mycket bra resultat med tanke på att augusti hade en vardag mindre än förra året och dessutom hett utanför bilhallarna.</w:t>
      </w:r>
      <w:r w:rsidR="000C4099" w:rsidRPr="000C7C87">
        <w:rPr>
          <w:rFonts w:asciiTheme="minorHAnsi" w:hAnsiTheme="minorHAnsi" w:cs="Arial"/>
          <w:sz w:val="17"/>
          <w:szCs w:val="17"/>
        </w:rPr>
        <w:t xml:space="preserve">” </w:t>
      </w:r>
      <w:r w:rsidRPr="000C7C87">
        <w:rPr>
          <w:rFonts w:asciiTheme="minorHAnsi" w:hAnsiTheme="minorHAnsi" w:cs="Arial"/>
          <w:sz w:val="17"/>
          <w:szCs w:val="17"/>
        </w:rPr>
        <w:t>säger Jonas Ramnek, VD på fordonsauktionsföretaget BCA Vehicle Remarketing.</w:t>
      </w:r>
    </w:p>
    <w:p w:rsidR="00017F4A" w:rsidRPr="00E76615" w:rsidRDefault="00444505" w:rsidP="00017F4A">
      <w:pPr>
        <w:spacing w:after="193" w:line="258" w:lineRule="atLeast"/>
        <w:rPr>
          <w:rFonts w:asciiTheme="minorHAnsi" w:hAnsiTheme="minorHAnsi" w:cs="Arial"/>
          <w:sz w:val="17"/>
          <w:szCs w:val="17"/>
        </w:rPr>
      </w:pPr>
      <w:r>
        <w:rPr>
          <w:rFonts w:asciiTheme="minorHAnsi" w:hAnsiTheme="minorHAnsi" w:cs="Arial"/>
          <w:b/>
          <w:bCs/>
          <w:sz w:val="17"/>
          <w:szCs w:val="17"/>
        </w:rPr>
        <w:t>Totalmarknaden ökade med 0,1</w:t>
      </w:r>
      <w:r w:rsidR="00017F4A" w:rsidRPr="00E76615">
        <w:rPr>
          <w:rFonts w:asciiTheme="minorHAnsi" w:hAnsiTheme="minorHAnsi" w:cs="Arial"/>
          <w:b/>
          <w:bCs/>
          <w:sz w:val="17"/>
          <w:szCs w:val="17"/>
        </w:rPr>
        <w:t xml:space="preserve"> % i</w:t>
      </w:r>
      <w:r w:rsidR="001D6F6A">
        <w:rPr>
          <w:rFonts w:asciiTheme="minorHAnsi" w:hAnsiTheme="minorHAnsi" w:cs="Arial"/>
          <w:b/>
          <w:bCs/>
          <w:sz w:val="17"/>
          <w:szCs w:val="17"/>
        </w:rPr>
        <w:t xml:space="preserve"> </w:t>
      </w:r>
      <w:r>
        <w:rPr>
          <w:rFonts w:asciiTheme="minorHAnsi" w:hAnsiTheme="minorHAnsi" w:cs="Arial"/>
          <w:b/>
          <w:bCs/>
          <w:sz w:val="17"/>
          <w:szCs w:val="17"/>
        </w:rPr>
        <w:t>augusti</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Under </w:t>
      </w:r>
      <w:r w:rsidR="00444505">
        <w:rPr>
          <w:rFonts w:asciiTheme="minorHAnsi" w:hAnsiTheme="minorHAnsi" w:cs="Arial"/>
          <w:sz w:val="17"/>
          <w:szCs w:val="17"/>
        </w:rPr>
        <w:t>augusti månad såldes det 95 955</w:t>
      </w:r>
      <w:r w:rsidRPr="00E76615">
        <w:rPr>
          <w:rFonts w:asciiTheme="minorHAnsi" w:hAnsiTheme="minorHAnsi" w:cs="Arial"/>
          <w:sz w:val="17"/>
          <w:szCs w:val="17"/>
        </w:rPr>
        <w:t xml:space="preserve"> begagnade bilar till privatpersone</w:t>
      </w:r>
      <w:r w:rsidR="00A70E77" w:rsidRPr="00E76615">
        <w:rPr>
          <w:rFonts w:asciiTheme="minorHAnsi" w:hAnsiTheme="minorHAnsi" w:cs="Arial"/>
          <w:sz w:val="17"/>
          <w:szCs w:val="17"/>
        </w:rPr>
        <w:t>r (fördelat på bilh</w:t>
      </w:r>
      <w:r w:rsidR="00444505">
        <w:rPr>
          <w:rFonts w:asciiTheme="minorHAnsi" w:hAnsiTheme="minorHAnsi" w:cs="Arial"/>
          <w:sz w:val="17"/>
          <w:szCs w:val="17"/>
        </w:rPr>
        <w:t>andeln 37 568</w:t>
      </w:r>
      <w:r w:rsidRPr="00E76615">
        <w:rPr>
          <w:rFonts w:asciiTheme="minorHAnsi" w:hAnsiTheme="minorHAnsi" w:cs="Arial"/>
          <w:sz w:val="17"/>
          <w:szCs w:val="17"/>
        </w:rPr>
        <w:t xml:space="preserve"> bila</w:t>
      </w:r>
      <w:r w:rsidR="001D6F6A">
        <w:rPr>
          <w:rFonts w:asciiTheme="minorHAnsi" w:hAnsiTheme="minorHAnsi" w:cs="Arial"/>
          <w:sz w:val="17"/>
          <w:szCs w:val="17"/>
        </w:rPr>
        <w:t xml:space="preserve">r, </w:t>
      </w:r>
      <w:proofErr w:type="gramStart"/>
      <w:r w:rsidR="001D6F6A">
        <w:rPr>
          <w:rFonts w:asciiTheme="minorHAnsi" w:hAnsiTheme="minorHAnsi" w:cs="Arial"/>
          <w:sz w:val="17"/>
          <w:szCs w:val="17"/>
        </w:rPr>
        <w:t xml:space="preserve">privatmarknaden      </w:t>
      </w:r>
      <w:r w:rsidR="00444505">
        <w:rPr>
          <w:rFonts w:asciiTheme="minorHAnsi" w:hAnsiTheme="minorHAnsi" w:cs="Arial"/>
          <w:sz w:val="17"/>
          <w:szCs w:val="17"/>
        </w:rPr>
        <w:t xml:space="preserve">  55</w:t>
      </w:r>
      <w:proofErr w:type="gramEnd"/>
      <w:r w:rsidR="00444505">
        <w:rPr>
          <w:rFonts w:asciiTheme="minorHAnsi" w:hAnsiTheme="minorHAnsi" w:cs="Arial"/>
          <w:sz w:val="17"/>
          <w:szCs w:val="17"/>
        </w:rPr>
        <w:t xml:space="preserve"> 185</w:t>
      </w:r>
      <w:r w:rsidR="00EB1C68">
        <w:rPr>
          <w:rFonts w:asciiTheme="minorHAnsi" w:hAnsiTheme="minorHAnsi" w:cs="Arial"/>
          <w:sz w:val="17"/>
          <w:szCs w:val="17"/>
        </w:rPr>
        <w:t xml:space="preserve"> </w:t>
      </w:r>
      <w:r w:rsidR="00444505">
        <w:rPr>
          <w:rFonts w:asciiTheme="minorHAnsi" w:hAnsiTheme="minorHAnsi" w:cs="Arial"/>
          <w:sz w:val="17"/>
          <w:szCs w:val="17"/>
        </w:rPr>
        <w:t>och företag 3 202), vilket är en ökning med 0,1</w:t>
      </w:r>
      <w:r w:rsidRPr="00E76615">
        <w:rPr>
          <w:rFonts w:asciiTheme="minorHAnsi" w:hAnsiTheme="minorHAnsi" w:cs="Arial"/>
          <w:sz w:val="17"/>
          <w:szCs w:val="17"/>
        </w:rPr>
        <w:t xml:space="preserve"> % jämfört med samma månad förra året. </w:t>
      </w:r>
    </w:p>
    <w:p w:rsidR="00017F4A" w:rsidRPr="00E76615" w:rsidRDefault="00444505" w:rsidP="00017F4A">
      <w:pPr>
        <w:spacing w:after="193" w:line="258" w:lineRule="atLeast"/>
        <w:rPr>
          <w:rFonts w:asciiTheme="minorHAnsi" w:hAnsiTheme="minorHAnsi" w:cs="Arial"/>
          <w:sz w:val="17"/>
          <w:szCs w:val="17"/>
        </w:rPr>
      </w:pPr>
      <w:r>
        <w:rPr>
          <w:rFonts w:asciiTheme="minorHAnsi" w:hAnsiTheme="minorHAnsi" w:cs="Arial"/>
          <w:b/>
          <w:bCs/>
          <w:sz w:val="17"/>
          <w:szCs w:val="17"/>
        </w:rPr>
        <w:t>Bilhandeln ökade med 5,9</w:t>
      </w:r>
      <w:r w:rsidR="00017F4A" w:rsidRPr="00E76615">
        <w:rPr>
          <w:rFonts w:asciiTheme="minorHAnsi" w:hAnsiTheme="minorHAnsi" w:cs="Arial"/>
          <w:b/>
          <w:bCs/>
          <w:sz w:val="17"/>
          <w:szCs w:val="17"/>
        </w:rPr>
        <w:t xml:space="preserve"> % i </w:t>
      </w:r>
      <w:r>
        <w:rPr>
          <w:rFonts w:asciiTheme="minorHAnsi" w:hAnsiTheme="minorHAnsi" w:cs="Arial"/>
          <w:b/>
          <w:bCs/>
          <w:sz w:val="17"/>
          <w:szCs w:val="17"/>
        </w:rPr>
        <w:t>augusti</w:t>
      </w:r>
    </w:p>
    <w:p w:rsidR="00017F4A" w:rsidRPr="00DD776C" w:rsidRDefault="00444505" w:rsidP="00017F4A">
      <w:pPr>
        <w:spacing w:after="193" w:line="258" w:lineRule="atLeast"/>
        <w:rPr>
          <w:rFonts w:asciiTheme="minorHAnsi" w:hAnsiTheme="minorHAnsi" w:cs="Arial"/>
          <w:color w:val="FF0000"/>
          <w:sz w:val="17"/>
          <w:szCs w:val="17"/>
        </w:rPr>
      </w:pPr>
      <w:r>
        <w:rPr>
          <w:rFonts w:asciiTheme="minorHAnsi" w:hAnsiTheme="minorHAnsi" w:cs="Arial"/>
          <w:sz w:val="17"/>
          <w:szCs w:val="17"/>
        </w:rPr>
        <w:t>Bilhandeln sålde totalt 37 568</w:t>
      </w:r>
      <w:r w:rsidR="00017F4A" w:rsidRPr="00E76615">
        <w:rPr>
          <w:rFonts w:asciiTheme="minorHAnsi" w:hAnsiTheme="minorHAnsi" w:cs="Arial"/>
          <w:sz w:val="17"/>
          <w:szCs w:val="17"/>
        </w:rPr>
        <w:t xml:space="preserve"> begagnade bilar till privatpersoner under </w:t>
      </w:r>
      <w:r>
        <w:rPr>
          <w:rFonts w:asciiTheme="minorHAnsi" w:hAnsiTheme="minorHAnsi" w:cs="Arial"/>
          <w:sz w:val="17"/>
          <w:szCs w:val="17"/>
        </w:rPr>
        <w:t>augusti</w:t>
      </w:r>
      <w:r w:rsidR="00017F4A" w:rsidRPr="00E76615">
        <w:rPr>
          <w:rFonts w:asciiTheme="minorHAnsi" w:hAnsiTheme="minorHAnsi" w:cs="Arial"/>
          <w:sz w:val="17"/>
          <w:szCs w:val="17"/>
        </w:rPr>
        <w:t xml:space="preserve"> månad, vilket är en ök</w:t>
      </w:r>
      <w:r>
        <w:rPr>
          <w:rFonts w:asciiTheme="minorHAnsi" w:hAnsiTheme="minorHAnsi" w:cs="Arial"/>
          <w:sz w:val="17"/>
          <w:szCs w:val="17"/>
        </w:rPr>
        <w:t>ning med 5,9</w:t>
      </w:r>
      <w:r w:rsidR="00017F4A" w:rsidRPr="00E76615">
        <w:rPr>
          <w:rFonts w:asciiTheme="minorHAnsi" w:hAnsiTheme="minorHAnsi" w:cs="Arial"/>
          <w:sz w:val="17"/>
          <w:szCs w:val="17"/>
        </w:rPr>
        <w:t xml:space="preserve"> % jämfört med samma månad förra året.</w:t>
      </w:r>
    </w:p>
    <w:p w:rsidR="00071274" w:rsidRPr="000C7C87" w:rsidRDefault="00017F4A" w:rsidP="00E76615">
      <w:pPr>
        <w:spacing w:after="0" w:line="258" w:lineRule="atLeast"/>
        <w:rPr>
          <w:rFonts w:asciiTheme="minorHAnsi" w:hAnsiTheme="minorHAnsi" w:cs="Arial"/>
          <w:sz w:val="17"/>
          <w:szCs w:val="17"/>
        </w:rPr>
      </w:pPr>
      <w:r w:rsidRPr="000C7C87">
        <w:rPr>
          <w:rFonts w:asciiTheme="minorHAnsi" w:hAnsiTheme="minorHAnsi" w:cs="Arial"/>
          <w:sz w:val="17"/>
          <w:szCs w:val="17"/>
        </w:rPr>
        <w:t>”</w:t>
      </w:r>
      <w:r w:rsidR="000C7C87" w:rsidRPr="000C7C87">
        <w:rPr>
          <w:rFonts w:asciiTheme="minorHAnsi" w:hAnsiTheme="minorHAnsi" w:cs="Arial"/>
          <w:sz w:val="17"/>
          <w:szCs w:val="17"/>
        </w:rPr>
        <w:t>Försäljningen mellan privatpersoner sjunker rejält. Bilhandlarnas andel ökar och slår åter rekord. Deras andel av marknaden har ökat med mer än 10 % de senaste 10 åren</w:t>
      </w:r>
      <w:r w:rsidR="00D956C6" w:rsidRPr="000C7C87">
        <w:rPr>
          <w:rFonts w:asciiTheme="minorHAnsi" w:hAnsiTheme="minorHAnsi" w:cs="Arial"/>
          <w:sz w:val="17"/>
          <w:szCs w:val="17"/>
        </w:rPr>
        <w:t xml:space="preserve">” </w:t>
      </w:r>
      <w:r w:rsidRPr="000C7C87">
        <w:rPr>
          <w:rFonts w:asciiTheme="minorHAnsi" w:hAnsiTheme="minorHAnsi" w:cs="Arial"/>
          <w:sz w:val="17"/>
          <w:szCs w:val="17"/>
        </w:rPr>
        <w:t>säger Jonas Ramnek.</w:t>
      </w:r>
    </w:p>
    <w:p w:rsidR="00E76615" w:rsidRPr="00E76615" w:rsidRDefault="00E76615" w:rsidP="00E76615">
      <w:pPr>
        <w:spacing w:after="0" w:line="258" w:lineRule="atLeast"/>
        <w:rPr>
          <w:rFonts w:asciiTheme="minorHAnsi" w:hAnsiTheme="minorHAnsi" w:cs="Arial"/>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DD776C">
        <w:rPr>
          <w:rFonts w:asciiTheme="minorHAnsi" w:hAnsiTheme="minorHAnsi" w:cs="Arial"/>
          <w:b/>
          <w:bCs/>
          <w:sz w:val="17"/>
          <w:szCs w:val="17"/>
        </w:rPr>
        <w:t>minskade</w:t>
      </w:r>
      <w:r>
        <w:rPr>
          <w:rFonts w:asciiTheme="minorHAnsi" w:hAnsiTheme="minorHAnsi" w:cs="Arial"/>
          <w:b/>
          <w:bCs/>
          <w:sz w:val="17"/>
          <w:szCs w:val="17"/>
        </w:rPr>
        <w:t xml:space="preserve"> </w:t>
      </w:r>
      <w:r w:rsidR="00444505">
        <w:rPr>
          <w:rFonts w:asciiTheme="minorHAnsi" w:hAnsiTheme="minorHAnsi" w:cs="Arial"/>
          <w:b/>
          <w:bCs/>
          <w:sz w:val="17"/>
          <w:szCs w:val="17"/>
        </w:rPr>
        <w:t>med 3,7</w:t>
      </w:r>
      <w:r w:rsidR="00017F4A" w:rsidRPr="00E76615">
        <w:rPr>
          <w:rFonts w:asciiTheme="minorHAnsi" w:hAnsiTheme="minorHAnsi" w:cs="Arial"/>
          <w:b/>
          <w:bCs/>
          <w:sz w:val="17"/>
          <w:szCs w:val="17"/>
        </w:rPr>
        <w:t xml:space="preserve"> % i </w:t>
      </w:r>
      <w:r w:rsidR="00444505">
        <w:rPr>
          <w:rFonts w:asciiTheme="minorHAnsi" w:hAnsiTheme="minorHAnsi" w:cs="Arial"/>
          <w:b/>
          <w:bCs/>
          <w:sz w:val="17"/>
          <w:szCs w:val="17"/>
        </w:rPr>
        <w:t>augusti</w:t>
      </w:r>
    </w:p>
    <w:p w:rsidR="00017F4A" w:rsidRPr="00E76615" w:rsidRDefault="00444505" w:rsidP="00017F4A">
      <w:pPr>
        <w:spacing w:after="193" w:line="258" w:lineRule="atLeast"/>
        <w:rPr>
          <w:rFonts w:asciiTheme="minorHAnsi" w:hAnsiTheme="minorHAnsi" w:cs="Arial"/>
          <w:sz w:val="17"/>
          <w:szCs w:val="17"/>
        </w:rPr>
      </w:pPr>
      <w:r>
        <w:rPr>
          <w:rFonts w:asciiTheme="minorHAnsi" w:hAnsiTheme="minorHAnsi" w:cs="Arial"/>
          <w:sz w:val="17"/>
          <w:szCs w:val="17"/>
        </w:rPr>
        <w:t>55 185</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augusti</w:t>
      </w:r>
      <w:r w:rsidR="00017F4A" w:rsidRPr="00E76615">
        <w:rPr>
          <w:rFonts w:asciiTheme="minorHAnsi" w:hAnsiTheme="minorHAnsi" w:cs="Arial"/>
          <w:sz w:val="17"/>
          <w:szCs w:val="17"/>
        </w:rPr>
        <w:t xml:space="preserve"> 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DD776C">
        <w:rPr>
          <w:rFonts w:asciiTheme="minorHAnsi" w:hAnsiTheme="minorHAnsi" w:cs="Arial"/>
          <w:sz w:val="17"/>
          <w:szCs w:val="17"/>
        </w:rPr>
        <w:t>minskning</w:t>
      </w:r>
      <w:r w:rsidR="000827DC">
        <w:rPr>
          <w:rFonts w:asciiTheme="minorHAnsi" w:hAnsiTheme="minorHAnsi" w:cs="Arial"/>
          <w:sz w:val="17"/>
          <w:szCs w:val="17"/>
        </w:rPr>
        <w:t xml:space="preserve"> med </w:t>
      </w:r>
      <w:r>
        <w:rPr>
          <w:rFonts w:asciiTheme="minorHAnsi" w:hAnsiTheme="minorHAnsi" w:cs="Arial"/>
          <w:sz w:val="17"/>
          <w:szCs w:val="17"/>
        </w:rPr>
        <w:t>3,7</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017F4A" w:rsidRPr="00E76615" w:rsidRDefault="00017F4A" w:rsidP="00017F4A">
      <w:pPr>
        <w:spacing w:after="193" w:line="240" w:lineRule="auto"/>
        <w:rPr>
          <w:rFonts w:asciiTheme="minorHAnsi" w:hAnsiTheme="minorHAnsi" w:cs="Arial"/>
          <w:sz w:val="15"/>
          <w:szCs w:val="15"/>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auktionsgruppen i Europa.</w:t>
      </w:r>
    </w:p>
    <w:p w:rsidR="00820E71" w:rsidRPr="00E76615" w:rsidRDefault="00820E71" w:rsidP="00017F4A">
      <w:pPr>
        <w:rPr>
          <w:rFonts w:asciiTheme="minorHAnsi" w:hAnsiTheme="minorHAnsi"/>
        </w:rPr>
      </w:pP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B5" w:rsidRDefault="005265B5" w:rsidP="002C1458">
      <w:pPr>
        <w:spacing w:after="0" w:line="240" w:lineRule="auto"/>
      </w:pPr>
      <w:r>
        <w:separator/>
      </w:r>
    </w:p>
  </w:endnote>
  <w:endnote w:type="continuationSeparator" w:id="0">
    <w:p w:rsidR="005265B5" w:rsidRDefault="005265B5" w:rsidP="002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B5" w:rsidRDefault="005265B5" w:rsidP="002C1458">
    <w:pPr>
      <w:pStyle w:val="Sidfot"/>
      <w:jc w:val="center"/>
      <w:rPr>
        <w:b/>
        <w:sz w:val="16"/>
        <w:szCs w:val="16"/>
        <w:lang w:val="en-US"/>
      </w:rPr>
    </w:pPr>
    <w:r w:rsidRPr="002C1458">
      <w:rPr>
        <w:b/>
        <w:sz w:val="16"/>
        <w:szCs w:val="16"/>
        <w:lang w:val="en-US"/>
      </w:rPr>
      <w:t>BCA Vehicle Remarketing AB * Box 5208 * S-151 13 Södertälje</w:t>
    </w:r>
  </w:p>
  <w:p w:rsidR="005265B5" w:rsidRPr="000C7C87" w:rsidRDefault="005265B5" w:rsidP="002C1458">
    <w:pPr>
      <w:pStyle w:val="Sidfot"/>
      <w:jc w:val="center"/>
      <w:rPr>
        <w:bCs/>
        <w:sz w:val="15"/>
        <w:szCs w:val="15"/>
      </w:rPr>
    </w:pPr>
    <w:r w:rsidRPr="000C7C87">
      <w:rPr>
        <w:bCs/>
        <w:sz w:val="16"/>
        <w:szCs w:val="16"/>
      </w:rPr>
      <w:t xml:space="preserve">Tel. +46 8 -549 53 140 * Fax. +46 8 -549 53 141 * </w:t>
    </w:r>
    <w:hyperlink r:id="rId1" w:history="1">
      <w:r w:rsidRPr="000C7C87">
        <w:rPr>
          <w:rStyle w:val="Hyperlnk"/>
          <w:bCs/>
          <w:sz w:val="15"/>
          <w:szCs w:val="15"/>
        </w:rPr>
        <w:t>www.bca-europe.com</w:t>
      </w:r>
    </w:hyperlink>
  </w:p>
  <w:p w:rsidR="005265B5" w:rsidRDefault="005265B5"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B5" w:rsidRDefault="005265B5" w:rsidP="002C1458">
      <w:pPr>
        <w:spacing w:after="0" w:line="240" w:lineRule="auto"/>
      </w:pPr>
      <w:r>
        <w:separator/>
      </w:r>
    </w:p>
  </w:footnote>
  <w:footnote w:type="continuationSeparator" w:id="0">
    <w:p w:rsidR="005265B5" w:rsidRDefault="005265B5" w:rsidP="002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B5" w:rsidRDefault="005265B5">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182273"/>
  </w:hdrShapeDefaults>
  <w:footnotePr>
    <w:footnote w:id="-1"/>
    <w:footnote w:id="0"/>
  </w:footnotePr>
  <w:endnotePr>
    <w:endnote w:id="-1"/>
    <w:endnote w:id="0"/>
  </w:endnotePr>
  <w:compat/>
  <w:rsids>
    <w:rsidRoot w:val="00875939"/>
    <w:rsid w:val="00002D98"/>
    <w:rsid w:val="000127BA"/>
    <w:rsid w:val="00017F4A"/>
    <w:rsid w:val="00031120"/>
    <w:rsid w:val="000453E9"/>
    <w:rsid w:val="00047DC6"/>
    <w:rsid w:val="000537C5"/>
    <w:rsid w:val="00055A0B"/>
    <w:rsid w:val="000610CC"/>
    <w:rsid w:val="0006479A"/>
    <w:rsid w:val="00067B3E"/>
    <w:rsid w:val="00067DEB"/>
    <w:rsid w:val="00071274"/>
    <w:rsid w:val="00076A34"/>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5831"/>
    <w:rsid w:val="00234F95"/>
    <w:rsid w:val="00245F54"/>
    <w:rsid w:val="00250BCB"/>
    <w:rsid w:val="00257289"/>
    <w:rsid w:val="002640DB"/>
    <w:rsid w:val="0027614B"/>
    <w:rsid w:val="0027784C"/>
    <w:rsid w:val="002946CF"/>
    <w:rsid w:val="002976AA"/>
    <w:rsid w:val="002A1713"/>
    <w:rsid w:val="002C1458"/>
    <w:rsid w:val="002D2B16"/>
    <w:rsid w:val="002D3B6D"/>
    <w:rsid w:val="002D5F71"/>
    <w:rsid w:val="002D6A09"/>
    <w:rsid w:val="002F0847"/>
    <w:rsid w:val="002F5983"/>
    <w:rsid w:val="00315FDB"/>
    <w:rsid w:val="0034125C"/>
    <w:rsid w:val="003471B8"/>
    <w:rsid w:val="00350AA7"/>
    <w:rsid w:val="00356F44"/>
    <w:rsid w:val="003648F2"/>
    <w:rsid w:val="003707D3"/>
    <w:rsid w:val="003731AB"/>
    <w:rsid w:val="003744DB"/>
    <w:rsid w:val="0038449B"/>
    <w:rsid w:val="0039286A"/>
    <w:rsid w:val="00396611"/>
    <w:rsid w:val="003C322E"/>
    <w:rsid w:val="003C4AD1"/>
    <w:rsid w:val="003C7914"/>
    <w:rsid w:val="003E64ED"/>
    <w:rsid w:val="003E6A96"/>
    <w:rsid w:val="003E7ABB"/>
    <w:rsid w:val="003F2984"/>
    <w:rsid w:val="003F2EEF"/>
    <w:rsid w:val="00407742"/>
    <w:rsid w:val="00407FAB"/>
    <w:rsid w:val="00416A79"/>
    <w:rsid w:val="00440020"/>
    <w:rsid w:val="0044410F"/>
    <w:rsid w:val="00444505"/>
    <w:rsid w:val="00451A49"/>
    <w:rsid w:val="0045262E"/>
    <w:rsid w:val="00452BFB"/>
    <w:rsid w:val="00455E01"/>
    <w:rsid w:val="004563DE"/>
    <w:rsid w:val="00472412"/>
    <w:rsid w:val="004737D5"/>
    <w:rsid w:val="00474BAA"/>
    <w:rsid w:val="004941EB"/>
    <w:rsid w:val="00497E90"/>
    <w:rsid w:val="004A3709"/>
    <w:rsid w:val="004A60E2"/>
    <w:rsid w:val="004B069A"/>
    <w:rsid w:val="004B5F49"/>
    <w:rsid w:val="004C317E"/>
    <w:rsid w:val="004D7E57"/>
    <w:rsid w:val="004E3CA2"/>
    <w:rsid w:val="004E62ED"/>
    <w:rsid w:val="00504511"/>
    <w:rsid w:val="00514466"/>
    <w:rsid w:val="005265B5"/>
    <w:rsid w:val="0054558D"/>
    <w:rsid w:val="0055287E"/>
    <w:rsid w:val="0055739B"/>
    <w:rsid w:val="0056071B"/>
    <w:rsid w:val="005732D6"/>
    <w:rsid w:val="00591556"/>
    <w:rsid w:val="005A0DC5"/>
    <w:rsid w:val="005C1729"/>
    <w:rsid w:val="005C566E"/>
    <w:rsid w:val="005D56C3"/>
    <w:rsid w:val="005E513A"/>
    <w:rsid w:val="005F569C"/>
    <w:rsid w:val="00611D35"/>
    <w:rsid w:val="006176EF"/>
    <w:rsid w:val="00620141"/>
    <w:rsid w:val="00625CCA"/>
    <w:rsid w:val="00633BF7"/>
    <w:rsid w:val="00636186"/>
    <w:rsid w:val="00636937"/>
    <w:rsid w:val="00651548"/>
    <w:rsid w:val="00652A7B"/>
    <w:rsid w:val="00663B27"/>
    <w:rsid w:val="00681DC3"/>
    <w:rsid w:val="006B3223"/>
    <w:rsid w:val="006B44E2"/>
    <w:rsid w:val="006B6627"/>
    <w:rsid w:val="006C5DC2"/>
    <w:rsid w:val="006D23F6"/>
    <w:rsid w:val="006D3EB3"/>
    <w:rsid w:val="006F1A1A"/>
    <w:rsid w:val="006F5B32"/>
    <w:rsid w:val="00726551"/>
    <w:rsid w:val="00730F87"/>
    <w:rsid w:val="00734455"/>
    <w:rsid w:val="00734CC6"/>
    <w:rsid w:val="00737E4C"/>
    <w:rsid w:val="007676C3"/>
    <w:rsid w:val="007676EE"/>
    <w:rsid w:val="00783388"/>
    <w:rsid w:val="0079669D"/>
    <w:rsid w:val="007B40C3"/>
    <w:rsid w:val="007C317C"/>
    <w:rsid w:val="007C55BE"/>
    <w:rsid w:val="007E7066"/>
    <w:rsid w:val="007F0BDC"/>
    <w:rsid w:val="007F2B13"/>
    <w:rsid w:val="007F4886"/>
    <w:rsid w:val="007F7929"/>
    <w:rsid w:val="008035B3"/>
    <w:rsid w:val="00820E71"/>
    <w:rsid w:val="00821A5F"/>
    <w:rsid w:val="00824302"/>
    <w:rsid w:val="00825873"/>
    <w:rsid w:val="00827C25"/>
    <w:rsid w:val="00854AE5"/>
    <w:rsid w:val="00856D58"/>
    <w:rsid w:val="00875939"/>
    <w:rsid w:val="00887C74"/>
    <w:rsid w:val="00887E0B"/>
    <w:rsid w:val="008A6810"/>
    <w:rsid w:val="008B16C2"/>
    <w:rsid w:val="008B56D2"/>
    <w:rsid w:val="008C2467"/>
    <w:rsid w:val="008D22C3"/>
    <w:rsid w:val="008D5416"/>
    <w:rsid w:val="008D6B35"/>
    <w:rsid w:val="008E0677"/>
    <w:rsid w:val="00921A7D"/>
    <w:rsid w:val="00921CA4"/>
    <w:rsid w:val="00944444"/>
    <w:rsid w:val="00954147"/>
    <w:rsid w:val="00954498"/>
    <w:rsid w:val="00961BEB"/>
    <w:rsid w:val="00962D75"/>
    <w:rsid w:val="009708E4"/>
    <w:rsid w:val="00985CA3"/>
    <w:rsid w:val="00990198"/>
    <w:rsid w:val="00992F97"/>
    <w:rsid w:val="009A0217"/>
    <w:rsid w:val="009A0EC5"/>
    <w:rsid w:val="009A6626"/>
    <w:rsid w:val="009C3D58"/>
    <w:rsid w:val="009C4891"/>
    <w:rsid w:val="009D4250"/>
    <w:rsid w:val="009F530B"/>
    <w:rsid w:val="009F6821"/>
    <w:rsid w:val="00A00C0B"/>
    <w:rsid w:val="00A02908"/>
    <w:rsid w:val="00A03DE6"/>
    <w:rsid w:val="00A26446"/>
    <w:rsid w:val="00A34B6A"/>
    <w:rsid w:val="00A53595"/>
    <w:rsid w:val="00A5598F"/>
    <w:rsid w:val="00A6128D"/>
    <w:rsid w:val="00A70E77"/>
    <w:rsid w:val="00A776AC"/>
    <w:rsid w:val="00A82C2F"/>
    <w:rsid w:val="00A83204"/>
    <w:rsid w:val="00A93C0B"/>
    <w:rsid w:val="00A945C0"/>
    <w:rsid w:val="00A96AB8"/>
    <w:rsid w:val="00AA1EC5"/>
    <w:rsid w:val="00AA75E9"/>
    <w:rsid w:val="00AB5BE3"/>
    <w:rsid w:val="00AC6C13"/>
    <w:rsid w:val="00AD5D8E"/>
    <w:rsid w:val="00AD7BFC"/>
    <w:rsid w:val="00AE3633"/>
    <w:rsid w:val="00AE554D"/>
    <w:rsid w:val="00AE58AC"/>
    <w:rsid w:val="00AE78DE"/>
    <w:rsid w:val="00AF72C3"/>
    <w:rsid w:val="00B0156B"/>
    <w:rsid w:val="00B14363"/>
    <w:rsid w:val="00B15356"/>
    <w:rsid w:val="00B23F43"/>
    <w:rsid w:val="00B42C9A"/>
    <w:rsid w:val="00B639AE"/>
    <w:rsid w:val="00B73A3D"/>
    <w:rsid w:val="00B7783F"/>
    <w:rsid w:val="00B819D5"/>
    <w:rsid w:val="00B858FD"/>
    <w:rsid w:val="00B860A4"/>
    <w:rsid w:val="00B91DE3"/>
    <w:rsid w:val="00BC4259"/>
    <w:rsid w:val="00BE3916"/>
    <w:rsid w:val="00BE4E9F"/>
    <w:rsid w:val="00BE6E69"/>
    <w:rsid w:val="00BE7108"/>
    <w:rsid w:val="00BF75F1"/>
    <w:rsid w:val="00C41DF7"/>
    <w:rsid w:val="00C469E6"/>
    <w:rsid w:val="00C46BC1"/>
    <w:rsid w:val="00C53E2A"/>
    <w:rsid w:val="00C5525B"/>
    <w:rsid w:val="00C659B9"/>
    <w:rsid w:val="00C872CE"/>
    <w:rsid w:val="00CA44E8"/>
    <w:rsid w:val="00CB7348"/>
    <w:rsid w:val="00CB7E25"/>
    <w:rsid w:val="00CC1F76"/>
    <w:rsid w:val="00CC24E9"/>
    <w:rsid w:val="00CD6880"/>
    <w:rsid w:val="00CE27E1"/>
    <w:rsid w:val="00CF1FE5"/>
    <w:rsid w:val="00D12E87"/>
    <w:rsid w:val="00D315D8"/>
    <w:rsid w:val="00D567C3"/>
    <w:rsid w:val="00D57E4C"/>
    <w:rsid w:val="00D67521"/>
    <w:rsid w:val="00D7146E"/>
    <w:rsid w:val="00D722FD"/>
    <w:rsid w:val="00D956C6"/>
    <w:rsid w:val="00DA2EFA"/>
    <w:rsid w:val="00DD5D13"/>
    <w:rsid w:val="00DD776C"/>
    <w:rsid w:val="00DE4784"/>
    <w:rsid w:val="00DF3CA2"/>
    <w:rsid w:val="00E119A8"/>
    <w:rsid w:val="00E23662"/>
    <w:rsid w:val="00E35D2D"/>
    <w:rsid w:val="00E40ED7"/>
    <w:rsid w:val="00E41BDA"/>
    <w:rsid w:val="00E507A5"/>
    <w:rsid w:val="00E76615"/>
    <w:rsid w:val="00E85CA7"/>
    <w:rsid w:val="00E860ED"/>
    <w:rsid w:val="00E86D19"/>
    <w:rsid w:val="00E93519"/>
    <w:rsid w:val="00EA1FD5"/>
    <w:rsid w:val="00EA6D03"/>
    <w:rsid w:val="00EB1C68"/>
    <w:rsid w:val="00EB57B7"/>
    <w:rsid w:val="00EC38B2"/>
    <w:rsid w:val="00EC6551"/>
    <w:rsid w:val="00EC6E2D"/>
    <w:rsid w:val="00ED6296"/>
    <w:rsid w:val="00ED637E"/>
    <w:rsid w:val="00EF3268"/>
    <w:rsid w:val="00F02B56"/>
    <w:rsid w:val="00F04A7A"/>
    <w:rsid w:val="00F06626"/>
    <w:rsid w:val="00F12D26"/>
    <w:rsid w:val="00F14041"/>
    <w:rsid w:val="00F209E8"/>
    <w:rsid w:val="00F230B9"/>
    <w:rsid w:val="00F339B4"/>
    <w:rsid w:val="00F35075"/>
    <w:rsid w:val="00F45D5D"/>
    <w:rsid w:val="00F47391"/>
    <w:rsid w:val="00F53DD3"/>
    <w:rsid w:val="00F54EC2"/>
    <w:rsid w:val="00F62D59"/>
    <w:rsid w:val="00F66DE1"/>
    <w:rsid w:val="00F671E6"/>
    <w:rsid w:val="00F82A6B"/>
    <w:rsid w:val="00F83239"/>
    <w:rsid w:val="00F90269"/>
    <w:rsid w:val="00F962C3"/>
    <w:rsid w:val="00F97896"/>
    <w:rsid w:val="00FA6490"/>
    <w:rsid w:val="00FB3FFE"/>
    <w:rsid w:val="00FB72A1"/>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s>
</file>

<file path=word/webSettings.xml><?xml version="1.0" encoding="utf-8"?>
<w:webSettings xmlns:r="http://schemas.openxmlformats.org/officeDocument/2006/relationships" xmlns:w="http://schemas.openxmlformats.org/wordprocessingml/2006/main">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2007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jonram</cp:lastModifiedBy>
  <cp:revision>3</cp:revision>
  <cp:lastPrinted>2014-08-06T05:59:00Z</cp:lastPrinted>
  <dcterms:created xsi:type="dcterms:W3CDTF">2014-09-08T08:36:00Z</dcterms:created>
  <dcterms:modified xsi:type="dcterms:W3CDTF">2014-09-08T08:37:00Z</dcterms:modified>
</cp:coreProperties>
</file>