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E" w:rsidRDefault="002561B3" w:rsidP="00932084">
      <w:pPr>
        <w:adjustRightInd w:val="0"/>
        <w:snapToGrid w:val="0"/>
        <w:spacing w:line="240" w:lineRule="atLeast"/>
        <w:jc w:val="center"/>
        <w:rPr>
          <w:rFonts w:ascii="Mazda Type Medium" w:hAnsi="Mazda Type Medium"/>
          <w:sz w:val="32"/>
          <w:szCs w:val="32"/>
        </w:rPr>
      </w:pP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  <w:r>
        <w:rPr>
          <w:rFonts w:ascii="Mazda Type Medium" w:hAnsi="Mazda Type Medium"/>
          <w:bCs/>
          <w:sz w:val="32"/>
          <w:szCs w:val="32"/>
        </w:rPr>
        <w:tab/>
      </w:r>
    </w:p>
    <w:p w:rsidR="00224F61" w:rsidRPr="00DF3F7F" w:rsidRDefault="00224F61" w:rsidP="00224F61">
      <w:pPr>
        <w:jc w:val="center"/>
        <w:rPr>
          <w:rFonts w:ascii="Mazda Type" w:hAnsi="Mazda Type"/>
          <w:sz w:val="32"/>
          <w:szCs w:val="32"/>
        </w:rPr>
      </w:pPr>
      <w:bookmarkStart w:id="0" w:name="_GoBack"/>
      <w:bookmarkEnd w:id="0"/>
      <w:r w:rsidRPr="00DF3F7F">
        <w:rPr>
          <w:rFonts w:ascii="Mazda Type" w:hAnsi="Mazda Type"/>
          <w:sz w:val="32"/>
          <w:szCs w:val="32"/>
        </w:rPr>
        <w:t>MAZDA MX-30 – E</w:t>
      </w:r>
      <w:r w:rsidR="00932084">
        <w:rPr>
          <w:rFonts w:ascii="Mazda Type" w:hAnsi="Mazda Type"/>
          <w:sz w:val="32"/>
          <w:szCs w:val="32"/>
        </w:rPr>
        <w:t>LEKTRISK VERDENSPREMIERE I TOKYO</w:t>
      </w:r>
    </w:p>
    <w:p w:rsidR="00224F61" w:rsidRPr="00DF3F7F" w:rsidRDefault="00224F61" w:rsidP="00224F61">
      <w:pPr>
        <w:jc w:val="center"/>
        <w:rPr>
          <w:rFonts w:ascii="Mazda Type" w:hAnsi="Mazda Type"/>
          <w:sz w:val="32"/>
          <w:szCs w:val="32"/>
        </w:rPr>
      </w:pPr>
    </w:p>
    <w:p w:rsidR="00224F61" w:rsidRPr="00DF3F7F" w:rsidRDefault="00224F61" w:rsidP="00224F61">
      <w:pPr>
        <w:spacing w:line="260" w:lineRule="exact"/>
        <w:rPr>
          <w:rFonts w:ascii="Mazda Type" w:hAnsi="Mazda Type"/>
          <w:sz w:val="32"/>
          <w:szCs w:val="32"/>
        </w:rPr>
      </w:pPr>
    </w:p>
    <w:p w:rsidR="00A82E4A" w:rsidRPr="00DF3F7F" w:rsidRDefault="00224F61" w:rsidP="00224F61">
      <w:pPr>
        <w:spacing w:line="260" w:lineRule="exact"/>
        <w:rPr>
          <w:rFonts w:ascii="Mazda Type" w:hAnsi="Mazda Type"/>
          <w:sz w:val="20"/>
          <w:szCs w:val="20"/>
        </w:rPr>
      </w:pPr>
      <w:r w:rsidRPr="00DF3F7F">
        <w:rPr>
          <w:rFonts w:ascii="Mazda Type" w:hAnsi="Mazda Type"/>
          <w:b/>
          <w:sz w:val="20"/>
          <w:szCs w:val="20"/>
        </w:rPr>
        <w:t>Tokyo, 23</w:t>
      </w:r>
      <w:r w:rsidR="0083422E" w:rsidRPr="00DF3F7F">
        <w:rPr>
          <w:rFonts w:ascii="Mazda Type" w:hAnsi="Mazda Type"/>
          <w:b/>
          <w:sz w:val="20"/>
          <w:szCs w:val="20"/>
        </w:rPr>
        <w:t>. ok</w:t>
      </w:r>
      <w:r w:rsidRPr="00DF3F7F">
        <w:rPr>
          <w:rFonts w:ascii="Mazda Type" w:hAnsi="Mazda Type"/>
          <w:b/>
          <w:sz w:val="20"/>
          <w:szCs w:val="20"/>
        </w:rPr>
        <w:t>tober 2019</w:t>
      </w:r>
      <w:r w:rsidRPr="00DF3F7F">
        <w:rPr>
          <w:rFonts w:ascii="Mazda Type" w:hAnsi="Mazda Type"/>
          <w:sz w:val="20"/>
          <w:szCs w:val="20"/>
        </w:rPr>
        <w:t xml:space="preserve"> </w:t>
      </w:r>
      <w:r w:rsidR="00A82E4A" w:rsidRPr="00DF3F7F">
        <w:rPr>
          <w:rFonts w:ascii="Mazda Type" w:hAnsi="Mazda Type"/>
          <w:sz w:val="20"/>
          <w:szCs w:val="20"/>
        </w:rPr>
        <w:t>–</w:t>
      </w:r>
      <w:r w:rsidRPr="00DF3F7F">
        <w:rPr>
          <w:rFonts w:ascii="Mazda Type" w:hAnsi="Mazda Type"/>
          <w:sz w:val="20"/>
          <w:szCs w:val="20"/>
        </w:rPr>
        <w:t xml:space="preserve"> </w:t>
      </w:r>
      <w:r w:rsidR="00A82E4A" w:rsidRPr="00DF3F7F">
        <w:rPr>
          <w:rFonts w:ascii="Mazda Type" w:hAnsi="Mazda Type"/>
          <w:sz w:val="20"/>
          <w:szCs w:val="20"/>
        </w:rPr>
        <w:t xml:space="preserve">Mazda har netop afsløret sin nye elbil på Tokyo Motor Show. Elbilen er navngivet Mazda MX-30 og er Mazdas første, serieproducerede elbil. Den kan allerede nu forudbestilles i en særligt veludstyret First Edition-udgave på </w:t>
      </w:r>
      <w:hyperlink r:id="rId9" w:history="1">
        <w:r w:rsidR="00A82E4A" w:rsidRPr="00DF3F7F">
          <w:rPr>
            <w:rStyle w:val="Hyperlink"/>
            <w:rFonts w:ascii="Mazda Type" w:hAnsi="Mazda Type"/>
            <w:sz w:val="20"/>
            <w:szCs w:val="20"/>
          </w:rPr>
          <w:t>www.mazda.dk</w:t>
        </w:r>
      </w:hyperlink>
      <w:r w:rsidR="00A82E4A" w:rsidRPr="00DF3F7F">
        <w:rPr>
          <w:rFonts w:ascii="Mazda Type" w:hAnsi="Mazda Type"/>
          <w:sz w:val="20"/>
          <w:szCs w:val="20"/>
        </w:rPr>
        <w:t xml:space="preserve"> mod et depositum på 7.500 kr</w:t>
      </w:r>
      <w:r w:rsidR="00DF3F7F">
        <w:rPr>
          <w:rFonts w:ascii="Mazda Type" w:hAnsi="Mazda Type"/>
          <w:sz w:val="20"/>
          <w:szCs w:val="20"/>
        </w:rPr>
        <w:t xml:space="preserve"> og til levering i 2. halvår af 2020</w:t>
      </w:r>
      <w:r w:rsidR="00A82E4A" w:rsidRPr="00DF3F7F">
        <w:rPr>
          <w:rFonts w:ascii="Mazda Type" w:hAnsi="Mazda Type"/>
          <w:sz w:val="20"/>
          <w:szCs w:val="20"/>
        </w:rPr>
        <w:t xml:space="preserve">. </w:t>
      </w:r>
      <w:r w:rsidR="001B4B64">
        <w:rPr>
          <w:rFonts w:ascii="Mazda Type" w:hAnsi="Mazda Type"/>
          <w:sz w:val="20"/>
          <w:szCs w:val="20"/>
        </w:rPr>
        <w:t>Mazda MX-30 ”First Edition” er prissat til 253.000 kr. inkl. levering. Priserne på det almindelige modelprogram offentliggøres først senere.</w:t>
      </w:r>
    </w:p>
    <w:p w:rsidR="00A82E4A" w:rsidRPr="00DF3F7F" w:rsidRDefault="00A82E4A" w:rsidP="00224F61">
      <w:pPr>
        <w:spacing w:line="260" w:lineRule="exact"/>
        <w:rPr>
          <w:rFonts w:ascii="Mazda Type" w:hAnsi="Mazda Type"/>
          <w:sz w:val="20"/>
          <w:szCs w:val="20"/>
        </w:rPr>
      </w:pPr>
    </w:p>
    <w:p w:rsidR="00E64FEC" w:rsidRDefault="00A82E4A" w:rsidP="00A82E4A">
      <w:pPr>
        <w:spacing w:line="260" w:lineRule="exact"/>
        <w:rPr>
          <w:rFonts w:ascii="Mazda Type" w:hAnsi="Mazda Type"/>
          <w:sz w:val="20"/>
          <w:szCs w:val="20"/>
        </w:rPr>
      </w:pPr>
      <w:r w:rsidRPr="00DF3F7F">
        <w:rPr>
          <w:rFonts w:ascii="Mazda Type" w:hAnsi="Mazda Type"/>
          <w:sz w:val="20"/>
          <w:szCs w:val="20"/>
        </w:rPr>
        <w:t>Mazda MX-30 skal ses som endnu et resultat af Mazdas flerstrengede strategi for at reducere emissioner – en strategi, der tidligere har ført til udviklingen af den nye, innovative Skyactiv-X-benzinmotor.</w:t>
      </w:r>
      <w:r w:rsidR="0022595E" w:rsidRPr="00DF3F7F">
        <w:rPr>
          <w:rFonts w:ascii="Mazda Type" w:hAnsi="Mazda Type"/>
          <w:sz w:val="20"/>
          <w:szCs w:val="20"/>
        </w:rPr>
        <w:t xml:space="preserve"> </w:t>
      </w:r>
      <w:r w:rsidR="00467052">
        <w:rPr>
          <w:rFonts w:ascii="Mazda Type" w:hAnsi="Mazda Type"/>
          <w:sz w:val="20"/>
          <w:szCs w:val="20"/>
        </w:rPr>
        <w:t xml:space="preserve">MX-30 </w:t>
      </w:r>
      <w:r w:rsidR="0022595E" w:rsidRPr="00DF3F7F">
        <w:rPr>
          <w:rFonts w:ascii="Mazda Type" w:hAnsi="Mazda Type"/>
          <w:sz w:val="20"/>
          <w:szCs w:val="20"/>
        </w:rPr>
        <w:t>er udviklet</w:t>
      </w:r>
      <w:r w:rsidR="00E64FEC" w:rsidRPr="00DF3F7F">
        <w:rPr>
          <w:rFonts w:ascii="Mazda Type" w:hAnsi="Mazda Type"/>
          <w:sz w:val="20"/>
          <w:szCs w:val="20"/>
        </w:rPr>
        <w:t xml:space="preserve"> med særlig fo</w:t>
      </w:r>
      <w:r w:rsidR="00DF3F7F" w:rsidRPr="00DF3F7F">
        <w:rPr>
          <w:rFonts w:ascii="Mazda Type" w:hAnsi="Mazda Type"/>
          <w:sz w:val="20"/>
          <w:szCs w:val="20"/>
        </w:rPr>
        <w:t>k</w:t>
      </w:r>
      <w:r w:rsidR="00E64FEC" w:rsidRPr="00DF3F7F">
        <w:rPr>
          <w:rFonts w:ascii="Mazda Type" w:hAnsi="Mazda Type"/>
          <w:sz w:val="20"/>
          <w:szCs w:val="20"/>
        </w:rPr>
        <w:t xml:space="preserve">us på elbilkøbere, der ikke vil give afkald på </w:t>
      </w:r>
      <w:r w:rsidR="001771A6">
        <w:rPr>
          <w:rFonts w:ascii="Mazda Type" w:hAnsi="Mazda Type"/>
          <w:sz w:val="20"/>
          <w:szCs w:val="20"/>
        </w:rPr>
        <w:t xml:space="preserve">det dynamiske design og </w:t>
      </w:r>
      <w:r w:rsidR="00E64FEC" w:rsidRPr="00DF3F7F">
        <w:rPr>
          <w:rFonts w:ascii="Mazda Type" w:hAnsi="Mazda Type"/>
          <w:sz w:val="20"/>
          <w:szCs w:val="20"/>
        </w:rPr>
        <w:t>den køreglæde, der er kendetegnende for enhver Mazda.</w:t>
      </w:r>
    </w:p>
    <w:p w:rsidR="001771A6" w:rsidRDefault="001771A6" w:rsidP="00A82E4A">
      <w:pPr>
        <w:spacing w:line="260" w:lineRule="exact"/>
        <w:rPr>
          <w:rFonts w:ascii="Mazda Type" w:hAnsi="Mazda Type"/>
          <w:sz w:val="20"/>
          <w:szCs w:val="20"/>
        </w:rPr>
      </w:pPr>
    </w:p>
    <w:p w:rsidR="00584C02" w:rsidRDefault="001771A6" w:rsidP="00584C02">
      <w:pPr>
        <w:spacing w:line="260" w:lineRule="exact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Til MX-30 har Mazda valgt et batteri, der giver </w:t>
      </w:r>
      <w:r w:rsidR="00CC6617">
        <w:rPr>
          <w:rFonts w:ascii="Mazda Type" w:hAnsi="Mazda Type"/>
          <w:sz w:val="20"/>
          <w:szCs w:val="20"/>
        </w:rPr>
        <w:t>den en ræ</w:t>
      </w:r>
      <w:r w:rsidR="00584C02" w:rsidRPr="00DF3F7F">
        <w:rPr>
          <w:rFonts w:ascii="Mazda Type" w:hAnsi="Mazda Type"/>
          <w:sz w:val="20"/>
          <w:szCs w:val="20"/>
        </w:rPr>
        <w:t>kkevidde på ca. 200 km</w:t>
      </w:r>
      <w:r>
        <w:rPr>
          <w:rFonts w:ascii="Mazda Type" w:hAnsi="Mazda Type"/>
          <w:sz w:val="20"/>
          <w:szCs w:val="20"/>
        </w:rPr>
        <w:t xml:space="preserve"> efter WLTP-normen</w:t>
      </w:r>
      <w:r w:rsidR="00584C02" w:rsidRPr="00DF3F7F">
        <w:rPr>
          <w:rFonts w:ascii="Mazda Type" w:hAnsi="Mazda Type"/>
          <w:sz w:val="20"/>
          <w:szCs w:val="20"/>
        </w:rPr>
        <w:t>, hvilket langt overstiger de 48 km, en gennemsnitlig europæisk bilist tilbagelægger hver dag</w:t>
      </w:r>
      <w:r w:rsidRPr="00897554">
        <w:rPr>
          <w:rStyle w:val="FootnoteReference"/>
          <w:rFonts w:ascii="Mazda Type" w:hAnsi="Mazda Type"/>
          <w:sz w:val="16"/>
          <w:szCs w:val="16"/>
        </w:rPr>
        <w:footnoteReference w:id="1"/>
      </w:r>
      <w:r w:rsidR="00584C02" w:rsidRPr="00DF3F7F">
        <w:rPr>
          <w:rFonts w:ascii="Mazda Type" w:hAnsi="Mazda Type"/>
          <w:sz w:val="20"/>
          <w:szCs w:val="20"/>
        </w:rPr>
        <w:t>.</w:t>
      </w:r>
      <w:r w:rsidR="00CC6617">
        <w:rPr>
          <w:rFonts w:ascii="Mazda Type" w:hAnsi="Mazda Type"/>
          <w:sz w:val="20"/>
          <w:szCs w:val="20"/>
        </w:rPr>
        <w:t xml:space="preserve"> </w:t>
      </w:r>
      <w:r w:rsidR="002102FA">
        <w:rPr>
          <w:rFonts w:ascii="Mazda Type" w:hAnsi="Mazda Type"/>
          <w:sz w:val="20"/>
          <w:szCs w:val="20"/>
        </w:rPr>
        <w:t xml:space="preserve">Dermed kan </w:t>
      </w:r>
      <w:r w:rsidR="00F56603">
        <w:rPr>
          <w:rFonts w:ascii="Mazda Type" w:hAnsi="Mazda Type"/>
          <w:sz w:val="20"/>
          <w:szCs w:val="20"/>
        </w:rPr>
        <w:t xml:space="preserve">en Mazda </w:t>
      </w:r>
      <w:r w:rsidR="002102FA">
        <w:rPr>
          <w:rFonts w:ascii="Mazda Type" w:hAnsi="Mazda Type"/>
          <w:sz w:val="20"/>
          <w:szCs w:val="20"/>
        </w:rPr>
        <w:t xml:space="preserve">MX-30 fungere som primær bil i </w:t>
      </w:r>
      <w:r w:rsidR="00C92DA7">
        <w:rPr>
          <w:rFonts w:ascii="Mazda Type" w:hAnsi="Mazda Type"/>
          <w:sz w:val="20"/>
          <w:szCs w:val="20"/>
        </w:rPr>
        <w:t>mange husstande eller som familiens bil nr. 2.</w:t>
      </w:r>
    </w:p>
    <w:p w:rsidR="00A61A53" w:rsidRDefault="00A61A53" w:rsidP="00584C02">
      <w:pPr>
        <w:spacing w:line="260" w:lineRule="exact"/>
        <w:rPr>
          <w:rFonts w:ascii="Mazda Type" w:hAnsi="Mazda Type"/>
          <w:sz w:val="20"/>
          <w:szCs w:val="20"/>
        </w:rPr>
      </w:pPr>
    </w:p>
    <w:p w:rsidR="00584C02" w:rsidRPr="001771A6" w:rsidRDefault="00584C02" w:rsidP="001771A6">
      <w:pPr>
        <w:spacing w:line="260" w:lineRule="exact"/>
        <w:rPr>
          <w:rFonts w:ascii="Mazda Type" w:hAnsi="Mazda Type"/>
          <w:sz w:val="20"/>
          <w:szCs w:val="20"/>
        </w:rPr>
      </w:pPr>
      <w:r w:rsidRPr="001771A6">
        <w:rPr>
          <w:rFonts w:ascii="Mazda Type" w:hAnsi="Mazda Type"/>
          <w:sz w:val="20"/>
          <w:szCs w:val="20"/>
        </w:rPr>
        <w:t>Under temaet “Human Modern” har Mazda skabt et originalt design, der er baseret på den prisvindende designstrategi “Kodo – Soul of Motion”, men er trukket i en ny og mere futuristisk retning.</w:t>
      </w:r>
    </w:p>
    <w:p w:rsidR="00584C02" w:rsidRPr="001771A6" w:rsidRDefault="00584C02" w:rsidP="001771A6">
      <w:pPr>
        <w:spacing w:line="260" w:lineRule="exact"/>
        <w:rPr>
          <w:rFonts w:ascii="Mazda Type" w:hAnsi="Mazda Type"/>
          <w:sz w:val="20"/>
          <w:szCs w:val="20"/>
        </w:rPr>
      </w:pPr>
      <w:r w:rsidRPr="001771A6">
        <w:rPr>
          <w:rFonts w:ascii="Mazda Type" w:hAnsi="Mazda Type"/>
          <w:sz w:val="20"/>
          <w:szCs w:val="20"/>
        </w:rPr>
        <w:t xml:space="preserve">En </w:t>
      </w:r>
      <w:r w:rsidR="0077272B" w:rsidRPr="001771A6">
        <w:rPr>
          <w:rFonts w:ascii="Mazda Type" w:hAnsi="Mazda Type"/>
          <w:sz w:val="20"/>
          <w:szCs w:val="20"/>
        </w:rPr>
        <w:t>formgivning med et reduceret antal linjer og kanter er sa</w:t>
      </w:r>
      <w:r w:rsidRPr="001771A6">
        <w:rPr>
          <w:rFonts w:ascii="Mazda Type" w:hAnsi="Mazda Type"/>
          <w:sz w:val="20"/>
          <w:szCs w:val="20"/>
        </w:rPr>
        <w:t>mmen med en coupé-agtig taglinje med til at give Mazdas elbil et elegant udseende. Det er et indtryk, der yderligere forstærkes af de unikke ”freestyle”-døre</w:t>
      </w:r>
      <w:r w:rsidR="00C92DA7" w:rsidRPr="001771A6">
        <w:rPr>
          <w:rFonts w:ascii="Mazda Type" w:hAnsi="Mazda Type"/>
          <w:sz w:val="20"/>
          <w:szCs w:val="20"/>
        </w:rPr>
        <w:t xml:space="preserve">, der takket være en stor åbningsvinkel giver let adgang til </w:t>
      </w:r>
      <w:r w:rsidR="001771A6" w:rsidRPr="001771A6">
        <w:rPr>
          <w:rFonts w:ascii="Mazda Type" w:hAnsi="Mazda Type"/>
          <w:sz w:val="20"/>
          <w:szCs w:val="20"/>
        </w:rPr>
        <w:t>både for- og bagsæder</w:t>
      </w:r>
      <w:r w:rsidR="00C92DA7" w:rsidRPr="001771A6">
        <w:rPr>
          <w:rFonts w:ascii="Mazda Type" w:hAnsi="Mazda Type"/>
          <w:sz w:val="20"/>
          <w:szCs w:val="20"/>
        </w:rPr>
        <w:t>.</w:t>
      </w:r>
    </w:p>
    <w:p w:rsidR="00584C02" w:rsidRDefault="00584C02" w:rsidP="00A82E4A">
      <w:pPr>
        <w:spacing w:line="260" w:lineRule="exact"/>
        <w:rPr>
          <w:rFonts w:ascii="Mazda Type" w:hAnsi="Mazda Type"/>
          <w:sz w:val="20"/>
          <w:szCs w:val="20"/>
        </w:rPr>
      </w:pPr>
    </w:p>
    <w:p w:rsidR="00C92DA7" w:rsidRDefault="00584C02" w:rsidP="001771A6">
      <w:pPr>
        <w:spacing w:line="260" w:lineRule="exact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Indvendigt er der skabt en luftig</w:t>
      </w:r>
      <w:r w:rsidR="001B4B64">
        <w:rPr>
          <w:rFonts w:ascii="Mazda Type" w:hAnsi="Mazda Type"/>
          <w:sz w:val="20"/>
          <w:szCs w:val="20"/>
        </w:rPr>
        <w:t xml:space="preserve"> atmosfære blandt andet </w:t>
      </w:r>
      <w:r w:rsidR="00C92DA7">
        <w:rPr>
          <w:rFonts w:ascii="Mazda Type" w:hAnsi="Mazda Type"/>
          <w:sz w:val="20"/>
          <w:szCs w:val="20"/>
        </w:rPr>
        <w:t>ved hjælp af en ”</w:t>
      </w:r>
      <w:r w:rsidR="001B4B64">
        <w:rPr>
          <w:rFonts w:ascii="Mazda Type" w:hAnsi="Mazda Type"/>
          <w:sz w:val="20"/>
          <w:szCs w:val="20"/>
        </w:rPr>
        <w:t>svævende</w:t>
      </w:r>
      <w:r w:rsidR="00C92DA7">
        <w:rPr>
          <w:rFonts w:ascii="Mazda Type" w:hAnsi="Mazda Type"/>
          <w:sz w:val="20"/>
          <w:szCs w:val="20"/>
        </w:rPr>
        <w:t>”</w:t>
      </w:r>
      <w:r w:rsidR="001B4B64">
        <w:rPr>
          <w:rFonts w:ascii="Mazda Type" w:hAnsi="Mazda Type"/>
          <w:sz w:val="20"/>
          <w:szCs w:val="20"/>
        </w:rPr>
        <w:t xml:space="preserve"> midterkonsol</w:t>
      </w:r>
      <w:r w:rsidR="00C92DA7">
        <w:rPr>
          <w:rFonts w:ascii="Mazda Type" w:hAnsi="Mazda Type"/>
          <w:sz w:val="20"/>
          <w:szCs w:val="20"/>
        </w:rPr>
        <w:t xml:space="preserve">. Mazda har specialt til MX-30 udviklet </w:t>
      </w:r>
      <w:r w:rsidR="00C92DA7" w:rsidRPr="00C92DA7">
        <w:rPr>
          <w:rFonts w:ascii="Mazda Type" w:hAnsi="Mazda Type"/>
          <w:sz w:val="20"/>
          <w:szCs w:val="20"/>
        </w:rPr>
        <w:t>bæredygtige, miljøvenlige materialer til interiøret uden at gå på kompromis med hverken komfort eller kvalitet.</w:t>
      </w:r>
      <w:r w:rsidR="00C92DA7">
        <w:rPr>
          <w:rFonts w:ascii="Mazda Type" w:hAnsi="Mazda Type"/>
          <w:sz w:val="20"/>
          <w:szCs w:val="20"/>
        </w:rPr>
        <w:t xml:space="preserve"> Meget af læderet er erstattet af et vegansk alternativ, </w:t>
      </w:r>
      <w:r w:rsidR="001771A6">
        <w:rPr>
          <w:rFonts w:ascii="Mazda Type" w:hAnsi="Mazda Type"/>
          <w:sz w:val="20"/>
          <w:szCs w:val="20"/>
        </w:rPr>
        <w:t>og miljøvenligt forarbejdet kork pryder midterkonsollen.</w:t>
      </w:r>
    </w:p>
    <w:p w:rsidR="00C92DA7" w:rsidRDefault="00C92DA7" w:rsidP="001771A6">
      <w:pPr>
        <w:spacing w:line="260" w:lineRule="exact"/>
        <w:rPr>
          <w:rFonts w:ascii="Mazda Type" w:hAnsi="Mazda Type"/>
          <w:sz w:val="20"/>
          <w:szCs w:val="20"/>
        </w:rPr>
      </w:pPr>
    </w:p>
    <w:p w:rsidR="00A61A53" w:rsidRDefault="00A61A53" w:rsidP="00224F61">
      <w:pPr>
        <w:spacing w:line="260" w:lineRule="exact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Som enhver anden Mazda belønner MX-30 sin fører med en meget naturlig respons på input via rattet, speederen og bremsepedalen. På den måde føles MX-30 meget som en Mazda med benzin- eller dieselmotor. Et af midlerne til at opnå dette er batteriet, der er integreret i karrosseristrukturen på en måde, så</w:t>
      </w:r>
      <w:r w:rsidR="00B92A62">
        <w:rPr>
          <w:rFonts w:ascii="Mazda Type" w:hAnsi="Mazda Type"/>
          <w:sz w:val="20"/>
          <w:szCs w:val="20"/>
        </w:rPr>
        <w:t xml:space="preserve"> den generelle karrosseristivhed øges. </w:t>
      </w:r>
      <w:r w:rsidR="00EB604B">
        <w:rPr>
          <w:rFonts w:ascii="Mazda Type" w:hAnsi="Mazda Type"/>
          <w:sz w:val="20"/>
          <w:szCs w:val="20"/>
        </w:rPr>
        <w:t xml:space="preserve">Derudover har Mazda tænkt på, at lyden har betydning for førerens oplevelse af </w:t>
      </w:r>
      <w:r w:rsidR="00897554">
        <w:rPr>
          <w:rFonts w:ascii="Mazda Type" w:hAnsi="Mazda Type"/>
          <w:sz w:val="20"/>
          <w:szCs w:val="20"/>
        </w:rPr>
        <w:t>accelerationen og hastigheden. Derfor har Mazda elektronisk skabt et diskret lydbillede inde i bilen, der varierer alt efter, hvordan speederen betjenes.</w:t>
      </w:r>
    </w:p>
    <w:p w:rsidR="00224F61" w:rsidRPr="001771A6" w:rsidRDefault="00224F61" w:rsidP="00224F61">
      <w:pPr>
        <w:spacing w:line="260" w:lineRule="exact"/>
        <w:rPr>
          <w:rFonts w:ascii="Mazda Type" w:hAnsi="Mazda Type"/>
          <w:sz w:val="20"/>
          <w:szCs w:val="20"/>
        </w:rPr>
      </w:pPr>
    </w:p>
    <w:p w:rsidR="00F56603" w:rsidRDefault="00F56603">
      <w:pPr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br w:type="page"/>
      </w:r>
    </w:p>
    <w:p w:rsidR="00224F61" w:rsidRPr="001771A6" w:rsidRDefault="00897554" w:rsidP="00224F61">
      <w:pPr>
        <w:spacing w:line="260" w:lineRule="exact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lastRenderedPageBreak/>
        <w:t>Specifikationer</w:t>
      </w:r>
      <w:r w:rsidR="00224F61" w:rsidRPr="001771A6">
        <w:rPr>
          <w:rFonts w:ascii="Mazda Type" w:hAnsi="Mazda Type"/>
          <w:sz w:val="20"/>
          <w:szCs w:val="20"/>
        </w:rPr>
        <w:t>*</w:t>
      </w:r>
    </w:p>
    <w:p w:rsidR="00224F61" w:rsidRPr="001771A6" w:rsidRDefault="00224F61" w:rsidP="00224F61">
      <w:pPr>
        <w:spacing w:line="260" w:lineRule="exact"/>
        <w:rPr>
          <w:rFonts w:ascii="Mazda Type" w:hAnsi="Mazda Type"/>
          <w:sz w:val="20"/>
          <w:szCs w:val="20"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1675"/>
        <w:gridCol w:w="3840"/>
        <w:gridCol w:w="3607"/>
      </w:tblGrid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Karrosseritype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SUV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Antal siddepladser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5</w:t>
            </w:r>
          </w:p>
        </w:tc>
      </w:tr>
      <w:tr w:rsidR="00224F61" w:rsidRPr="001771A6" w:rsidTr="00D13446">
        <w:trPr>
          <w:trHeight w:val="70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Længde</w:t>
            </w:r>
            <w:r w:rsidR="00224F61" w:rsidRPr="001771A6">
              <w:rPr>
                <w:rFonts w:ascii="Mazda Type" w:hAnsi="Mazda Type"/>
                <w:sz w:val="20"/>
                <w:szCs w:val="20"/>
              </w:rPr>
              <w:t xml:space="preserve"> × </w:t>
            </w:r>
            <w:r>
              <w:rPr>
                <w:rFonts w:ascii="Mazda Type" w:hAnsi="Mazda Type"/>
                <w:sz w:val="20"/>
                <w:szCs w:val="20"/>
              </w:rPr>
              <w:t>bredde</w:t>
            </w:r>
            <w:r w:rsidR="00224F61" w:rsidRPr="001771A6">
              <w:rPr>
                <w:rFonts w:ascii="Mazda Type" w:hAnsi="Mazda Type"/>
                <w:sz w:val="20"/>
                <w:szCs w:val="20"/>
              </w:rPr>
              <w:t xml:space="preserve"> × </w:t>
            </w:r>
            <w:r>
              <w:rPr>
                <w:rFonts w:ascii="Mazda Type" w:hAnsi="Mazda Type"/>
                <w:sz w:val="20"/>
                <w:szCs w:val="20"/>
              </w:rPr>
              <w:t>højde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F56603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4</w:t>
            </w:r>
            <w:r w:rsidR="00F56603">
              <w:rPr>
                <w:rFonts w:ascii="Mazda Type" w:hAnsi="Mazda Type"/>
                <w:sz w:val="20"/>
                <w:szCs w:val="20"/>
              </w:rPr>
              <w:t>.</w:t>
            </w:r>
            <w:r w:rsidRPr="001771A6">
              <w:rPr>
                <w:rFonts w:ascii="Mazda Type" w:hAnsi="Mazda Type"/>
                <w:sz w:val="20"/>
                <w:szCs w:val="20"/>
              </w:rPr>
              <w:t>395</w:t>
            </w:r>
            <w:r w:rsidR="00897554">
              <w:rPr>
                <w:rFonts w:ascii="Mazda Type" w:hAnsi="Mazda Type"/>
                <w:sz w:val="20"/>
                <w:szCs w:val="20"/>
              </w:rPr>
              <w:t xml:space="preserve"> </w:t>
            </w:r>
            <w:r w:rsidRPr="001771A6">
              <w:rPr>
                <w:rFonts w:ascii="Mazda Type" w:hAnsi="Mazda Type"/>
                <w:sz w:val="20"/>
                <w:szCs w:val="20"/>
              </w:rPr>
              <w:t>mm × 1</w:t>
            </w:r>
            <w:r w:rsidR="00F56603">
              <w:rPr>
                <w:rFonts w:ascii="Mazda Type" w:hAnsi="Mazda Type"/>
                <w:sz w:val="20"/>
                <w:szCs w:val="20"/>
              </w:rPr>
              <w:t>.</w:t>
            </w:r>
            <w:r w:rsidRPr="001771A6">
              <w:rPr>
                <w:rFonts w:ascii="Mazda Type" w:hAnsi="Mazda Type"/>
                <w:sz w:val="20"/>
                <w:szCs w:val="20"/>
              </w:rPr>
              <w:t>795</w:t>
            </w:r>
            <w:r w:rsidR="00897554">
              <w:rPr>
                <w:rFonts w:ascii="Mazda Type" w:hAnsi="Mazda Type"/>
                <w:sz w:val="20"/>
                <w:szCs w:val="20"/>
              </w:rPr>
              <w:t xml:space="preserve"> </w:t>
            </w:r>
            <w:r w:rsidRPr="001771A6">
              <w:rPr>
                <w:rFonts w:ascii="Mazda Type" w:hAnsi="Mazda Type"/>
                <w:sz w:val="20"/>
                <w:szCs w:val="20"/>
              </w:rPr>
              <w:t>mm × 1</w:t>
            </w:r>
            <w:r w:rsidR="00F56603">
              <w:rPr>
                <w:rFonts w:ascii="Mazda Type" w:hAnsi="Mazda Type"/>
                <w:sz w:val="20"/>
                <w:szCs w:val="20"/>
              </w:rPr>
              <w:t>.</w:t>
            </w:r>
            <w:r w:rsidRPr="001771A6">
              <w:rPr>
                <w:rFonts w:ascii="Mazda Type" w:hAnsi="Mazda Type"/>
                <w:sz w:val="20"/>
                <w:szCs w:val="20"/>
              </w:rPr>
              <w:t>570</w:t>
            </w:r>
            <w:r w:rsidR="00897554">
              <w:rPr>
                <w:rFonts w:ascii="Mazda Type" w:hAnsi="Mazda Type"/>
                <w:sz w:val="20"/>
                <w:szCs w:val="20"/>
              </w:rPr>
              <w:t xml:space="preserve"> </w:t>
            </w:r>
            <w:r w:rsidRPr="001771A6">
              <w:rPr>
                <w:rFonts w:ascii="Mazda Type" w:hAnsi="Mazda Type"/>
                <w:sz w:val="20"/>
                <w:szCs w:val="20"/>
              </w:rPr>
              <w:t>mm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Akselafstand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F56603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2</w:t>
            </w:r>
            <w:r w:rsidR="00F56603">
              <w:rPr>
                <w:rFonts w:ascii="Mazda Type" w:hAnsi="Mazda Type"/>
                <w:sz w:val="20"/>
                <w:szCs w:val="20"/>
              </w:rPr>
              <w:t>.</w:t>
            </w:r>
            <w:r w:rsidRPr="001771A6">
              <w:rPr>
                <w:rFonts w:ascii="Mazda Type" w:hAnsi="Mazda Type"/>
                <w:sz w:val="20"/>
                <w:szCs w:val="20"/>
              </w:rPr>
              <w:t>655</w:t>
            </w:r>
            <w:r w:rsidR="00897554">
              <w:rPr>
                <w:rFonts w:ascii="Mazda Type" w:hAnsi="Mazda Type"/>
                <w:sz w:val="20"/>
                <w:szCs w:val="20"/>
              </w:rPr>
              <w:t xml:space="preserve"> </w:t>
            </w:r>
            <w:r w:rsidRPr="001771A6">
              <w:rPr>
                <w:rFonts w:ascii="Mazda Type" w:hAnsi="Mazda Type"/>
                <w:sz w:val="20"/>
                <w:szCs w:val="20"/>
              </w:rPr>
              <w:t>mm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F</w:t>
            </w:r>
            <w:r w:rsidR="00897554">
              <w:rPr>
                <w:rFonts w:ascii="Mazda Type" w:hAnsi="Mazda Type"/>
                <w:sz w:val="20"/>
                <w:szCs w:val="20"/>
              </w:rPr>
              <w:t>orhjulsophæng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MacPherson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Baghjulsophæng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Torsionsbagaksel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St</w:t>
            </w:r>
            <w:r w:rsidR="00897554">
              <w:rPr>
                <w:rFonts w:ascii="Mazda Type" w:hAnsi="Mazda Type"/>
                <w:sz w:val="20"/>
                <w:szCs w:val="20"/>
              </w:rPr>
              <w:t>yretøj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897554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Tandstang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3D27BA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Br</w:t>
            </w:r>
            <w:r w:rsidR="003D27BA">
              <w:rPr>
                <w:rFonts w:ascii="Mazda Type" w:hAnsi="Mazda Type"/>
                <w:sz w:val="20"/>
                <w:szCs w:val="20"/>
              </w:rPr>
              <w:t>emser</w:t>
            </w:r>
            <w:r w:rsidRPr="001771A6">
              <w:rPr>
                <w:rFonts w:ascii="Mazda Type" w:hAnsi="Mazda Type"/>
                <w:sz w:val="20"/>
                <w:szCs w:val="20"/>
              </w:rPr>
              <w:t xml:space="preserve"> (f</w:t>
            </w:r>
            <w:r w:rsidR="003D27BA">
              <w:rPr>
                <w:rFonts w:ascii="Mazda Type" w:hAnsi="Mazda Type"/>
                <w:sz w:val="20"/>
                <w:szCs w:val="20"/>
              </w:rPr>
              <w:t>or</w:t>
            </w:r>
            <w:r w:rsidRPr="001771A6">
              <w:rPr>
                <w:rFonts w:ascii="Mazda Type" w:hAnsi="Mazda Type"/>
                <w:sz w:val="20"/>
                <w:szCs w:val="20"/>
              </w:rPr>
              <w:t>/</w:t>
            </w:r>
            <w:r w:rsidR="003D27BA">
              <w:rPr>
                <w:rFonts w:ascii="Mazda Type" w:hAnsi="Mazda Type"/>
                <w:sz w:val="20"/>
                <w:szCs w:val="20"/>
              </w:rPr>
              <w:t xml:space="preserve">bag </w:t>
            </w:r>
            <w:r w:rsidRPr="001771A6">
              <w:rPr>
                <w:rFonts w:ascii="Mazda Type" w:hAnsi="Mazda Type"/>
                <w:sz w:val="20"/>
                <w:szCs w:val="20"/>
              </w:rPr>
              <w:t>/</w:t>
            </w:r>
            <w:r w:rsidR="003D27BA">
              <w:rPr>
                <w:rFonts w:ascii="Mazda Type" w:hAnsi="Mazda Type"/>
                <w:sz w:val="20"/>
                <w:szCs w:val="20"/>
              </w:rPr>
              <w:t>kontrol</w:t>
            </w:r>
            <w:r w:rsidRPr="001771A6">
              <w:rPr>
                <w:rFonts w:ascii="Mazda Type" w:hAnsi="Mazda Type"/>
                <w:sz w:val="20"/>
                <w:szCs w:val="20"/>
              </w:rPr>
              <w:t>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897554" w:rsidP="003D27BA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Ventilerede skiver / skiver</w:t>
            </w:r>
            <w:r w:rsidR="003D27BA">
              <w:rPr>
                <w:rFonts w:ascii="Mazda Type" w:hAnsi="Mazda Type"/>
                <w:sz w:val="20"/>
                <w:szCs w:val="20"/>
              </w:rPr>
              <w:t xml:space="preserve"> / regenerative bremser</w:t>
            </w:r>
          </w:p>
        </w:tc>
      </w:tr>
      <w:tr w:rsidR="00224F61" w:rsidRPr="001771A6" w:rsidTr="00D13446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3D27BA" w:rsidP="003D27BA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Dækdimension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DF3F7F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215/55R18</w:t>
            </w:r>
          </w:p>
        </w:tc>
      </w:tr>
      <w:tr w:rsidR="00224F61" w:rsidRPr="001771A6" w:rsidTr="00D13446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3D27BA" w:rsidP="003D27BA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Batteri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C66E32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Lithium-ion batter</w:t>
            </w:r>
            <w:r w:rsidR="00C66E32">
              <w:rPr>
                <w:rFonts w:ascii="Mazda Type" w:hAnsi="Mazda Type"/>
                <w:sz w:val="20"/>
                <w:szCs w:val="20"/>
              </w:rPr>
              <w:t>i</w:t>
            </w:r>
          </w:p>
        </w:tc>
      </w:tr>
      <w:tr w:rsidR="00224F61" w:rsidRPr="001771A6" w:rsidTr="00D1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Cell</w:t>
            </w:r>
            <w:r w:rsidR="003D27BA">
              <w:rPr>
                <w:rFonts w:ascii="Mazda Type" w:hAnsi="Mazda Type"/>
                <w:sz w:val="20"/>
                <w:szCs w:val="20"/>
              </w:rPr>
              <w:t>er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Prismatic</w:t>
            </w:r>
          </w:p>
        </w:tc>
      </w:tr>
      <w:tr w:rsidR="00F56603" w:rsidRPr="001771A6" w:rsidTr="00D1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3" w:rsidRPr="001771A6" w:rsidRDefault="00F56603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3" w:rsidRPr="001771A6" w:rsidRDefault="00F56603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Kølesystem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03" w:rsidRPr="001771A6" w:rsidRDefault="00F56603" w:rsidP="00467052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V</w:t>
            </w:r>
            <w:r w:rsidR="00467052">
              <w:rPr>
                <w:rFonts w:ascii="Mazda Type" w:hAnsi="Mazda Type"/>
                <w:sz w:val="20"/>
                <w:szCs w:val="20"/>
              </w:rPr>
              <w:t>æske</w:t>
            </w:r>
            <w:r>
              <w:rPr>
                <w:rFonts w:ascii="Mazda Type" w:hAnsi="Mazda Type"/>
                <w:sz w:val="20"/>
                <w:szCs w:val="20"/>
              </w:rPr>
              <w:t>kølet</w:t>
            </w:r>
          </w:p>
        </w:tc>
      </w:tr>
      <w:tr w:rsidR="00224F61" w:rsidRPr="001771A6" w:rsidTr="00D1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3D27BA" w:rsidP="003D27BA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Batterikapacitet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F56603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35</w:t>
            </w:r>
            <w:r w:rsidR="00F56603">
              <w:rPr>
                <w:rFonts w:ascii="Mazda Type" w:hAnsi="Mazda Type"/>
                <w:sz w:val="20"/>
                <w:szCs w:val="20"/>
              </w:rPr>
              <w:t>,</w:t>
            </w:r>
            <w:r w:rsidRPr="001771A6">
              <w:rPr>
                <w:rFonts w:ascii="Mazda Type" w:hAnsi="Mazda Type"/>
                <w:sz w:val="20"/>
                <w:szCs w:val="20"/>
              </w:rPr>
              <w:t>5</w:t>
            </w:r>
            <w:r w:rsidR="00D64FEC">
              <w:rPr>
                <w:rFonts w:ascii="Mazda Type" w:hAnsi="Mazda Type"/>
                <w:sz w:val="20"/>
                <w:szCs w:val="20"/>
              </w:rPr>
              <w:t xml:space="preserve"> </w:t>
            </w:r>
            <w:r w:rsidRPr="001771A6">
              <w:rPr>
                <w:rFonts w:ascii="Mazda Type" w:hAnsi="Mazda Type"/>
                <w:sz w:val="20"/>
                <w:szCs w:val="20"/>
              </w:rPr>
              <w:t>kWh</w:t>
            </w:r>
          </w:p>
        </w:tc>
      </w:tr>
      <w:tr w:rsidR="00224F61" w:rsidRPr="001771A6" w:rsidTr="00D13446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C66E32" w:rsidP="00C66E32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Opladning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C66E32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 xml:space="preserve">DC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C66E32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C</w:t>
            </w:r>
            <w:r w:rsidR="00C66E32">
              <w:rPr>
                <w:rFonts w:ascii="Mazda Type" w:hAnsi="Mazda Type"/>
                <w:sz w:val="20"/>
                <w:szCs w:val="20"/>
              </w:rPr>
              <w:t>CS</w:t>
            </w:r>
          </w:p>
        </w:tc>
      </w:tr>
      <w:tr w:rsidR="00224F61" w:rsidRPr="001771A6" w:rsidTr="00D1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1771A6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C66E32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 xml:space="preserve">AC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61" w:rsidRPr="001771A6" w:rsidRDefault="00224F61" w:rsidP="00F56603">
            <w:pPr>
              <w:spacing w:line="260" w:lineRule="exact"/>
              <w:rPr>
                <w:rFonts w:ascii="Mazda Type" w:hAnsi="Mazda Type"/>
                <w:sz w:val="20"/>
                <w:szCs w:val="20"/>
              </w:rPr>
            </w:pPr>
            <w:r w:rsidRPr="001771A6">
              <w:rPr>
                <w:rFonts w:ascii="Mazda Type" w:hAnsi="Mazda Type"/>
                <w:sz w:val="20"/>
                <w:szCs w:val="20"/>
              </w:rPr>
              <w:t>Ma</w:t>
            </w:r>
            <w:r w:rsidR="00C66E32">
              <w:rPr>
                <w:rFonts w:ascii="Mazda Type" w:hAnsi="Mazda Type"/>
                <w:sz w:val="20"/>
                <w:szCs w:val="20"/>
              </w:rPr>
              <w:t xml:space="preserve">ks. </w:t>
            </w:r>
            <w:r w:rsidRPr="001771A6">
              <w:rPr>
                <w:rFonts w:ascii="Mazda Type" w:hAnsi="Mazda Type"/>
                <w:sz w:val="20"/>
                <w:szCs w:val="20"/>
              </w:rPr>
              <w:t>6</w:t>
            </w:r>
            <w:r w:rsidR="00F56603">
              <w:rPr>
                <w:rFonts w:ascii="Mazda Type" w:hAnsi="Mazda Type"/>
                <w:sz w:val="20"/>
                <w:szCs w:val="20"/>
              </w:rPr>
              <w:t>,</w:t>
            </w:r>
            <w:r w:rsidRPr="001771A6">
              <w:rPr>
                <w:rFonts w:ascii="Mazda Type" w:hAnsi="Mazda Type"/>
                <w:sz w:val="20"/>
                <w:szCs w:val="20"/>
              </w:rPr>
              <w:t>6</w:t>
            </w:r>
            <w:r w:rsidR="00C66E32">
              <w:rPr>
                <w:rFonts w:ascii="Mazda Type" w:hAnsi="Mazda Type"/>
                <w:sz w:val="20"/>
                <w:szCs w:val="20"/>
              </w:rPr>
              <w:t xml:space="preserve"> </w:t>
            </w:r>
            <w:r w:rsidRPr="001771A6">
              <w:rPr>
                <w:rFonts w:ascii="Mazda Type" w:hAnsi="Mazda Type"/>
                <w:sz w:val="20"/>
                <w:szCs w:val="20"/>
              </w:rPr>
              <w:t>kW</w:t>
            </w:r>
          </w:p>
        </w:tc>
      </w:tr>
    </w:tbl>
    <w:p w:rsidR="00224F61" w:rsidRPr="00DF3F7F" w:rsidRDefault="00224F61" w:rsidP="00224F61">
      <w:pPr>
        <w:spacing w:line="260" w:lineRule="exact"/>
        <w:rPr>
          <w:rFonts w:ascii="Mazda Type" w:hAnsi="Mazda Type"/>
          <w:sz w:val="20"/>
          <w:szCs w:val="20"/>
        </w:rPr>
      </w:pPr>
    </w:p>
    <w:p w:rsidR="00224F61" w:rsidRDefault="00224F61" w:rsidP="001771A6">
      <w:pPr>
        <w:spacing w:line="260" w:lineRule="exact"/>
        <w:rPr>
          <w:rFonts w:ascii="Mazda Type" w:hAnsi="Mazda Type"/>
          <w:sz w:val="20"/>
          <w:szCs w:val="20"/>
        </w:rPr>
      </w:pPr>
      <w:r w:rsidRPr="001771A6">
        <w:rPr>
          <w:rFonts w:ascii="Mazda Type" w:hAnsi="Mazda Type"/>
          <w:sz w:val="20"/>
          <w:szCs w:val="20"/>
        </w:rPr>
        <w:t>*</w:t>
      </w:r>
      <w:r w:rsidR="00F56603">
        <w:rPr>
          <w:rFonts w:ascii="Mazda Type" w:hAnsi="Mazda Type"/>
          <w:sz w:val="20"/>
          <w:szCs w:val="20"/>
        </w:rPr>
        <w:t>Alle værdier er foreløbige</w:t>
      </w:r>
    </w:p>
    <w:p w:rsidR="00224F61" w:rsidRPr="001771A6" w:rsidRDefault="00224F61" w:rsidP="001771A6">
      <w:pPr>
        <w:spacing w:line="260" w:lineRule="exact"/>
        <w:rPr>
          <w:rFonts w:ascii="Mazda Type" w:hAnsi="Mazda Type"/>
          <w:sz w:val="20"/>
          <w:szCs w:val="20"/>
        </w:rPr>
      </w:pPr>
    </w:p>
    <w:p w:rsidR="00CE671E" w:rsidRPr="00DF3F7F" w:rsidRDefault="00CE671E" w:rsidP="00CE671E">
      <w:pPr>
        <w:adjustRightInd w:val="0"/>
        <w:snapToGrid w:val="0"/>
        <w:spacing w:line="320" w:lineRule="exact"/>
        <w:jc w:val="center"/>
        <w:rPr>
          <w:rFonts w:ascii="Mazda Type Medium" w:hAnsi="Mazda Type Medium"/>
          <w:sz w:val="32"/>
          <w:szCs w:val="32"/>
        </w:rPr>
      </w:pPr>
    </w:p>
    <w:sectPr w:rsidR="00CE671E" w:rsidRPr="00DF3F7F" w:rsidSect="00725614">
      <w:headerReference w:type="default" r:id="rId10"/>
      <w:footerReference w:type="default" r:id="rId11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C0" w:rsidRDefault="007C76C0" w:rsidP="00972E15">
      <w:r>
        <w:separator/>
      </w:r>
    </w:p>
  </w:endnote>
  <w:endnote w:type="continuationSeparator" w:id="0">
    <w:p w:rsidR="007C76C0" w:rsidRDefault="007C76C0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DA6CED" wp14:editId="4491A10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DD45B3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100C75"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yderligere informationer kontakt:</w:t>
                            </w:r>
                          </w:p>
                          <w:p w:rsidR="009811AB" w:rsidRPr="00DD45B3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Mazda Motor </w:t>
                            </w:r>
                            <w:r w:rsidR="00100C75"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Danmark, Vojensvej 11, 2610 Rødovre</w:t>
                            </w:r>
                          </w:p>
                          <w:p w:rsidR="00100C75" w:rsidRPr="00DD45B3" w:rsidRDefault="00100C75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Jannik Olsen, tel. 26 31 88 37, e-mail: jolsen@mazdaeur.com</w:t>
                            </w:r>
                          </w:p>
                          <w:p w:rsidR="009811AB" w:rsidRPr="00100C75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DD45B3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 xml:space="preserve">For </w:t>
                      </w:r>
                      <w:r w:rsidR="00100C75"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yderligere informationer kontakt:</w:t>
                      </w:r>
                    </w:p>
                    <w:p w:rsidR="009811AB" w:rsidRPr="00DD45B3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 xml:space="preserve">Mazda Motor </w:t>
                      </w:r>
                      <w:r w:rsidR="00100C75"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Danmark, Vojensvej 11, 2610 Rødovre</w:t>
                      </w:r>
                    </w:p>
                    <w:p w:rsidR="00100C75" w:rsidRPr="00DD45B3" w:rsidRDefault="00100C75" w:rsidP="009811AB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Jannik Olsen, tel. 26 31 88 37, e-mail: jolsen@mazdaeur.com</w:t>
                      </w:r>
                    </w:p>
                    <w:p w:rsidR="009811AB" w:rsidRPr="00100C75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C0" w:rsidRDefault="007C76C0" w:rsidP="00972E15">
      <w:r>
        <w:separator/>
      </w:r>
    </w:p>
  </w:footnote>
  <w:footnote w:type="continuationSeparator" w:id="0">
    <w:p w:rsidR="007C76C0" w:rsidRDefault="007C76C0" w:rsidP="00972E15">
      <w:r>
        <w:continuationSeparator/>
      </w:r>
    </w:p>
  </w:footnote>
  <w:footnote w:id="1">
    <w:p w:rsidR="001771A6" w:rsidRPr="003D66D3" w:rsidRDefault="001771A6" w:rsidP="001771A6">
      <w:pPr>
        <w:rPr>
          <w:rFonts w:ascii="Arial" w:hAnsi="Arial" w:cs="Arial"/>
          <w:sz w:val="16"/>
          <w:szCs w:val="16"/>
          <w:lang w:val="en-US" w:eastAsia="ja-JP"/>
        </w:rPr>
      </w:pPr>
      <w:r w:rsidRPr="003D66D3">
        <w:rPr>
          <w:rStyle w:val="FootnoteReference"/>
          <w:rFonts w:ascii="Mazda Type" w:hAnsi="Mazda Type"/>
          <w:sz w:val="16"/>
          <w:szCs w:val="16"/>
        </w:rPr>
        <w:footnoteRef/>
      </w:r>
      <w:r w:rsidRPr="003D66D3">
        <w:rPr>
          <w:rFonts w:ascii="Mazda Type" w:hAnsi="Mazda Type"/>
          <w:sz w:val="16"/>
          <w:szCs w:val="16"/>
          <w:lang w:val="en-US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På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vegne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proofErr w:type="gramStart"/>
      <w:r w:rsidR="00897554">
        <w:rPr>
          <w:rFonts w:ascii="Arial" w:hAnsi="Arial" w:cs="Arial"/>
          <w:iCs/>
          <w:sz w:val="16"/>
          <w:szCs w:val="16"/>
          <w:lang w:val="en-GB"/>
        </w:rPr>
        <w:t>af</w:t>
      </w:r>
      <w:proofErr w:type="spellEnd"/>
      <w:proofErr w:type="gram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Mazda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har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Ipsos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 MORI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foretaget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en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online-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undersøgelse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blandt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12.072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bilister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fra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forskellige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europæiske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lande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i marts 2019</w:t>
      </w:r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 (UK,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Østrig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Belgi</w:t>
      </w:r>
      <w:r w:rsidR="00897554">
        <w:rPr>
          <w:rFonts w:ascii="Arial" w:hAnsi="Arial" w:cs="Arial"/>
          <w:iCs/>
          <w:sz w:val="16"/>
          <w:szCs w:val="16"/>
          <w:lang w:val="en-GB"/>
        </w:rPr>
        <w:t>e</w:t>
      </w:r>
      <w:r w:rsidR="00F56603">
        <w:rPr>
          <w:rFonts w:ascii="Arial" w:hAnsi="Arial" w:cs="Arial"/>
          <w:iCs/>
          <w:sz w:val="16"/>
          <w:szCs w:val="16"/>
          <w:lang w:val="en-GB"/>
        </w:rPr>
        <w:t>n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Fran</w:t>
      </w:r>
      <w:r w:rsidR="00897554">
        <w:rPr>
          <w:rFonts w:ascii="Arial" w:hAnsi="Arial" w:cs="Arial"/>
          <w:iCs/>
          <w:sz w:val="16"/>
          <w:szCs w:val="16"/>
          <w:lang w:val="en-GB"/>
        </w:rPr>
        <w:t>krig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Tyskland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Ital</w:t>
      </w:r>
      <w:r w:rsidR="00897554">
        <w:rPr>
          <w:rFonts w:ascii="Arial" w:hAnsi="Arial" w:cs="Arial"/>
          <w:iCs/>
          <w:sz w:val="16"/>
          <w:szCs w:val="16"/>
          <w:lang w:val="en-GB"/>
        </w:rPr>
        <w:t>ien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r w:rsidR="00897554">
        <w:rPr>
          <w:rFonts w:ascii="Arial" w:hAnsi="Arial" w:cs="Arial"/>
          <w:iCs/>
          <w:sz w:val="16"/>
          <w:szCs w:val="16"/>
          <w:lang w:val="en-GB"/>
        </w:rPr>
        <w:t>Holland</w:t>
      </w:r>
      <w:r w:rsidRPr="003D66D3">
        <w:rPr>
          <w:rFonts w:ascii="Arial" w:hAnsi="Arial" w:cs="Arial"/>
          <w:iCs/>
          <w:sz w:val="16"/>
          <w:szCs w:val="16"/>
          <w:lang w:val="en-GB"/>
        </w:rPr>
        <w:t>, Nor</w:t>
      </w:r>
      <w:r w:rsidR="00897554">
        <w:rPr>
          <w:rFonts w:ascii="Arial" w:hAnsi="Arial" w:cs="Arial"/>
          <w:iCs/>
          <w:sz w:val="16"/>
          <w:szCs w:val="16"/>
          <w:lang w:val="en-GB"/>
        </w:rPr>
        <w:t>ge</w:t>
      </w:r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Pol</w:t>
      </w:r>
      <w:r w:rsidR="00897554">
        <w:rPr>
          <w:rFonts w:ascii="Arial" w:hAnsi="Arial" w:cs="Arial"/>
          <w:iCs/>
          <w:sz w:val="16"/>
          <w:szCs w:val="16"/>
          <w:lang w:val="en-GB"/>
        </w:rPr>
        <w:t>en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Spa</w:t>
      </w:r>
      <w:r w:rsidR="00897554">
        <w:rPr>
          <w:rFonts w:ascii="Arial" w:hAnsi="Arial" w:cs="Arial"/>
          <w:iCs/>
          <w:sz w:val="16"/>
          <w:szCs w:val="16"/>
          <w:lang w:val="en-GB"/>
        </w:rPr>
        <w:t>nien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,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S</w:t>
      </w:r>
      <w:r w:rsidR="00897554">
        <w:rPr>
          <w:rFonts w:ascii="Arial" w:hAnsi="Arial" w:cs="Arial"/>
          <w:iCs/>
          <w:sz w:val="16"/>
          <w:szCs w:val="16"/>
          <w:lang w:val="en-GB"/>
        </w:rPr>
        <w:t>verige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="00897554">
        <w:rPr>
          <w:rFonts w:ascii="Arial" w:hAnsi="Arial" w:cs="Arial"/>
          <w:iCs/>
          <w:sz w:val="16"/>
          <w:szCs w:val="16"/>
          <w:lang w:val="en-GB"/>
        </w:rPr>
        <w:t>og</w:t>
      </w:r>
      <w:proofErr w:type="spellEnd"/>
      <w:r w:rsidR="00897554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proofErr w:type="spellStart"/>
      <w:r w:rsidRPr="003D66D3">
        <w:rPr>
          <w:rFonts w:ascii="Arial" w:hAnsi="Arial" w:cs="Arial"/>
          <w:iCs/>
          <w:sz w:val="16"/>
          <w:szCs w:val="16"/>
          <w:lang w:val="en-GB"/>
        </w:rPr>
        <w:t>S</w:t>
      </w:r>
      <w:r w:rsidR="00897554">
        <w:rPr>
          <w:rFonts w:ascii="Arial" w:hAnsi="Arial" w:cs="Arial"/>
          <w:iCs/>
          <w:sz w:val="16"/>
          <w:szCs w:val="16"/>
          <w:lang w:val="en-GB"/>
        </w:rPr>
        <w:t>chweiz</w:t>
      </w:r>
      <w:proofErr w:type="spellEnd"/>
      <w:r w:rsidRPr="003D66D3">
        <w:rPr>
          <w:rFonts w:ascii="Arial" w:hAnsi="Arial" w:cs="Arial"/>
          <w:iCs/>
          <w:sz w:val="16"/>
          <w:szCs w:val="16"/>
          <w:lang w:val="en-GB"/>
        </w:rPr>
        <w:t>)</w:t>
      </w:r>
      <w:r w:rsidR="00897554">
        <w:rPr>
          <w:rFonts w:ascii="Arial" w:hAnsi="Arial" w:cs="Arial"/>
          <w:iCs/>
          <w:sz w:val="16"/>
          <w:szCs w:val="16"/>
          <w:lang w:val="en-GB"/>
        </w:rPr>
        <w:t>.</w:t>
      </w:r>
      <w:r w:rsidRPr="003D66D3">
        <w:rPr>
          <w:rFonts w:ascii="Arial" w:hAnsi="Arial" w:cs="Arial"/>
          <w:iCs/>
          <w:sz w:val="16"/>
          <w:szCs w:val="16"/>
          <w:lang w:val="en-GB"/>
        </w:rPr>
        <w:t xml:space="preserve"> </w:t>
      </w:r>
    </w:p>
    <w:p w:rsidR="001771A6" w:rsidRPr="003D66D3" w:rsidRDefault="001771A6" w:rsidP="001771A6">
      <w:pPr>
        <w:pStyle w:val="FootnoteText"/>
        <w:rPr>
          <w:rFonts w:ascii="Mazda Type" w:hAnsi="Mazda Type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7F381" wp14:editId="64C565BE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proofErr w:type="spellStart"/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PRESS</w:t>
                          </w:r>
                          <w:r w:rsidR="00100C7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EMEDDELELSE</w:t>
                          </w:r>
                          <w:proofErr w:type="spellEnd"/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</w:t>
                          </w:r>
                          <w:proofErr w:type="spellStart"/>
                          <w:r w:rsidR="00100C7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DANMARK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proofErr w:type="spellStart"/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PRESS</w:t>
                    </w:r>
                    <w:r w:rsidR="00100C7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EMEDDELELSE</w:t>
                    </w:r>
                    <w:proofErr w:type="spellEnd"/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</w:t>
                    </w:r>
                    <w:proofErr w:type="spellStart"/>
                    <w:r w:rsidR="00100C7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DANMARK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3DD079D" wp14:editId="5179C07D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4A56"/>
    <w:rsid w:val="00042C0D"/>
    <w:rsid w:val="00075746"/>
    <w:rsid w:val="000807AF"/>
    <w:rsid w:val="000A0EFE"/>
    <w:rsid w:val="000A1FD0"/>
    <w:rsid w:val="000A5342"/>
    <w:rsid w:val="000A6875"/>
    <w:rsid w:val="000C1F64"/>
    <w:rsid w:val="000D07B2"/>
    <w:rsid w:val="000D1CDE"/>
    <w:rsid w:val="00100C75"/>
    <w:rsid w:val="00125C70"/>
    <w:rsid w:val="001541DA"/>
    <w:rsid w:val="00154391"/>
    <w:rsid w:val="00155FA8"/>
    <w:rsid w:val="001771A6"/>
    <w:rsid w:val="00191BED"/>
    <w:rsid w:val="001A44BF"/>
    <w:rsid w:val="001A532C"/>
    <w:rsid w:val="001B4B64"/>
    <w:rsid w:val="001B516D"/>
    <w:rsid w:val="001D5A45"/>
    <w:rsid w:val="001E60F9"/>
    <w:rsid w:val="001E6796"/>
    <w:rsid w:val="001E6DE0"/>
    <w:rsid w:val="001F0243"/>
    <w:rsid w:val="002102FA"/>
    <w:rsid w:val="002142FF"/>
    <w:rsid w:val="00222C74"/>
    <w:rsid w:val="00224F61"/>
    <w:rsid w:val="0022595E"/>
    <w:rsid w:val="00226885"/>
    <w:rsid w:val="002561B3"/>
    <w:rsid w:val="002676B6"/>
    <w:rsid w:val="00293076"/>
    <w:rsid w:val="002A0F0A"/>
    <w:rsid w:val="002C4886"/>
    <w:rsid w:val="00302B96"/>
    <w:rsid w:val="003530B3"/>
    <w:rsid w:val="00374439"/>
    <w:rsid w:val="003A683F"/>
    <w:rsid w:val="003B1BD9"/>
    <w:rsid w:val="003C1030"/>
    <w:rsid w:val="003D27BA"/>
    <w:rsid w:val="003E644C"/>
    <w:rsid w:val="003E7D23"/>
    <w:rsid w:val="004064CF"/>
    <w:rsid w:val="00440A91"/>
    <w:rsid w:val="00463E1B"/>
    <w:rsid w:val="00465BCB"/>
    <w:rsid w:val="00467052"/>
    <w:rsid w:val="004717DA"/>
    <w:rsid w:val="004725A1"/>
    <w:rsid w:val="004C199B"/>
    <w:rsid w:val="004C3185"/>
    <w:rsid w:val="004C6C3A"/>
    <w:rsid w:val="004D1CF8"/>
    <w:rsid w:val="004E1D85"/>
    <w:rsid w:val="005255CB"/>
    <w:rsid w:val="00561704"/>
    <w:rsid w:val="005643C0"/>
    <w:rsid w:val="00581B5B"/>
    <w:rsid w:val="00584C02"/>
    <w:rsid w:val="005861A2"/>
    <w:rsid w:val="00586D4C"/>
    <w:rsid w:val="00587E97"/>
    <w:rsid w:val="005963F9"/>
    <w:rsid w:val="005972FD"/>
    <w:rsid w:val="005A3476"/>
    <w:rsid w:val="005A4DFF"/>
    <w:rsid w:val="005A67FA"/>
    <w:rsid w:val="005D4DAD"/>
    <w:rsid w:val="005E4D6C"/>
    <w:rsid w:val="005E55E0"/>
    <w:rsid w:val="0065460D"/>
    <w:rsid w:val="00675352"/>
    <w:rsid w:val="00691330"/>
    <w:rsid w:val="006D2B05"/>
    <w:rsid w:val="006E26DC"/>
    <w:rsid w:val="006F5DF0"/>
    <w:rsid w:val="00710C1C"/>
    <w:rsid w:val="00725614"/>
    <w:rsid w:val="007266D4"/>
    <w:rsid w:val="0075697A"/>
    <w:rsid w:val="00767E54"/>
    <w:rsid w:val="0077272B"/>
    <w:rsid w:val="00791168"/>
    <w:rsid w:val="007C1AEE"/>
    <w:rsid w:val="007C76C0"/>
    <w:rsid w:val="007E2F07"/>
    <w:rsid w:val="007E5AFC"/>
    <w:rsid w:val="00802106"/>
    <w:rsid w:val="00823B18"/>
    <w:rsid w:val="0083422E"/>
    <w:rsid w:val="008453F5"/>
    <w:rsid w:val="00850A63"/>
    <w:rsid w:val="00856E05"/>
    <w:rsid w:val="00862BE0"/>
    <w:rsid w:val="00872E07"/>
    <w:rsid w:val="008914EE"/>
    <w:rsid w:val="00897554"/>
    <w:rsid w:val="008A49F9"/>
    <w:rsid w:val="008D3E1D"/>
    <w:rsid w:val="008E2D6C"/>
    <w:rsid w:val="0092536B"/>
    <w:rsid w:val="00927B18"/>
    <w:rsid w:val="00930FCF"/>
    <w:rsid w:val="00932084"/>
    <w:rsid w:val="00935D34"/>
    <w:rsid w:val="009442AA"/>
    <w:rsid w:val="00962028"/>
    <w:rsid w:val="00972E15"/>
    <w:rsid w:val="00976E21"/>
    <w:rsid w:val="009811AB"/>
    <w:rsid w:val="009904C0"/>
    <w:rsid w:val="009938DB"/>
    <w:rsid w:val="009A394C"/>
    <w:rsid w:val="009B7B89"/>
    <w:rsid w:val="009C1CBA"/>
    <w:rsid w:val="009C5BA2"/>
    <w:rsid w:val="009E3063"/>
    <w:rsid w:val="00A109E3"/>
    <w:rsid w:val="00A2246C"/>
    <w:rsid w:val="00A3539C"/>
    <w:rsid w:val="00A41EC6"/>
    <w:rsid w:val="00A44BA7"/>
    <w:rsid w:val="00A52808"/>
    <w:rsid w:val="00A60FFF"/>
    <w:rsid w:val="00A61A53"/>
    <w:rsid w:val="00A71A05"/>
    <w:rsid w:val="00A82E4A"/>
    <w:rsid w:val="00A87060"/>
    <w:rsid w:val="00AB095D"/>
    <w:rsid w:val="00AC013D"/>
    <w:rsid w:val="00AC37EC"/>
    <w:rsid w:val="00AE7E02"/>
    <w:rsid w:val="00AF29EE"/>
    <w:rsid w:val="00AF3209"/>
    <w:rsid w:val="00AF744A"/>
    <w:rsid w:val="00B06E03"/>
    <w:rsid w:val="00B11FC9"/>
    <w:rsid w:val="00B53604"/>
    <w:rsid w:val="00B7096F"/>
    <w:rsid w:val="00B87402"/>
    <w:rsid w:val="00B92A62"/>
    <w:rsid w:val="00B9393B"/>
    <w:rsid w:val="00BB39F8"/>
    <w:rsid w:val="00BD7D12"/>
    <w:rsid w:val="00BE05D0"/>
    <w:rsid w:val="00C50EF7"/>
    <w:rsid w:val="00C661ED"/>
    <w:rsid w:val="00C66E32"/>
    <w:rsid w:val="00C719E6"/>
    <w:rsid w:val="00C92DA7"/>
    <w:rsid w:val="00C97D52"/>
    <w:rsid w:val="00CA4135"/>
    <w:rsid w:val="00CC5EF8"/>
    <w:rsid w:val="00CC6617"/>
    <w:rsid w:val="00CD199A"/>
    <w:rsid w:val="00CD460F"/>
    <w:rsid w:val="00CE671E"/>
    <w:rsid w:val="00D03719"/>
    <w:rsid w:val="00D058B7"/>
    <w:rsid w:val="00D10077"/>
    <w:rsid w:val="00D1134B"/>
    <w:rsid w:val="00D421AE"/>
    <w:rsid w:val="00D468B9"/>
    <w:rsid w:val="00D614BD"/>
    <w:rsid w:val="00D64FEC"/>
    <w:rsid w:val="00D711E2"/>
    <w:rsid w:val="00D72652"/>
    <w:rsid w:val="00D96E60"/>
    <w:rsid w:val="00DA1DEC"/>
    <w:rsid w:val="00DB16BC"/>
    <w:rsid w:val="00DB6422"/>
    <w:rsid w:val="00DD45B3"/>
    <w:rsid w:val="00DF3F7F"/>
    <w:rsid w:val="00E05271"/>
    <w:rsid w:val="00E1109B"/>
    <w:rsid w:val="00E269D4"/>
    <w:rsid w:val="00E50900"/>
    <w:rsid w:val="00E56E2C"/>
    <w:rsid w:val="00E6377E"/>
    <w:rsid w:val="00E64FEC"/>
    <w:rsid w:val="00EB23C3"/>
    <w:rsid w:val="00EB604B"/>
    <w:rsid w:val="00EB77DB"/>
    <w:rsid w:val="00EC30D9"/>
    <w:rsid w:val="00EE4F6F"/>
    <w:rsid w:val="00F072DA"/>
    <w:rsid w:val="00F12A15"/>
    <w:rsid w:val="00F25119"/>
    <w:rsid w:val="00F31AC1"/>
    <w:rsid w:val="00F31CF7"/>
    <w:rsid w:val="00F536B1"/>
    <w:rsid w:val="00F56603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val="da-DK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D34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35D34"/>
    <w:rPr>
      <w:vertAlign w:val="superscript"/>
    </w:rPr>
  </w:style>
  <w:style w:type="table" w:styleId="TableGrid">
    <w:name w:val="Table Grid"/>
    <w:basedOn w:val="TableNormal"/>
    <w:uiPriority w:val="39"/>
    <w:rsid w:val="00DB16B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09E3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A109E3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NoSpacing">
    <w:name w:val="No Spacing"/>
    <w:uiPriority w:val="1"/>
    <w:qFormat/>
    <w:rsid w:val="00224F61"/>
    <w:rPr>
      <w:rFonts w:eastAsiaTheme="minorEastAsia"/>
      <w:sz w:val="22"/>
      <w:szCs w:val="22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val="da-DK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D34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35D34"/>
    <w:rPr>
      <w:vertAlign w:val="superscript"/>
    </w:rPr>
  </w:style>
  <w:style w:type="table" w:styleId="TableGrid">
    <w:name w:val="Table Grid"/>
    <w:basedOn w:val="TableNormal"/>
    <w:uiPriority w:val="39"/>
    <w:rsid w:val="00DB16B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09E3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A109E3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NoSpacing">
    <w:name w:val="No Spacing"/>
    <w:uiPriority w:val="1"/>
    <w:qFormat/>
    <w:rsid w:val="00224F61"/>
    <w:rPr>
      <w:rFonts w:eastAsiaTheme="minorEastAsia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AC5-D398-4E97-929D-03B52415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227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Olsen, Jannik (J.)</cp:lastModifiedBy>
  <cp:revision>18</cp:revision>
  <cp:lastPrinted>2019-10-22T12:49:00Z</cp:lastPrinted>
  <dcterms:created xsi:type="dcterms:W3CDTF">2019-10-22T09:17:00Z</dcterms:created>
  <dcterms:modified xsi:type="dcterms:W3CDTF">2019-10-23T06:05:00Z</dcterms:modified>
</cp:coreProperties>
</file>