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6D4" w:rsidRDefault="000706D4">
      <w:pPr>
        <w:rPr>
          <w:b/>
          <w:sz w:val="40"/>
          <w:szCs w:val="40"/>
        </w:rPr>
      </w:pPr>
    </w:p>
    <w:p w:rsidR="000706D4" w:rsidRDefault="000706D4">
      <w:pPr>
        <w:rPr>
          <w:b/>
          <w:sz w:val="40"/>
          <w:szCs w:val="40"/>
        </w:rPr>
      </w:pPr>
    </w:p>
    <w:p w:rsidR="000706D4" w:rsidRDefault="000706D4">
      <w:pPr>
        <w:rPr>
          <w:b/>
          <w:sz w:val="40"/>
          <w:szCs w:val="40"/>
        </w:rPr>
      </w:pPr>
    </w:p>
    <w:p w:rsidR="000706D4" w:rsidRDefault="00F81E37">
      <w:pPr>
        <w:rPr>
          <w:b/>
          <w:sz w:val="40"/>
          <w:szCs w:val="40"/>
        </w:rPr>
      </w:pPr>
      <w:r w:rsidRPr="000706D4">
        <w:rPr>
          <w:b/>
          <w:sz w:val="40"/>
          <w:szCs w:val="40"/>
        </w:rPr>
        <w:t xml:space="preserve">Volkswagen præsenterer ny </w:t>
      </w:r>
      <w:r w:rsidR="000706D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0000" cy="720000"/>
            <wp:effectExtent l="0" t="0" r="444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swagen 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6D4">
        <w:rPr>
          <w:b/>
          <w:sz w:val="40"/>
          <w:szCs w:val="40"/>
        </w:rPr>
        <w:t xml:space="preserve">Golf GTI-topmodel på </w:t>
      </w:r>
    </w:p>
    <w:p w:rsidR="000706D4" w:rsidRDefault="00F81E37">
      <w:pPr>
        <w:rPr>
          <w:b/>
          <w:sz w:val="40"/>
          <w:szCs w:val="40"/>
        </w:rPr>
      </w:pPr>
      <w:r w:rsidRPr="000706D4">
        <w:rPr>
          <w:b/>
          <w:sz w:val="40"/>
          <w:szCs w:val="40"/>
        </w:rPr>
        <w:t xml:space="preserve">GTI-træf </w:t>
      </w:r>
      <w:r w:rsidR="000706D4">
        <w:rPr>
          <w:b/>
          <w:sz w:val="40"/>
          <w:szCs w:val="40"/>
        </w:rPr>
        <w:t>Wörthersee</w:t>
      </w:r>
      <w:bookmarkStart w:id="0" w:name="_GoBack"/>
      <w:bookmarkEnd w:id="0"/>
    </w:p>
    <w:p w:rsidR="000706D4" w:rsidRDefault="000706D4">
      <w:pPr>
        <w:rPr>
          <w:b/>
          <w:sz w:val="40"/>
          <w:szCs w:val="40"/>
        </w:rPr>
      </w:pPr>
    </w:p>
    <w:p w:rsidR="000706D4" w:rsidRPr="000706D4" w:rsidRDefault="000706D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116320" cy="3162935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2018AU00328_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37" w:rsidRPr="000706D4" w:rsidRDefault="00F81E37">
      <w:pPr>
        <w:rPr>
          <w:b/>
        </w:rPr>
      </w:pPr>
    </w:p>
    <w:p w:rsidR="00BD025A" w:rsidRPr="000706D4" w:rsidRDefault="00155EF6">
      <w:pPr>
        <w:rPr>
          <w:b/>
        </w:rPr>
      </w:pPr>
      <w:r w:rsidRPr="000706D4">
        <w:rPr>
          <w:b/>
        </w:rPr>
        <w:t xml:space="preserve">Nedtællingen er startet: Den nye </w:t>
      </w:r>
      <w:r w:rsidR="00F81E37" w:rsidRPr="000706D4">
        <w:rPr>
          <w:b/>
        </w:rPr>
        <w:t xml:space="preserve">290 hk stærke </w:t>
      </w:r>
      <w:r w:rsidRPr="000706D4">
        <w:rPr>
          <w:b/>
        </w:rPr>
        <w:t xml:space="preserve">Golf GTI </w:t>
      </w:r>
      <w:r w:rsidR="00F81E37" w:rsidRPr="000706D4">
        <w:rPr>
          <w:b/>
        </w:rPr>
        <w:t xml:space="preserve">TCR </w:t>
      </w:r>
      <w:r w:rsidRPr="000706D4">
        <w:rPr>
          <w:b/>
        </w:rPr>
        <w:t xml:space="preserve">topmodel </w:t>
      </w:r>
      <w:r w:rsidR="00F81E37" w:rsidRPr="000706D4">
        <w:rPr>
          <w:b/>
        </w:rPr>
        <w:t xml:space="preserve">har verdenspremiere </w:t>
      </w:r>
      <w:r w:rsidR="00BE1F89" w:rsidRPr="000706D4">
        <w:rPr>
          <w:b/>
        </w:rPr>
        <w:t>på det store</w:t>
      </w:r>
      <w:r w:rsidRPr="000706D4">
        <w:rPr>
          <w:b/>
        </w:rPr>
        <w:t xml:space="preserve"> GTI-træf ved </w:t>
      </w:r>
      <w:proofErr w:type="spellStart"/>
      <w:r w:rsidRPr="000706D4">
        <w:rPr>
          <w:b/>
        </w:rPr>
        <w:t>Wörthersee</w:t>
      </w:r>
      <w:proofErr w:type="spellEnd"/>
      <w:r w:rsidR="00F81E37" w:rsidRPr="000706D4">
        <w:rPr>
          <w:b/>
        </w:rPr>
        <w:t xml:space="preserve"> d. 9. maj. Den går i produktion i slutningen af 2018. </w:t>
      </w:r>
    </w:p>
    <w:p w:rsidR="00155EF6" w:rsidRPr="000706D4" w:rsidRDefault="00155EF6">
      <w:pPr>
        <w:rPr>
          <w:b/>
        </w:rPr>
      </w:pPr>
    </w:p>
    <w:p w:rsidR="00155EF6" w:rsidRPr="000706D4" w:rsidRDefault="00F81E37" w:rsidP="00155EF6">
      <w:pPr>
        <w:pStyle w:val="Listeafsnit"/>
        <w:numPr>
          <w:ilvl w:val="0"/>
          <w:numId w:val="1"/>
        </w:numPr>
        <w:rPr>
          <w:b/>
        </w:rPr>
      </w:pPr>
      <w:r w:rsidRPr="000706D4">
        <w:rPr>
          <w:b/>
        </w:rPr>
        <w:t>Imponerende præstationer</w:t>
      </w:r>
      <w:r w:rsidR="00155EF6" w:rsidRPr="000706D4">
        <w:rPr>
          <w:b/>
        </w:rPr>
        <w:t>: Golf GTI TCR yder 290 hk, der overføres effektivt til asfalten takket være et spærredifferentiale</w:t>
      </w:r>
    </w:p>
    <w:p w:rsidR="00155EF6" w:rsidRPr="000706D4" w:rsidRDefault="00155EF6" w:rsidP="00155EF6">
      <w:pPr>
        <w:pStyle w:val="Listeafsnit"/>
        <w:numPr>
          <w:ilvl w:val="0"/>
          <w:numId w:val="1"/>
        </w:numPr>
        <w:rPr>
          <w:b/>
        </w:rPr>
      </w:pPr>
      <w:r w:rsidRPr="000706D4">
        <w:rPr>
          <w:b/>
        </w:rPr>
        <w:t xml:space="preserve">Et nyt medlem af GTI-familien: Golf GTI TCR </w:t>
      </w:r>
      <w:r w:rsidR="00BE1F89" w:rsidRPr="000706D4">
        <w:rPr>
          <w:b/>
        </w:rPr>
        <w:t>er inspireret</w:t>
      </w:r>
      <w:r w:rsidRPr="000706D4">
        <w:rPr>
          <w:b/>
        </w:rPr>
        <w:t xml:space="preserve"> af den 350 hk stærke Golf GTI TCR racer</w:t>
      </w:r>
    </w:p>
    <w:p w:rsidR="00155EF6" w:rsidRPr="000706D4" w:rsidRDefault="00155EF6" w:rsidP="00155EF6">
      <w:pPr>
        <w:pStyle w:val="Listeafsnit"/>
        <w:numPr>
          <w:ilvl w:val="0"/>
          <w:numId w:val="1"/>
        </w:numPr>
        <w:rPr>
          <w:b/>
        </w:rPr>
      </w:pPr>
      <w:r w:rsidRPr="000706D4">
        <w:rPr>
          <w:b/>
        </w:rPr>
        <w:t>Den hurtigste Golf GTI: hastighed</w:t>
      </w:r>
      <w:r w:rsidR="00F81E37" w:rsidRPr="000706D4">
        <w:rPr>
          <w:b/>
        </w:rPr>
        <w:t>sbegrænseren i Go</w:t>
      </w:r>
      <w:r w:rsidR="00BE1F89" w:rsidRPr="000706D4">
        <w:rPr>
          <w:b/>
        </w:rPr>
        <w:t>lf GTI TCR</w:t>
      </w:r>
      <w:r w:rsidRPr="000706D4">
        <w:rPr>
          <w:b/>
        </w:rPr>
        <w:t xml:space="preserve"> kan fjernes, så topfarten øges fra 250 til 264 km/t</w:t>
      </w:r>
    </w:p>
    <w:p w:rsidR="00155EF6" w:rsidRDefault="00155EF6" w:rsidP="00155EF6"/>
    <w:p w:rsidR="00155EF6" w:rsidRDefault="00155EF6" w:rsidP="00155EF6">
      <w:r>
        <w:t xml:space="preserve">D. 9 maj vil den største GTI-fest igen finde sted i </w:t>
      </w:r>
      <w:proofErr w:type="spellStart"/>
      <w:r>
        <w:t>Reifnitz</w:t>
      </w:r>
      <w:proofErr w:type="spellEnd"/>
      <w:r>
        <w:t xml:space="preserve"> ved </w:t>
      </w:r>
      <w:r w:rsidR="00BE1F89">
        <w:t xml:space="preserve">smukke </w:t>
      </w:r>
      <w:proofErr w:type="spellStart"/>
      <w:r>
        <w:t>W</w:t>
      </w:r>
      <w:r w:rsidR="00BE1F89">
        <w:t>örthersee</w:t>
      </w:r>
      <w:proofErr w:type="spellEnd"/>
      <w:r>
        <w:t xml:space="preserve"> i Østrig. Sidste år forvandlede 7.300 biler og cirka 125.000 besøgende den lille østrigske by til et </w:t>
      </w:r>
      <w:proofErr w:type="spellStart"/>
      <w:r>
        <w:t>Mecca</w:t>
      </w:r>
      <w:proofErr w:type="spellEnd"/>
      <w:r>
        <w:t xml:space="preserve"> for GTI-verdenen. Det samme antal besøgende forventes igen i år, og Volkswagen har også i år et par overraskelser i ærmet til de besøgende. GTI-træffet i </w:t>
      </w:r>
      <w:proofErr w:type="spellStart"/>
      <w:r>
        <w:t>Wörthersee</w:t>
      </w:r>
      <w:proofErr w:type="spellEnd"/>
      <w:r>
        <w:t xml:space="preserve"> </w:t>
      </w:r>
      <w:r w:rsidR="00BE1F89">
        <w:t xml:space="preserve">bliver </w:t>
      </w:r>
      <w:r>
        <w:t>stedet, hvor Volkswagen har verdenspremiere på den næsten produktionsklare 290 hk stærke Golf GTI TCR, der bliver hovedattraktionen. Den kommende Golf GTI topmodel vil blive introduceret i slutningen af 2018.</w:t>
      </w:r>
    </w:p>
    <w:p w:rsidR="00155EF6" w:rsidRDefault="00155EF6" w:rsidP="00155EF6"/>
    <w:p w:rsidR="00155EF6" w:rsidRDefault="00EC72DF" w:rsidP="00155EF6">
      <w:r>
        <w:lastRenderedPageBreak/>
        <w:t xml:space="preserve">Denne specielle Golf GTI </w:t>
      </w:r>
      <w:r w:rsidR="00BE1F89">
        <w:t xml:space="preserve">er inspireret af </w:t>
      </w:r>
      <w:r>
        <w:t xml:space="preserve">Golf GTI TCR </w:t>
      </w:r>
      <w:r w:rsidR="00BE1F89">
        <w:t>bane</w:t>
      </w:r>
      <w:r>
        <w:t xml:space="preserve">raceren, der har vundet mesterskabet i den internationale TCR-racerserie to år i træk. </w:t>
      </w:r>
      <w:proofErr w:type="spellStart"/>
      <w:r>
        <w:t>Touringcar</w:t>
      </w:r>
      <w:proofErr w:type="spellEnd"/>
      <w:r>
        <w:t>-racerens specifikationer har sat sit præg på gadeversionen både i forhold til motorkraft, design og køredynamik. Turbomotoren i Golf GTI TCR gadebilen yder 290 hk mellem 5.000 og 6.000 o/min</w:t>
      </w:r>
      <w:r w:rsidR="00935C37">
        <w:t xml:space="preserve">. TSI-motoren sender sit kraftige drejningsmoment på 370 Nm ned til forhjulene allerede fra 1.600 o/min og </w:t>
      </w:r>
      <w:r w:rsidR="00BE1F89">
        <w:t>holder det niveau</w:t>
      </w:r>
      <w:r w:rsidR="00935C37">
        <w:t xml:space="preserve"> til 4.300 o/min. En 7-trins DSG-gearkasse og et spærredifferentiale – begge er standard – sikrer en optimal overførsel af motorkraften til asfalten. </w:t>
      </w:r>
    </w:p>
    <w:p w:rsidR="00935C37" w:rsidRDefault="00935C37" w:rsidP="00155EF6"/>
    <w:p w:rsidR="00935C37" w:rsidRDefault="00935C37" w:rsidP="00155EF6">
      <w:r>
        <w:t xml:space="preserve">Topfarten </w:t>
      </w:r>
      <w:r w:rsidR="00BE1F89">
        <w:t>er</w:t>
      </w:r>
      <w:r>
        <w:t xml:space="preserve"> 250 km/t, men den kan øges til 264 km/t ved at fjerne den elektroniske hastighedsbegrænser. Dette gør Golf GTI TCR til den hurtigste Golf GTI i det nuværende modelprogram, og den er tæt på matche </w:t>
      </w:r>
      <w:r w:rsidR="000706D4">
        <w:t xml:space="preserve">præstationerne for </w:t>
      </w:r>
      <w:r>
        <w:t>den 350 hk stærke Golf GTI TCR baneracer.</w:t>
      </w:r>
    </w:p>
    <w:p w:rsidR="00935C37" w:rsidRDefault="00935C37" w:rsidP="00155EF6"/>
    <w:p w:rsidR="00935C37" w:rsidRDefault="00935C37" w:rsidP="00155EF6">
      <w:r>
        <w:t xml:space="preserve">Med mere end 2,2 millioner solgte, er Golf GTI blevet den mest succesfulde kompakte sportslige bil. Det hele startede tilbage i 1976 med en 110 hk stærk </w:t>
      </w:r>
      <w:r w:rsidR="000706D4">
        <w:t xml:space="preserve">og </w:t>
      </w:r>
      <w:r>
        <w:t xml:space="preserve">forhjulstrukket </w:t>
      </w:r>
      <w:r w:rsidR="000706D4">
        <w:t>Golf</w:t>
      </w:r>
      <w:r>
        <w:t>, der leverede køreglæde i særklasse til en overko</w:t>
      </w:r>
      <w:r w:rsidR="000706D4">
        <w:t xml:space="preserve">mmelig pris. Oprindeligt </w:t>
      </w:r>
      <w:r>
        <w:t>var det planen kun at producere 5.000 styk Golf G</w:t>
      </w:r>
      <w:r w:rsidR="000706D4">
        <w:t>TI</w:t>
      </w:r>
      <w:r>
        <w:t xml:space="preserve">, men nu er der produceret 4.4000 gang så mange. </w:t>
      </w:r>
      <w:r w:rsidR="000706D4">
        <w:t>Og med introduktionen af Golf GTI TCR skrives der endnu et spændende kapitel i den over 40-år lange historie.</w:t>
      </w:r>
    </w:p>
    <w:sectPr w:rsidR="00935C37" w:rsidSect="00782BE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5E47"/>
    <w:multiLevelType w:val="hybridMultilevel"/>
    <w:tmpl w:val="3AA2D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F6"/>
    <w:rsid w:val="000706D4"/>
    <w:rsid w:val="00155EF6"/>
    <w:rsid w:val="0049198C"/>
    <w:rsid w:val="00656B56"/>
    <w:rsid w:val="00782BED"/>
    <w:rsid w:val="00935C37"/>
    <w:rsid w:val="00AA53B6"/>
    <w:rsid w:val="00BE1F89"/>
    <w:rsid w:val="00EC72DF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E07"/>
  <w14:defaultImageDpi w14:val="32767"/>
  <w15:chartTrackingRefBased/>
  <w15:docId w15:val="{45A65795-E56B-6E4A-9626-1F3C1941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355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</cp:revision>
  <dcterms:created xsi:type="dcterms:W3CDTF">2018-05-04T14:07:00Z</dcterms:created>
  <dcterms:modified xsi:type="dcterms:W3CDTF">2018-05-04T14:55:00Z</dcterms:modified>
</cp:coreProperties>
</file>