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381F5ED9" w:rsidR="00C26AD8" w:rsidRPr="00694D04" w:rsidRDefault="001A6D5C" w:rsidP="00C26AD8">
      <w:pPr>
        <w:rPr>
          <w:b/>
          <w:sz w:val="40"/>
          <w:szCs w:val="40"/>
        </w:rPr>
      </w:pPr>
      <w:r w:rsidRPr="00694D04">
        <w:rPr>
          <w:b/>
          <w:sz w:val="40"/>
          <w:szCs w:val="40"/>
        </w:rPr>
        <w:t>Ford lanserar ny generation Mondeo Hybrid</w:t>
      </w:r>
      <w:r w:rsidR="008851FE">
        <w:rPr>
          <w:b/>
          <w:sz w:val="40"/>
          <w:szCs w:val="40"/>
        </w:rPr>
        <w:t xml:space="preserve"> </w:t>
      </w:r>
      <w:r w:rsidRPr="00694D04">
        <w:rPr>
          <w:b/>
          <w:sz w:val="40"/>
          <w:szCs w:val="40"/>
        </w:rPr>
        <w:t>under 2019</w:t>
      </w:r>
    </w:p>
    <w:p w14:paraId="24820AEA" w14:textId="77777777" w:rsidR="00EB76D5" w:rsidRPr="00694D04" w:rsidRDefault="00EB76D5" w:rsidP="00077065">
      <w:pPr>
        <w:spacing w:line="276" w:lineRule="auto"/>
      </w:pPr>
    </w:p>
    <w:p w14:paraId="78991521" w14:textId="161459B9" w:rsidR="00494AD6" w:rsidRPr="00694D04" w:rsidRDefault="00694D04" w:rsidP="007A6A19">
      <w:pPr>
        <w:spacing w:line="276" w:lineRule="auto"/>
        <w:rPr>
          <w:rFonts w:ascii="Helvetica" w:hAnsi="Helvetica"/>
          <w:b/>
          <w:sz w:val="22"/>
          <w:szCs w:val="22"/>
        </w:rPr>
      </w:pPr>
      <w:r w:rsidRPr="00694D04">
        <w:rPr>
          <w:rFonts w:ascii="Helvetica" w:hAnsi="Helvetica"/>
          <w:b/>
          <w:sz w:val="22"/>
          <w:szCs w:val="22"/>
        </w:rPr>
        <w:t>Under 2019 släpper Ford e</w:t>
      </w:r>
      <w:r w:rsidR="00404204">
        <w:rPr>
          <w:rFonts w:ascii="Helvetica" w:hAnsi="Helvetica"/>
          <w:b/>
          <w:sz w:val="22"/>
          <w:szCs w:val="22"/>
        </w:rPr>
        <w:t>n rad nya Mondeo</w:t>
      </w:r>
      <w:r w:rsidR="00497A60">
        <w:rPr>
          <w:rFonts w:ascii="Helvetica" w:hAnsi="Helvetica"/>
          <w:b/>
          <w:sz w:val="22"/>
          <w:szCs w:val="22"/>
        </w:rPr>
        <w:t>-h</w:t>
      </w:r>
      <w:r w:rsidR="00404204">
        <w:rPr>
          <w:rFonts w:ascii="Helvetica" w:hAnsi="Helvetica"/>
          <w:b/>
          <w:sz w:val="22"/>
          <w:szCs w:val="22"/>
        </w:rPr>
        <w:t>ybrider på den europ</w:t>
      </w:r>
      <w:r w:rsidR="007C6F7D">
        <w:rPr>
          <w:rFonts w:ascii="Helvetica" w:hAnsi="Helvetica"/>
          <w:b/>
          <w:sz w:val="22"/>
          <w:szCs w:val="22"/>
        </w:rPr>
        <w:t>eiska marknaden, inklusive en ny,</w:t>
      </w:r>
      <w:r w:rsidR="00404204">
        <w:rPr>
          <w:rFonts w:ascii="Helvetica" w:hAnsi="Helvetica"/>
          <w:b/>
          <w:sz w:val="22"/>
          <w:szCs w:val="22"/>
        </w:rPr>
        <w:t xml:space="preserve"> e</w:t>
      </w:r>
      <w:r w:rsidR="007C6F7D">
        <w:rPr>
          <w:rFonts w:ascii="Helvetica" w:hAnsi="Helvetica"/>
          <w:b/>
          <w:sz w:val="22"/>
          <w:szCs w:val="22"/>
        </w:rPr>
        <w:t xml:space="preserve">legant, </w:t>
      </w:r>
      <w:r w:rsidR="00404204">
        <w:rPr>
          <w:rFonts w:ascii="Helvetica" w:hAnsi="Helvetica"/>
          <w:b/>
          <w:sz w:val="22"/>
          <w:szCs w:val="22"/>
        </w:rPr>
        <w:t xml:space="preserve">praktisk </w:t>
      </w:r>
      <w:r w:rsidR="009D6D88">
        <w:rPr>
          <w:rFonts w:ascii="Helvetica" w:hAnsi="Helvetica"/>
          <w:b/>
          <w:sz w:val="22"/>
          <w:szCs w:val="22"/>
        </w:rPr>
        <w:t xml:space="preserve">kombi. </w:t>
      </w:r>
      <w:r w:rsidR="007C6F7D">
        <w:rPr>
          <w:rFonts w:ascii="Helvetica" w:hAnsi="Helvetica"/>
          <w:b/>
          <w:sz w:val="22"/>
          <w:szCs w:val="22"/>
        </w:rPr>
        <w:t xml:space="preserve">Den nya kombin </w:t>
      </w:r>
      <w:r w:rsidR="00497A60">
        <w:rPr>
          <w:rFonts w:ascii="Helvetica" w:hAnsi="Helvetica"/>
          <w:b/>
          <w:sz w:val="22"/>
          <w:szCs w:val="22"/>
        </w:rPr>
        <w:t xml:space="preserve">ger </w:t>
      </w:r>
      <w:r w:rsidR="007C6F7D">
        <w:rPr>
          <w:rFonts w:ascii="Helvetica" w:hAnsi="Helvetica"/>
          <w:b/>
          <w:sz w:val="22"/>
          <w:szCs w:val="22"/>
        </w:rPr>
        <w:t>europeiska kunder ett rymligt bagageutrymme samtidigt som de kan dra nytta av den nya</w:t>
      </w:r>
      <w:r w:rsidR="00497A60">
        <w:rPr>
          <w:rFonts w:ascii="Helvetica" w:hAnsi="Helvetica"/>
          <w:b/>
          <w:sz w:val="22"/>
          <w:szCs w:val="22"/>
        </w:rPr>
        <w:t>,</w:t>
      </w:r>
      <w:r w:rsidR="007C6F7D">
        <w:rPr>
          <w:rFonts w:ascii="Helvetica" w:hAnsi="Helvetica"/>
          <w:b/>
          <w:sz w:val="22"/>
          <w:szCs w:val="22"/>
        </w:rPr>
        <w:t xml:space="preserve"> elektriska drivlinan.</w:t>
      </w:r>
    </w:p>
    <w:p w14:paraId="2DB22F0B" w14:textId="77777777" w:rsidR="00494AD6" w:rsidRDefault="00494AD6" w:rsidP="007A6A19">
      <w:pPr>
        <w:spacing w:line="276" w:lineRule="auto"/>
        <w:rPr>
          <w:rFonts w:ascii="Georgia" w:hAnsi="Georgia"/>
          <w:sz w:val="22"/>
          <w:szCs w:val="22"/>
        </w:rPr>
      </w:pPr>
    </w:p>
    <w:p w14:paraId="5E6D2481" w14:textId="3D9290F8" w:rsidR="00DB68DD" w:rsidRDefault="00A01239" w:rsidP="007A6A19">
      <w:pPr>
        <w:spacing w:line="276" w:lineRule="auto"/>
        <w:rPr>
          <w:rFonts w:ascii="Georgia" w:hAnsi="Georgia"/>
          <w:sz w:val="22"/>
          <w:szCs w:val="22"/>
        </w:rPr>
      </w:pPr>
      <w:r>
        <w:rPr>
          <w:rFonts w:ascii="Georgia" w:hAnsi="Georgia"/>
          <w:sz w:val="22"/>
          <w:szCs w:val="22"/>
        </w:rPr>
        <w:t>Idag meddelar Ford att företaget släpper en ny generation med Mondeo Hybrid-modeller i Europa under 2019, bland annat en ny, praktisk kombi. Den nya kombin kommer underlätta för kunder som behöver större lastutrymme</w:t>
      </w:r>
      <w:r w:rsidR="006450C6">
        <w:rPr>
          <w:rFonts w:ascii="Georgia" w:hAnsi="Georgia"/>
          <w:sz w:val="22"/>
          <w:szCs w:val="22"/>
        </w:rPr>
        <w:t xml:space="preserve"> </w:t>
      </w:r>
      <w:r w:rsidR="00497A60">
        <w:rPr>
          <w:rFonts w:ascii="Georgia" w:hAnsi="Georgia"/>
          <w:sz w:val="22"/>
          <w:szCs w:val="22"/>
        </w:rPr>
        <w:t xml:space="preserve">och </w:t>
      </w:r>
      <w:r w:rsidR="006450C6">
        <w:rPr>
          <w:rFonts w:ascii="Georgia" w:hAnsi="Georgia"/>
          <w:sz w:val="22"/>
          <w:szCs w:val="22"/>
        </w:rPr>
        <w:t xml:space="preserve">samtidigt </w:t>
      </w:r>
      <w:r w:rsidR="009832A0">
        <w:rPr>
          <w:rFonts w:ascii="Georgia" w:hAnsi="Georgia"/>
          <w:sz w:val="22"/>
          <w:szCs w:val="22"/>
        </w:rPr>
        <w:t xml:space="preserve">vill nyttja fördelarna </w:t>
      </w:r>
      <w:r w:rsidR="006450C6">
        <w:rPr>
          <w:rFonts w:ascii="Georgia" w:hAnsi="Georgia"/>
          <w:sz w:val="22"/>
          <w:szCs w:val="22"/>
        </w:rPr>
        <w:t>med en elektrisk drivlina. Den eleganta kombin är designad specifikt för europeiska kunder.</w:t>
      </w:r>
    </w:p>
    <w:p w14:paraId="1C1E41CE" w14:textId="77777777" w:rsidR="00DB68DD" w:rsidRDefault="00DB68DD" w:rsidP="007A6A19">
      <w:pPr>
        <w:spacing w:line="276" w:lineRule="auto"/>
        <w:rPr>
          <w:rFonts w:ascii="Georgia" w:hAnsi="Georgia"/>
          <w:sz w:val="22"/>
          <w:szCs w:val="22"/>
        </w:rPr>
      </w:pPr>
    </w:p>
    <w:p w14:paraId="6DF22235" w14:textId="0B20351C" w:rsidR="00061E62" w:rsidRPr="00061E62" w:rsidRDefault="00061E62" w:rsidP="00061E62">
      <w:pPr>
        <w:pStyle w:val="Liststycke"/>
        <w:numPr>
          <w:ilvl w:val="0"/>
          <w:numId w:val="4"/>
        </w:numPr>
        <w:spacing w:line="276" w:lineRule="auto"/>
        <w:rPr>
          <w:rFonts w:ascii="Georgia" w:hAnsi="Georgia"/>
          <w:sz w:val="22"/>
          <w:szCs w:val="22"/>
        </w:rPr>
      </w:pPr>
      <w:r>
        <w:rPr>
          <w:rFonts w:ascii="Georgia" w:hAnsi="Georgia"/>
          <w:sz w:val="22"/>
          <w:szCs w:val="22"/>
        </w:rPr>
        <w:t xml:space="preserve">För många kunder är det ett måste med det utrymme en kombi kan erbjuda, så vi är extra glada att nu kunna erbjuda </w:t>
      </w:r>
      <w:bookmarkStart w:id="0" w:name="_GoBack"/>
      <w:bookmarkEnd w:id="0"/>
      <w:r>
        <w:rPr>
          <w:rFonts w:ascii="Georgia" w:hAnsi="Georgia"/>
          <w:sz w:val="22"/>
          <w:szCs w:val="22"/>
        </w:rPr>
        <w:t>detta samtidigt som de kan minska sina bensinkostnader. Elektiska drivlinor kommer fortsätta att spela en viktig roll för vår europeiska vagnpark. Vi investerar 11 miljarder dollar och planerar att leverera 16 helt elektriska bilar inom en global samling av 40 elektrifierade fordon till 2022, säger Roelant de Waard</w:t>
      </w:r>
      <w:r w:rsidR="00A42AE2">
        <w:rPr>
          <w:rFonts w:ascii="Georgia" w:hAnsi="Georgia"/>
          <w:sz w:val="22"/>
          <w:szCs w:val="22"/>
        </w:rPr>
        <w:t>, marknads- och försäljningschef på Ford Europa.</w:t>
      </w:r>
    </w:p>
    <w:p w14:paraId="4DC3DC95" w14:textId="77777777" w:rsidR="00061E62" w:rsidRPr="007A6A19" w:rsidRDefault="00061E62" w:rsidP="007A6A19">
      <w:pPr>
        <w:spacing w:line="276" w:lineRule="auto"/>
        <w:rPr>
          <w:rFonts w:ascii="Georgia" w:hAnsi="Georgia"/>
          <w:sz w:val="22"/>
          <w:szCs w:val="22"/>
        </w:rPr>
      </w:pPr>
    </w:p>
    <w:p w14:paraId="15AFB6B5" w14:textId="05A7A2E1" w:rsidR="008A7B95" w:rsidRPr="00E52514" w:rsidRDefault="00735790" w:rsidP="00E52514">
      <w:pPr>
        <w:spacing w:line="276" w:lineRule="auto"/>
        <w:rPr>
          <w:rFonts w:ascii="Georgia" w:hAnsi="Georgia"/>
          <w:color w:val="000000" w:themeColor="text1"/>
          <w:sz w:val="22"/>
        </w:rPr>
      </w:pPr>
      <w:r>
        <w:rPr>
          <w:rFonts w:ascii="Georgia" w:hAnsi="Georgia"/>
          <w:b/>
          <w:sz w:val="22"/>
          <w:szCs w:val="22"/>
        </w:rPr>
        <w:t>Optimerad bränsleförbrukning genom ny teknik</w:t>
      </w:r>
      <w:r w:rsidR="008A7B95">
        <w:rPr>
          <w:rFonts w:ascii="Georgia" w:hAnsi="Georgia"/>
          <w:b/>
          <w:sz w:val="22"/>
          <w:szCs w:val="22"/>
        </w:rPr>
        <w:br/>
      </w:r>
      <w:r w:rsidR="000A31F6">
        <w:rPr>
          <w:rFonts w:ascii="Georgia" w:hAnsi="Georgia"/>
          <w:sz w:val="22"/>
        </w:rPr>
        <w:t xml:space="preserve">Mondeo Hybrid har möjligheten att köra helt och hållet på el, </w:t>
      </w:r>
      <w:r w:rsidR="00497A60">
        <w:rPr>
          <w:rFonts w:ascii="Georgia" w:hAnsi="Georgia"/>
          <w:sz w:val="22"/>
        </w:rPr>
        <w:t xml:space="preserve">vilket är </w:t>
      </w:r>
      <w:r w:rsidR="000A31F6">
        <w:rPr>
          <w:rFonts w:ascii="Georgia" w:hAnsi="Georgia"/>
          <w:sz w:val="22"/>
        </w:rPr>
        <w:t xml:space="preserve">extra passande för </w:t>
      </w:r>
      <w:r w:rsidR="000A31F6" w:rsidRPr="00E9440F">
        <w:rPr>
          <w:rFonts w:ascii="Georgia" w:hAnsi="Georgia"/>
          <w:color w:val="000000" w:themeColor="text1"/>
          <w:sz w:val="22"/>
        </w:rPr>
        <w:t>stadskörning</w:t>
      </w:r>
      <w:r w:rsidR="00497A60">
        <w:rPr>
          <w:rFonts w:ascii="Georgia" w:hAnsi="Georgia"/>
          <w:color w:val="000000" w:themeColor="text1"/>
          <w:sz w:val="22"/>
        </w:rPr>
        <w:t xml:space="preserve"> med många starter och stopp</w:t>
      </w:r>
      <w:r w:rsidR="009B6E2F" w:rsidRPr="00E9440F">
        <w:rPr>
          <w:rFonts w:ascii="Georgia" w:hAnsi="Georgia"/>
          <w:color w:val="000000" w:themeColor="text1"/>
          <w:sz w:val="22"/>
        </w:rPr>
        <w:t>. Drivlinan levererar 187 hästkrafter</w:t>
      </w:r>
      <w:r w:rsidR="00FD2848" w:rsidRPr="00E9440F">
        <w:rPr>
          <w:rFonts w:ascii="Georgia" w:hAnsi="Georgia"/>
          <w:color w:val="000000" w:themeColor="text1"/>
          <w:sz w:val="22"/>
        </w:rPr>
        <w:t xml:space="preserve">, stöttad av en Ford-utvecklad automatisk </w:t>
      </w:r>
      <w:r w:rsidR="007052E1" w:rsidRPr="00E9440F">
        <w:rPr>
          <w:rFonts w:ascii="Georgia" w:hAnsi="Georgia"/>
          <w:color w:val="000000" w:themeColor="text1"/>
          <w:sz w:val="22"/>
        </w:rPr>
        <w:t>växellåda</w:t>
      </w:r>
      <w:r w:rsidR="00FD2848" w:rsidRPr="00E9440F">
        <w:rPr>
          <w:rFonts w:ascii="Georgia" w:hAnsi="Georgia"/>
          <w:color w:val="000000" w:themeColor="text1"/>
          <w:sz w:val="22"/>
        </w:rPr>
        <w:t xml:space="preserve"> för optimerad bränsleförbrukning.</w:t>
      </w:r>
      <w:r w:rsidR="00287F86">
        <w:rPr>
          <w:rFonts w:ascii="Georgia" w:hAnsi="Georgia"/>
          <w:color w:val="000000" w:themeColor="text1"/>
          <w:sz w:val="22"/>
        </w:rPr>
        <w:t xml:space="preserve"> </w:t>
      </w:r>
      <w:r w:rsidR="00E9440F">
        <w:rPr>
          <w:rFonts w:ascii="Georgia" w:hAnsi="Georgia"/>
          <w:color w:val="000000" w:themeColor="text1"/>
          <w:sz w:val="22"/>
        </w:rPr>
        <w:t xml:space="preserve">Drivlinan </w:t>
      </w:r>
      <w:r w:rsidR="00E9440F" w:rsidRPr="00287F86">
        <w:rPr>
          <w:rFonts w:ascii="Georgia" w:hAnsi="Georgia"/>
          <w:color w:val="000000" w:themeColor="text1"/>
          <w:sz w:val="22"/>
        </w:rPr>
        <w:t xml:space="preserve">använder en elektrisk motor för att </w:t>
      </w:r>
      <w:r w:rsidR="00287F86" w:rsidRPr="00287F86">
        <w:rPr>
          <w:rFonts w:ascii="Georgia" w:hAnsi="Georgia"/>
          <w:color w:val="000000" w:themeColor="text1"/>
          <w:sz w:val="22"/>
        </w:rPr>
        <w:t>stödja</w:t>
      </w:r>
      <w:r w:rsidR="00E9440F" w:rsidRPr="00287F86">
        <w:rPr>
          <w:rFonts w:ascii="Georgia" w:hAnsi="Georgia"/>
          <w:color w:val="000000" w:themeColor="text1"/>
          <w:sz w:val="22"/>
        </w:rPr>
        <w:t xml:space="preserve"> </w:t>
      </w:r>
      <w:r w:rsidR="00287F86" w:rsidRPr="00287F86">
        <w:rPr>
          <w:rFonts w:ascii="Georgia" w:hAnsi="Georgia"/>
          <w:color w:val="000000" w:themeColor="text1"/>
          <w:sz w:val="22"/>
        </w:rPr>
        <w:t xml:space="preserve">den </w:t>
      </w:r>
      <w:r w:rsidR="00E9440F" w:rsidRPr="00287F86">
        <w:rPr>
          <w:rFonts w:ascii="Georgia" w:hAnsi="Georgia"/>
          <w:color w:val="000000" w:themeColor="text1"/>
          <w:sz w:val="22"/>
        </w:rPr>
        <w:t>specialutvecklade 2,0-liters</w:t>
      </w:r>
      <w:r w:rsidR="00287F86" w:rsidRPr="00287F86">
        <w:rPr>
          <w:rFonts w:ascii="Georgia" w:hAnsi="Georgia"/>
          <w:sz w:val="22"/>
          <w:szCs w:val="22"/>
        </w:rPr>
        <w:t xml:space="preserve"> Atkinson</w:t>
      </w:r>
      <w:r w:rsidR="00497A60">
        <w:rPr>
          <w:rFonts w:ascii="Georgia" w:hAnsi="Georgia"/>
          <w:b/>
          <w:sz w:val="22"/>
          <w:szCs w:val="22"/>
        </w:rPr>
        <w:t>-</w:t>
      </w:r>
      <w:r w:rsidR="00287F86" w:rsidRPr="00287F86">
        <w:rPr>
          <w:rFonts w:ascii="Georgia" w:hAnsi="Georgia"/>
          <w:sz w:val="22"/>
          <w:szCs w:val="22"/>
        </w:rPr>
        <w:t>bensinmotorn</w:t>
      </w:r>
      <w:r w:rsidR="00A95ABB">
        <w:rPr>
          <w:rFonts w:ascii="Georgia" w:hAnsi="Georgia"/>
          <w:sz w:val="22"/>
          <w:szCs w:val="22"/>
        </w:rPr>
        <w:t xml:space="preserve">. </w:t>
      </w:r>
      <w:r w:rsidR="006B6332">
        <w:rPr>
          <w:rFonts w:ascii="Georgia" w:hAnsi="Georgia"/>
          <w:sz w:val="22"/>
        </w:rPr>
        <w:t>Modellens r</w:t>
      </w:r>
      <w:r w:rsidR="00A95ABB">
        <w:rPr>
          <w:rFonts w:ascii="Georgia" w:hAnsi="Georgia"/>
          <w:sz w:val="22"/>
        </w:rPr>
        <w:t>egenerativ</w:t>
      </w:r>
      <w:r w:rsidR="006B6332">
        <w:rPr>
          <w:rFonts w:ascii="Georgia" w:hAnsi="Georgia"/>
          <w:sz w:val="22"/>
        </w:rPr>
        <w:t>a</w:t>
      </w:r>
      <w:r w:rsidR="00A95ABB">
        <w:rPr>
          <w:rFonts w:ascii="Georgia" w:hAnsi="Georgia"/>
          <w:sz w:val="22"/>
        </w:rPr>
        <w:t xml:space="preserve"> bromsteknologi </w:t>
      </w:r>
      <w:r w:rsidR="006B6332">
        <w:rPr>
          <w:rFonts w:ascii="Georgia" w:hAnsi="Georgia"/>
          <w:sz w:val="22"/>
        </w:rPr>
        <w:t xml:space="preserve">ser till att </w:t>
      </w:r>
      <w:r w:rsidR="00497A60">
        <w:rPr>
          <w:rFonts w:ascii="Georgia" w:hAnsi="Georgia"/>
          <w:sz w:val="22"/>
        </w:rPr>
        <w:t xml:space="preserve">ta till vara på </w:t>
      </w:r>
      <w:r w:rsidR="00A95ABB">
        <w:rPr>
          <w:rFonts w:ascii="Georgia" w:hAnsi="Georgia"/>
          <w:sz w:val="22"/>
        </w:rPr>
        <w:t>upp till 90 procent av den energi som n</w:t>
      </w:r>
      <w:r w:rsidR="00E52514">
        <w:rPr>
          <w:rFonts w:ascii="Georgia" w:hAnsi="Georgia"/>
          <w:sz w:val="22"/>
        </w:rPr>
        <w:t>ormalt förloras vid inbromsning.</w:t>
      </w:r>
    </w:p>
    <w:p w14:paraId="37F74277" w14:textId="77777777" w:rsidR="00A95ABB" w:rsidRDefault="00A95ABB" w:rsidP="00E47955">
      <w:pPr>
        <w:spacing w:before="120" w:line="276" w:lineRule="auto"/>
        <w:rPr>
          <w:rFonts w:ascii="Georgia" w:hAnsi="Georgia"/>
          <w:sz w:val="22"/>
        </w:rPr>
      </w:pPr>
    </w:p>
    <w:p w14:paraId="644094E8" w14:textId="63312084" w:rsidR="00A030E7" w:rsidRPr="00E52514" w:rsidRDefault="00A030E7" w:rsidP="00E52514">
      <w:pPr>
        <w:spacing w:line="276" w:lineRule="auto"/>
        <w:rPr>
          <w:rFonts w:ascii="Georgia" w:hAnsi="Georgia"/>
          <w:sz w:val="22"/>
          <w:szCs w:val="22"/>
        </w:rPr>
      </w:pPr>
      <w:r>
        <w:rPr>
          <w:rFonts w:ascii="Georgia" w:hAnsi="Georgia"/>
          <w:sz w:val="22"/>
          <w:szCs w:val="22"/>
        </w:rPr>
        <w:t xml:space="preserve">Ford kommer släppa </w:t>
      </w:r>
      <w:r w:rsidR="00497A60">
        <w:rPr>
          <w:rFonts w:ascii="Georgia" w:hAnsi="Georgia"/>
          <w:sz w:val="22"/>
          <w:szCs w:val="22"/>
        </w:rPr>
        <w:t xml:space="preserve">en </w:t>
      </w:r>
      <w:r>
        <w:rPr>
          <w:rFonts w:ascii="Georgia" w:hAnsi="Georgia"/>
          <w:sz w:val="22"/>
          <w:szCs w:val="22"/>
        </w:rPr>
        <w:t>komplett specifikation och priser för samtliga nya Mondeo Hybrid-modeller närmare försäljningss</w:t>
      </w:r>
      <w:r w:rsidR="00497A60">
        <w:rPr>
          <w:rFonts w:ascii="Georgia" w:hAnsi="Georgia"/>
          <w:sz w:val="22"/>
          <w:szCs w:val="22"/>
        </w:rPr>
        <w:t>tart</w:t>
      </w:r>
      <w:r>
        <w:rPr>
          <w:rFonts w:ascii="Georgia" w:hAnsi="Georgia"/>
          <w:sz w:val="22"/>
          <w:szCs w:val="22"/>
        </w:rPr>
        <w:t>.</w:t>
      </w:r>
    </w:p>
    <w:sectPr w:rsidR="00A030E7" w:rsidRPr="00E52514"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7D50E" w14:textId="77777777" w:rsidR="001F5A3A" w:rsidRDefault="001F5A3A" w:rsidP="00264FEC">
      <w:r>
        <w:separator/>
      </w:r>
    </w:p>
  </w:endnote>
  <w:endnote w:type="continuationSeparator" w:id="0">
    <w:p w14:paraId="1CC27BAE" w14:textId="77777777" w:rsidR="001F5A3A" w:rsidRDefault="001F5A3A"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ED03A3">
      <w:rPr>
        <w:rFonts w:ascii="Georgia" w:hAnsi="Georgia"/>
        <w:iCs/>
        <w:sz w:val="20"/>
        <w:szCs w:val="20"/>
      </w:rPr>
      <w:t xml:space="preserve">Ford Motor Company är ett världsledande bilföretag med huvudkontor i </w:t>
    </w:r>
    <w:proofErr w:type="spellStart"/>
    <w:r w:rsidRPr="00ED03A3">
      <w:rPr>
        <w:rFonts w:ascii="Georgia" w:hAnsi="Georgia"/>
        <w:iCs/>
        <w:sz w:val="20"/>
        <w:szCs w:val="20"/>
      </w:rPr>
      <w:t>Dearborn</w:t>
    </w:r>
    <w:proofErr w:type="spellEnd"/>
    <w:r w:rsidRPr="00ED03A3">
      <w:rPr>
        <w:rFonts w:ascii="Georgia" w:hAnsi="Georgia"/>
        <w:iCs/>
        <w:sz w:val="20"/>
        <w:szCs w:val="20"/>
      </w:rPr>
      <w:t xml:space="preserve"> i Michigan. Ford tillverkar och distribuerar motorfordon i sex värl</w:t>
    </w:r>
    <w:r w:rsidR="005B2747" w:rsidRPr="00ED03A3">
      <w:rPr>
        <w:rFonts w:ascii="Georgia" w:hAnsi="Georgia"/>
        <w:iCs/>
        <w:sz w:val="20"/>
        <w:szCs w:val="20"/>
      </w:rPr>
      <w:t>dsdelar. Koncernen har cirka 199</w:t>
    </w:r>
    <w:r w:rsidRPr="00ED03A3">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59878" w14:textId="77777777" w:rsidR="001F5A3A" w:rsidRDefault="001F5A3A" w:rsidP="00264FEC">
      <w:r>
        <w:separator/>
      </w:r>
    </w:p>
  </w:footnote>
  <w:footnote w:type="continuationSeparator" w:id="0">
    <w:p w14:paraId="76D33B6C" w14:textId="77777777" w:rsidR="001F5A3A" w:rsidRDefault="001F5A3A"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4420CC84" w:rsidR="003A6362" w:rsidRPr="00DB1546" w:rsidRDefault="003A6362">
    <w:pPr>
      <w:pStyle w:val="Sidhuvud"/>
      <w:rPr>
        <w:sz w:val="22"/>
      </w:rPr>
    </w:pPr>
    <w:r>
      <w:tab/>
    </w:r>
    <w:r>
      <w:tab/>
    </w:r>
    <w:r w:rsidR="00B94681">
      <w:rPr>
        <w:sz w:val="22"/>
      </w:rPr>
      <w:t>Pressmeddelande 2018</w:t>
    </w:r>
    <w:r w:rsidR="00ED03A3">
      <w:rPr>
        <w:sz w:val="22"/>
      </w:rPr>
      <w:t>–</w:t>
    </w:r>
    <w:r w:rsidR="009806E7">
      <w:rPr>
        <w:sz w:val="22"/>
      </w:rPr>
      <w:t>10</w:t>
    </w:r>
    <w:r w:rsidR="006142DA">
      <w:rPr>
        <w:sz w:val="22"/>
      </w:rPr>
      <w:t>–</w:t>
    </w:r>
    <w:r w:rsidR="009806E7">
      <w:rPr>
        <w:sz w:val="22"/>
      </w:rPr>
      <w:t>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31F8D"/>
    <w:multiLevelType w:val="hybridMultilevel"/>
    <w:tmpl w:val="4F74AC6C"/>
    <w:lvl w:ilvl="0" w:tplc="52D63972">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10AAB"/>
    <w:rsid w:val="000214C7"/>
    <w:rsid w:val="000228FF"/>
    <w:rsid w:val="00057038"/>
    <w:rsid w:val="00061E62"/>
    <w:rsid w:val="00077065"/>
    <w:rsid w:val="000831DF"/>
    <w:rsid w:val="000A31F6"/>
    <w:rsid w:val="000A67F7"/>
    <w:rsid w:val="000B2899"/>
    <w:rsid w:val="000C4EDD"/>
    <w:rsid w:val="000F1786"/>
    <w:rsid w:val="00113C48"/>
    <w:rsid w:val="0012185F"/>
    <w:rsid w:val="00124DD7"/>
    <w:rsid w:val="0013161A"/>
    <w:rsid w:val="00153DE0"/>
    <w:rsid w:val="00156464"/>
    <w:rsid w:val="00162FA0"/>
    <w:rsid w:val="00187260"/>
    <w:rsid w:val="001A6D5C"/>
    <w:rsid w:val="001D1731"/>
    <w:rsid w:val="001D7344"/>
    <w:rsid w:val="001F5A3A"/>
    <w:rsid w:val="00254D85"/>
    <w:rsid w:val="00264FEC"/>
    <w:rsid w:val="002739C1"/>
    <w:rsid w:val="00287F86"/>
    <w:rsid w:val="002951CB"/>
    <w:rsid w:val="002E237B"/>
    <w:rsid w:val="00375B8B"/>
    <w:rsid w:val="003A4034"/>
    <w:rsid w:val="003A6362"/>
    <w:rsid w:val="00404204"/>
    <w:rsid w:val="00417372"/>
    <w:rsid w:val="00463E4A"/>
    <w:rsid w:val="0048026E"/>
    <w:rsid w:val="00494AD6"/>
    <w:rsid w:val="00497A60"/>
    <w:rsid w:val="004F382B"/>
    <w:rsid w:val="005115D9"/>
    <w:rsid w:val="00531408"/>
    <w:rsid w:val="00572EF1"/>
    <w:rsid w:val="00596A5F"/>
    <w:rsid w:val="005A69B3"/>
    <w:rsid w:val="005B2747"/>
    <w:rsid w:val="005D0C4B"/>
    <w:rsid w:val="005F6BC6"/>
    <w:rsid w:val="006142DA"/>
    <w:rsid w:val="00623ADB"/>
    <w:rsid w:val="006303BC"/>
    <w:rsid w:val="006450C6"/>
    <w:rsid w:val="006567FA"/>
    <w:rsid w:val="00683A5E"/>
    <w:rsid w:val="00694D04"/>
    <w:rsid w:val="006A0328"/>
    <w:rsid w:val="006B1A37"/>
    <w:rsid w:val="006B6332"/>
    <w:rsid w:val="006B7C84"/>
    <w:rsid w:val="007052E1"/>
    <w:rsid w:val="00735790"/>
    <w:rsid w:val="0074698B"/>
    <w:rsid w:val="007A6A19"/>
    <w:rsid w:val="007B008E"/>
    <w:rsid w:val="007C6592"/>
    <w:rsid w:val="007C6F7D"/>
    <w:rsid w:val="00823953"/>
    <w:rsid w:val="008851FE"/>
    <w:rsid w:val="00890A28"/>
    <w:rsid w:val="008A18EB"/>
    <w:rsid w:val="008A7B95"/>
    <w:rsid w:val="008B2755"/>
    <w:rsid w:val="008C2480"/>
    <w:rsid w:val="008E2E51"/>
    <w:rsid w:val="00903156"/>
    <w:rsid w:val="00904CF2"/>
    <w:rsid w:val="00907DE0"/>
    <w:rsid w:val="00915896"/>
    <w:rsid w:val="0092514A"/>
    <w:rsid w:val="009462A1"/>
    <w:rsid w:val="0095475B"/>
    <w:rsid w:val="009764A3"/>
    <w:rsid w:val="009806E7"/>
    <w:rsid w:val="009832A0"/>
    <w:rsid w:val="009B6E2F"/>
    <w:rsid w:val="009C2E64"/>
    <w:rsid w:val="009D62C7"/>
    <w:rsid w:val="009D6D88"/>
    <w:rsid w:val="00A01239"/>
    <w:rsid w:val="00A030E7"/>
    <w:rsid w:val="00A42AE2"/>
    <w:rsid w:val="00A455A8"/>
    <w:rsid w:val="00A76FB2"/>
    <w:rsid w:val="00A81664"/>
    <w:rsid w:val="00A846D9"/>
    <w:rsid w:val="00A95ABB"/>
    <w:rsid w:val="00AC225B"/>
    <w:rsid w:val="00AD02F5"/>
    <w:rsid w:val="00AD52FF"/>
    <w:rsid w:val="00AE3957"/>
    <w:rsid w:val="00AF7864"/>
    <w:rsid w:val="00B233EF"/>
    <w:rsid w:val="00B31635"/>
    <w:rsid w:val="00B901A2"/>
    <w:rsid w:val="00B9091E"/>
    <w:rsid w:val="00B94681"/>
    <w:rsid w:val="00BA3171"/>
    <w:rsid w:val="00BC107D"/>
    <w:rsid w:val="00C162ED"/>
    <w:rsid w:val="00C26AD8"/>
    <w:rsid w:val="00C35DD6"/>
    <w:rsid w:val="00C42391"/>
    <w:rsid w:val="00C47B7F"/>
    <w:rsid w:val="00C62BB3"/>
    <w:rsid w:val="00CA284D"/>
    <w:rsid w:val="00CB3958"/>
    <w:rsid w:val="00CD0C99"/>
    <w:rsid w:val="00CF6554"/>
    <w:rsid w:val="00D109A5"/>
    <w:rsid w:val="00D24113"/>
    <w:rsid w:val="00D731A2"/>
    <w:rsid w:val="00DB1546"/>
    <w:rsid w:val="00DB68DD"/>
    <w:rsid w:val="00E01B20"/>
    <w:rsid w:val="00E05D2F"/>
    <w:rsid w:val="00E3469F"/>
    <w:rsid w:val="00E47955"/>
    <w:rsid w:val="00E52514"/>
    <w:rsid w:val="00E57F14"/>
    <w:rsid w:val="00E643E7"/>
    <w:rsid w:val="00E807F8"/>
    <w:rsid w:val="00E9440F"/>
    <w:rsid w:val="00EB76D5"/>
    <w:rsid w:val="00ED03A3"/>
    <w:rsid w:val="00ED7FF9"/>
    <w:rsid w:val="00F15E04"/>
    <w:rsid w:val="00F31FF6"/>
    <w:rsid w:val="00F55CF0"/>
    <w:rsid w:val="00FB1494"/>
    <w:rsid w:val="00FD2848"/>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71</TotalTime>
  <Pages>1</Pages>
  <Words>286</Words>
  <Characters>1516</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18</cp:revision>
  <dcterms:created xsi:type="dcterms:W3CDTF">2018-09-27T07:16:00Z</dcterms:created>
  <dcterms:modified xsi:type="dcterms:W3CDTF">2018-09-28T13:38:00Z</dcterms:modified>
</cp:coreProperties>
</file>