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C802E4" w:rsidP="00843B09">
            <w:bookmarkStart w:id="0" w:name="Date"/>
            <w:r>
              <w:t>7</w:t>
            </w:r>
            <w:r w:rsidR="00FE54E1">
              <w:t xml:space="preserve">. </w:t>
            </w:r>
            <w:r>
              <w:t xml:space="preserve">maj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w:t>
            </w:r>
            <w:proofErr w:type="gramStart"/>
            <w:r>
              <w:t>.Schilling</w:t>
            </w:r>
            <w:proofErr w:type="gramEnd"/>
            <w:r w:rsidR="008D7D44">
              <w:t>@natmus.dk</w:t>
            </w:r>
            <w:bookmarkEnd w:id="9"/>
          </w:p>
        </w:tc>
      </w:tr>
    </w:tbl>
    <w:p w:rsidR="00756087" w:rsidRPr="00225F0C" w:rsidRDefault="00756087" w:rsidP="00756087">
      <w:pPr>
        <w:rPr>
          <w:b/>
          <w:sz w:val="32"/>
          <w:szCs w:val="32"/>
        </w:rPr>
      </w:pPr>
      <w:r w:rsidRPr="00225F0C">
        <w:rPr>
          <w:b/>
          <w:sz w:val="32"/>
          <w:szCs w:val="32"/>
        </w:rPr>
        <w:t>Trelleborg bl</w:t>
      </w:r>
      <w:r w:rsidR="00A13C81">
        <w:rPr>
          <w:b/>
          <w:sz w:val="32"/>
          <w:szCs w:val="32"/>
        </w:rPr>
        <w:t>iver</w:t>
      </w:r>
      <w:r w:rsidRPr="00225F0C">
        <w:rPr>
          <w:b/>
          <w:sz w:val="32"/>
          <w:szCs w:val="32"/>
        </w:rPr>
        <w:t xml:space="preserve"> ikke verdensarv i denne omgang</w:t>
      </w:r>
    </w:p>
    <w:p w:rsidR="00756087" w:rsidRPr="00225F0C" w:rsidRDefault="00756087" w:rsidP="00756087"/>
    <w:p w:rsidR="00756087" w:rsidRPr="00225F0C" w:rsidRDefault="00756087" w:rsidP="00756087">
      <w:pPr>
        <w:rPr>
          <w:sz w:val="28"/>
          <w:szCs w:val="28"/>
        </w:rPr>
      </w:pPr>
      <w:r w:rsidRPr="00225F0C">
        <w:rPr>
          <w:sz w:val="28"/>
          <w:szCs w:val="28"/>
        </w:rPr>
        <w:t>Vikingeborgen Trelleborg kom</w:t>
      </w:r>
      <w:r w:rsidR="00A13C81">
        <w:rPr>
          <w:sz w:val="28"/>
          <w:szCs w:val="28"/>
        </w:rPr>
        <w:t>mer</w:t>
      </w:r>
      <w:r w:rsidRPr="00225F0C">
        <w:rPr>
          <w:sz w:val="28"/>
          <w:szCs w:val="28"/>
        </w:rPr>
        <w:t xml:space="preserve"> ikke på U</w:t>
      </w:r>
      <w:r w:rsidR="00C802E4">
        <w:rPr>
          <w:sz w:val="28"/>
          <w:szCs w:val="28"/>
        </w:rPr>
        <w:t>NESCO</w:t>
      </w:r>
      <w:r w:rsidRPr="00225F0C">
        <w:rPr>
          <w:sz w:val="28"/>
          <w:szCs w:val="28"/>
        </w:rPr>
        <w:t>s liste over verdensarven i denne omgang. På Trelleborg og Nationalmuseet er man overbevist om, at det nok skal lykkes.</w:t>
      </w:r>
    </w:p>
    <w:p w:rsidR="00756087" w:rsidRPr="00225F0C" w:rsidRDefault="00756087" w:rsidP="00756087"/>
    <w:p w:rsidR="00756087" w:rsidRPr="006B7CFB" w:rsidRDefault="00756087" w:rsidP="00756087">
      <w:pPr>
        <w:rPr>
          <w:sz w:val="22"/>
          <w:szCs w:val="22"/>
        </w:rPr>
      </w:pPr>
      <w:r w:rsidRPr="006B7CFB">
        <w:rPr>
          <w:sz w:val="22"/>
          <w:szCs w:val="22"/>
        </w:rPr>
        <w:t>Selvom et slag er tabt, kan man stadig nå at vinde krigen. Det er indstillingen på Trelleborg og Nationalmuseet, som i dag fik meddelelsen om, at U</w:t>
      </w:r>
      <w:r w:rsidR="00C802E4">
        <w:rPr>
          <w:sz w:val="22"/>
          <w:szCs w:val="22"/>
        </w:rPr>
        <w:t xml:space="preserve">NESCO </w:t>
      </w:r>
      <w:r w:rsidR="00856C99">
        <w:rPr>
          <w:sz w:val="22"/>
          <w:szCs w:val="22"/>
        </w:rPr>
        <w:t>næppe</w:t>
      </w:r>
      <w:r w:rsidRPr="006B7CFB">
        <w:rPr>
          <w:sz w:val="22"/>
          <w:szCs w:val="22"/>
        </w:rPr>
        <w:t xml:space="preserve"> </w:t>
      </w:r>
      <w:r w:rsidR="00A13C81">
        <w:rPr>
          <w:sz w:val="22"/>
          <w:szCs w:val="22"/>
        </w:rPr>
        <w:t>optager Trelleborg på listen over verdensarv</w:t>
      </w:r>
      <w:r w:rsidRPr="006B7CFB">
        <w:rPr>
          <w:sz w:val="22"/>
          <w:szCs w:val="22"/>
        </w:rPr>
        <w:t>. I ansøgningen</w:t>
      </w:r>
      <w:r>
        <w:rPr>
          <w:sz w:val="22"/>
          <w:szCs w:val="22"/>
        </w:rPr>
        <w:t>, som blev indsendt i januar 2014,</w:t>
      </w:r>
      <w:r w:rsidRPr="006B7CFB">
        <w:rPr>
          <w:sz w:val="22"/>
          <w:szCs w:val="22"/>
        </w:rPr>
        <w:t xml:space="preserve"> havde Trelleborg sammen med en række andre vikingemonumenter i Nordeuropa søgt om optagelse på </w:t>
      </w:r>
      <w:r w:rsidR="00C802E4">
        <w:rPr>
          <w:sz w:val="22"/>
          <w:szCs w:val="22"/>
        </w:rPr>
        <w:t xml:space="preserve">UNESCOs </w:t>
      </w:r>
      <w:r w:rsidRPr="006B7CFB">
        <w:rPr>
          <w:sz w:val="22"/>
          <w:szCs w:val="22"/>
        </w:rPr>
        <w:t xml:space="preserve">liste. </w:t>
      </w:r>
    </w:p>
    <w:p w:rsidR="00756087" w:rsidRPr="006B7CFB" w:rsidRDefault="00756087" w:rsidP="00756087">
      <w:pPr>
        <w:rPr>
          <w:sz w:val="22"/>
          <w:szCs w:val="22"/>
        </w:rPr>
      </w:pPr>
    </w:p>
    <w:p w:rsidR="00756087" w:rsidRPr="006B7CFB" w:rsidRDefault="00756087" w:rsidP="00756087">
      <w:pPr>
        <w:rPr>
          <w:iCs/>
          <w:sz w:val="22"/>
          <w:szCs w:val="22"/>
        </w:rPr>
      </w:pPr>
      <w:r w:rsidRPr="006B7CFB">
        <w:rPr>
          <w:iCs/>
          <w:sz w:val="22"/>
          <w:szCs w:val="22"/>
        </w:rPr>
        <w:t>De</w:t>
      </w:r>
      <w:r w:rsidR="007239B9">
        <w:rPr>
          <w:iCs/>
          <w:sz w:val="22"/>
          <w:szCs w:val="22"/>
        </w:rPr>
        <w:t>t</w:t>
      </w:r>
      <w:r w:rsidRPr="006B7CFB">
        <w:rPr>
          <w:iCs/>
          <w:sz w:val="22"/>
          <w:szCs w:val="22"/>
        </w:rPr>
        <w:t xml:space="preserve"> internationale </w:t>
      </w:r>
      <w:r w:rsidR="007239B9">
        <w:rPr>
          <w:iCs/>
          <w:sz w:val="22"/>
          <w:szCs w:val="22"/>
        </w:rPr>
        <w:t>rådgivende kulturarvsorgan</w:t>
      </w:r>
      <w:r w:rsidRPr="006B7CFB">
        <w:rPr>
          <w:iCs/>
          <w:sz w:val="22"/>
          <w:szCs w:val="22"/>
        </w:rPr>
        <w:t xml:space="preserve"> </w:t>
      </w:r>
      <w:proofErr w:type="spellStart"/>
      <w:r w:rsidRPr="006B7CFB">
        <w:rPr>
          <w:iCs/>
          <w:sz w:val="22"/>
          <w:szCs w:val="22"/>
        </w:rPr>
        <w:t>ICOMOS</w:t>
      </w:r>
      <w:proofErr w:type="spellEnd"/>
      <w:r w:rsidRPr="006B7CFB">
        <w:rPr>
          <w:iCs/>
          <w:sz w:val="22"/>
          <w:szCs w:val="22"/>
        </w:rPr>
        <w:t xml:space="preserve"> har behandlet ansøgningen, hvis danske del er udarbejdet sammen med Kulturstyrelsen. </w:t>
      </w:r>
      <w:r w:rsidR="00C802E4">
        <w:rPr>
          <w:iCs/>
          <w:sz w:val="22"/>
          <w:szCs w:val="22"/>
        </w:rPr>
        <w:t>Deres i</w:t>
      </w:r>
      <w:r w:rsidRPr="006B7CFB">
        <w:rPr>
          <w:iCs/>
          <w:sz w:val="22"/>
          <w:szCs w:val="22"/>
        </w:rPr>
        <w:t xml:space="preserve">ndstilling til UNESCO er, at ansøgningen </w:t>
      </w:r>
      <w:r w:rsidRPr="006B7CFB">
        <w:rPr>
          <w:sz w:val="22"/>
          <w:szCs w:val="22"/>
        </w:rPr>
        <w:t xml:space="preserve">ikke kan godtages som den foreligger. Det </w:t>
      </w:r>
      <w:r w:rsidRPr="006B7CFB">
        <w:rPr>
          <w:iCs/>
          <w:sz w:val="22"/>
          <w:szCs w:val="22"/>
        </w:rPr>
        <w:t>betyder, at der skal indgives en ny ansøgning, men ifølge overin</w:t>
      </w:r>
      <w:bookmarkStart w:id="10" w:name="_GoBack"/>
      <w:bookmarkEnd w:id="10"/>
      <w:r w:rsidRPr="006B7CFB">
        <w:rPr>
          <w:iCs/>
          <w:sz w:val="22"/>
          <w:szCs w:val="22"/>
        </w:rPr>
        <w:t>spektør på Nationalmuseet og daglig leder af Trelleborg Anne-Christine Larsen er det ikke noget stort tilbageslag,</w:t>
      </w:r>
    </w:p>
    <w:p w:rsidR="00756087" w:rsidRPr="006B7CFB" w:rsidRDefault="00756087" w:rsidP="00756087">
      <w:pPr>
        <w:rPr>
          <w:iCs/>
          <w:sz w:val="22"/>
          <w:szCs w:val="22"/>
        </w:rPr>
      </w:pPr>
    </w:p>
    <w:p w:rsidR="00756087" w:rsidRPr="006B7CFB" w:rsidRDefault="00756087" w:rsidP="00756087">
      <w:pPr>
        <w:rPr>
          <w:sz w:val="22"/>
          <w:szCs w:val="22"/>
        </w:rPr>
      </w:pPr>
      <w:r w:rsidRPr="006B7CFB">
        <w:rPr>
          <w:sz w:val="22"/>
          <w:szCs w:val="22"/>
        </w:rPr>
        <w:t>- Det er selvfølgelig rigtig</w:t>
      </w:r>
      <w:r w:rsidR="00791DCF">
        <w:rPr>
          <w:sz w:val="22"/>
          <w:szCs w:val="22"/>
        </w:rPr>
        <w:t xml:space="preserve"> kedeligt</w:t>
      </w:r>
      <w:r w:rsidRPr="006B7CFB">
        <w:rPr>
          <w:sz w:val="22"/>
          <w:szCs w:val="22"/>
        </w:rPr>
        <w:t>, men det er vigtigt at bemærke, at vi på Trelleborg og de enkelte lokaliteter har gjort</w:t>
      </w:r>
      <w:r w:rsidR="00C802E4">
        <w:rPr>
          <w:sz w:val="22"/>
          <w:szCs w:val="22"/>
        </w:rPr>
        <w:t>,</w:t>
      </w:r>
      <w:r w:rsidRPr="006B7CFB">
        <w:rPr>
          <w:sz w:val="22"/>
          <w:szCs w:val="22"/>
        </w:rPr>
        <w:t xml:space="preserve"> alt det vi skulle, og at alle input fra museer og kommuner er helt i orden. Det har ikke kunnet gøres bedre. De enkelte lokaliteter lever fuldt op til UNESCO</w:t>
      </w:r>
      <w:r w:rsidR="00C802E4">
        <w:rPr>
          <w:sz w:val="22"/>
          <w:szCs w:val="22"/>
        </w:rPr>
        <w:t>s</w:t>
      </w:r>
      <w:r w:rsidRPr="006B7CFB">
        <w:rPr>
          <w:sz w:val="22"/>
          <w:szCs w:val="22"/>
        </w:rPr>
        <w:t xml:space="preserve"> forventninger,</w:t>
      </w:r>
      <w:r w:rsidRPr="006B7CFB">
        <w:rPr>
          <w:iCs/>
          <w:sz w:val="22"/>
          <w:szCs w:val="22"/>
        </w:rPr>
        <w:t xml:space="preserve"> siger Anne-Christine Larsen.</w:t>
      </w:r>
    </w:p>
    <w:p w:rsidR="00756087" w:rsidRPr="006B7CFB" w:rsidRDefault="00756087" w:rsidP="00756087">
      <w:pPr>
        <w:rPr>
          <w:iCs/>
          <w:sz w:val="22"/>
          <w:szCs w:val="22"/>
        </w:rPr>
      </w:pPr>
    </w:p>
    <w:p w:rsidR="00756087" w:rsidRPr="006B7CFB" w:rsidRDefault="00756087" w:rsidP="00756087">
      <w:pPr>
        <w:rPr>
          <w:iCs/>
          <w:sz w:val="22"/>
          <w:szCs w:val="22"/>
        </w:rPr>
      </w:pPr>
      <w:r w:rsidRPr="006B7CFB">
        <w:rPr>
          <w:iCs/>
          <w:sz w:val="22"/>
          <w:szCs w:val="22"/>
        </w:rPr>
        <w:t xml:space="preserve">Det er sammenhængen mellem de forskellige pladser og monumenter i ansøgningen, som ifølge </w:t>
      </w:r>
      <w:proofErr w:type="spellStart"/>
      <w:r w:rsidRPr="006B7CFB">
        <w:rPr>
          <w:iCs/>
          <w:sz w:val="22"/>
          <w:szCs w:val="22"/>
        </w:rPr>
        <w:t>ICOMOS</w:t>
      </w:r>
      <w:proofErr w:type="spellEnd"/>
      <w:r w:rsidRPr="006B7CFB">
        <w:rPr>
          <w:iCs/>
          <w:sz w:val="22"/>
          <w:szCs w:val="22"/>
        </w:rPr>
        <w:t xml:space="preserve"> ikke er præciseret godt nok, og derfor ønsker de en ny ansøgning. </w:t>
      </w:r>
      <w:proofErr w:type="spellStart"/>
      <w:r w:rsidRPr="006B7CFB">
        <w:rPr>
          <w:iCs/>
          <w:sz w:val="22"/>
          <w:szCs w:val="22"/>
        </w:rPr>
        <w:lastRenderedPageBreak/>
        <w:t>ICOMOS</w:t>
      </w:r>
      <w:proofErr w:type="spellEnd"/>
      <w:r w:rsidRPr="006B7CFB">
        <w:rPr>
          <w:iCs/>
          <w:sz w:val="22"/>
          <w:szCs w:val="22"/>
        </w:rPr>
        <w:t xml:space="preserve"> anbefaler, at emner som vikingernes rejser, handelsvirksomhed, kolonisering og grundlæggelse af byer i Nordeuropa bliver bedre belyst, og bliver en del af en ny nominering, så den bedre favner vikingetidens monumenter og pladser i Nordeuropa.</w:t>
      </w:r>
    </w:p>
    <w:p w:rsidR="00756087" w:rsidRDefault="00756087" w:rsidP="00756087">
      <w:pPr>
        <w:rPr>
          <w:iCs/>
          <w:sz w:val="22"/>
          <w:szCs w:val="22"/>
        </w:rPr>
      </w:pPr>
    </w:p>
    <w:p w:rsidR="00F705EC" w:rsidRDefault="00F705EC" w:rsidP="00756087">
      <w:pPr>
        <w:rPr>
          <w:iCs/>
          <w:sz w:val="22"/>
          <w:szCs w:val="22"/>
        </w:rPr>
      </w:pPr>
      <w:r>
        <w:rPr>
          <w:iCs/>
          <w:sz w:val="22"/>
          <w:szCs w:val="22"/>
        </w:rPr>
        <w:t xml:space="preserve">Slagelses borgmester </w:t>
      </w:r>
      <w:proofErr w:type="spellStart"/>
      <w:r>
        <w:rPr>
          <w:iCs/>
          <w:sz w:val="22"/>
          <w:szCs w:val="22"/>
        </w:rPr>
        <w:t>Stén</w:t>
      </w:r>
      <w:proofErr w:type="spellEnd"/>
      <w:r>
        <w:rPr>
          <w:iCs/>
          <w:sz w:val="22"/>
          <w:szCs w:val="22"/>
        </w:rPr>
        <w:t xml:space="preserve"> Knuth ærgrer sig, men han</w:t>
      </w:r>
      <w:r w:rsidR="00791DCF">
        <w:rPr>
          <w:iCs/>
          <w:sz w:val="22"/>
          <w:szCs w:val="22"/>
        </w:rPr>
        <w:t xml:space="preserve"> </w:t>
      </w:r>
      <w:r>
        <w:rPr>
          <w:iCs/>
          <w:sz w:val="22"/>
          <w:szCs w:val="22"/>
        </w:rPr>
        <w:t xml:space="preserve">hæfter sig ved, at Slagelse Kommune har gjort et godt stykke arbejde for at gøre Trelleborg til verdensarv.  </w:t>
      </w:r>
    </w:p>
    <w:p w:rsidR="00F705EC" w:rsidRDefault="00F705EC" w:rsidP="00756087">
      <w:pPr>
        <w:rPr>
          <w:iCs/>
          <w:sz w:val="22"/>
          <w:szCs w:val="22"/>
        </w:rPr>
      </w:pPr>
    </w:p>
    <w:p w:rsidR="00F705EC" w:rsidRDefault="00F705EC" w:rsidP="00756087">
      <w:pPr>
        <w:rPr>
          <w:iCs/>
          <w:sz w:val="22"/>
          <w:szCs w:val="22"/>
        </w:rPr>
      </w:pPr>
      <w:r>
        <w:rPr>
          <w:iCs/>
          <w:sz w:val="22"/>
          <w:szCs w:val="22"/>
        </w:rPr>
        <w:t>- De</w:t>
      </w:r>
      <w:r w:rsidRPr="00F705EC">
        <w:rPr>
          <w:iCs/>
          <w:sz w:val="22"/>
          <w:szCs w:val="22"/>
        </w:rPr>
        <w:t>t er ærgerligt at Trelleborg ikke kom med på UNESCOs liste over verdensarven i denne omgang, men vi bakker stadig op om indsatsen, og vi tror fortsat på, at det nok skal lykkes Trelleborg at komme på listen. Trelleborg er jo et enestående sted, som vi allerede i dag oplever, at folk kommer rejsende langvejs fra for at besøge,” siger</w:t>
      </w:r>
      <w:r w:rsidR="00D44131">
        <w:rPr>
          <w:iCs/>
          <w:sz w:val="22"/>
          <w:szCs w:val="22"/>
        </w:rPr>
        <w:t xml:space="preserve"> </w:t>
      </w:r>
      <w:proofErr w:type="spellStart"/>
      <w:r w:rsidRPr="00F705EC">
        <w:rPr>
          <w:iCs/>
          <w:sz w:val="22"/>
          <w:szCs w:val="22"/>
        </w:rPr>
        <w:t>Stén</w:t>
      </w:r>
      <w:proofErr w:type="spellEnd"/>
      <w:r w:rsidRPr="00F705EC">
        <w:rPr>
          <w:iCs/>
          <w:sz w:val="22"/>
          <w:szCs w:val="22"/>
        </w:rPr>
        <w:t xml:space="preserve"> Knuth.</w:t>
      </w:r>
    </w:p>
    <w:p w:rsidR="00F705EC" w:rsidRPr="006B7CFB" w:rsidRDefault="00F705EC" w:rsidP="00756087">
      <w:pPr>
        <w:rPr>
          <w:iCs/>
          <w:sz w:val="22"/>
          <w:szCs w:val="22"/>
        </w:rPr>
      </w:pPr>
    </w:p>
    <w:p w:rsidR="00756087" w:rsidRPr="006B7CFB" w:rsidRDefault="00756087" w:rsidP="00756087">
      <w:pPr>
        <w:rPr>
          <w:iCs/>
          <w:sz w:val="22"/>
          <w:szCs w:val="22"/>
        </w:rPr>
      </w:pPr>
      <w:r w:rsidRPr="006B7CFB">
        <w:rPr>
          <w:iCs/>
          <w:sz w:val="22"/>
          <w:szCs w:val="22"/>
        </w:rPr>
        <w:t>Anne-Christine Larsen tror</w:t>
      </w:r>
      <w:r w:rsidR="00CD42FA">
        <w:rPr>
          <w:iCs/>
          <w:sz w:val="22"/>
          <w:szCs w:val="22"/>
        </w:rPr>
        <w:t xml:space="preserve"> også på, </w:t>
      </w:r>
      <w:r w:rsidRPr="006B7CFB">
        <w:rPr>
          <w:iCs/>
          <w:sz w:val="22"/>
          <w:szCs w:val="22"/>
        </w:rPr>
        <w:t xml:space="preserve">at Trelleborg nok skal komme på </w:t>
      </w:r>
      <w:r w:rsidR="00C802E4">
        <w:rPr>
          <w:iCs/>
          <w:sz w:val="22"/>
          <w:szCs w:val="22"/>
        </w:rPr>
        <w:t>UNESCO</w:t>
      </w:r>
      <w:r>
        <w:rPr>
          <w:iCs/>
          <w:sz w:val="22"/>
          <w:szCs w:val="22"/>
        </w:rPr>
        <w:t xml:space="preserve">s </w:t>
      </w:r>
      <w:r w:rsidRPr="006B7CFB">
        <w:rPr>
          <w:iCs/>
          <w:sz w:val="22"/>
          <w:szCs w:val="22"/>
        </w:rPr>
        <w:t>liste.</w:t>
      </w:r>
    </w:p>
    <w:p w:rsidR="00756087" w:rsidRPr="006B7CFB" w:rsidRDefault="00756087" w:rsidP="00756087">
      <w:pPr>
        <w:rPr>
          <w:iCs/>
          <w:sz w:val="22"/>
          <w:szCs w:val="22"/>
        </w:rPr>
      </w:pPr>
    </w:p>
    <w:p w:rsidR="00756087" w:rsidRDefault="00756087" w:rsidP="00756087">
      <w:pPr>
        <w:rPr>
          <w:iCs/>
          <w:sz w:val="22"/>
          <w:szCs w:val="22"/>
        </w:rPr>
      </w:pPr>
      <w:r w:rsidRPr="006B7CFB">
        <w:rPr>
          <w:iCs/>
          <w:sz w:val="22"/>
          <w:szCs w:val="22"/>
        </w:rPr>
        <w:t>- Jeg har ikke noget imod at tage endnu en omgang for at få Trelleborg optaget. Vi giver ikke op, det skal nok lykkes, siger hun.</w:t>
      </w:r>
    </w:p>
    <w:p w:rsidR="00756087" w:rsidRPr="006B7CFB" w:rsidRDefault="00756087" w:rsidP="00756087">
      <w:pPr>
        <w:rPr>
          <w:iCs/>
          <w:sz w:val="22"/>
          <w:szCs w:val="22"/>
        </w:rPr>
      </w:pPr>
    </w:p>
    <w:p w:rsidR="00756087" w:rsidRPr="006B7CFB" w:rsidRDefault="00756087" w:rsidP="00756087">
      <w:pPr>
        <w:rPr>
          <w:sz w:val="22"/>
          <w:szCs w:val="22"/>
        </w:rPr>
      </w:pPr>
      <w:r w:rsidRPr="006B7CFB">
        <w:rPr>
          <w:sz w:val="22"/>
          <w:szCs w:val="22"/>
        </w:rPr>
        <w:t>Kult</w:t>
      </w:r>
      <w:r w:rsidR="00A13C81">
        <w:rPr>
          <w:sz w:val="22"/>
          <w:szCs w:val="22"/>
        </w:rPr>
        <w:t>ur</w:t>
      </w:r>
      <w:r w:rsidRPr="006B7CFB">
        <w:rPr>
          <w:sz w:val="22"/>
          <w:szCs w:val="22"/>
        </w:rPr>
        <w:t>styrelsen tager i disse dage initiativ til at samle p</w:t>
      </w:r>
      <w:r>
        <w:rPr>
          <w:sz w:val="22"/>
          <w:szCs w:val="22"/>
        </w:rPr>
        <w:t>rojektets styregruppe.</w:t>
      </w:r>
    </w:p>
    <w:p w:rsidR="00B376BE" w:rsidRPr="002C3BD7" w:rsidRDefault="00B376BE" w:rsidP="00B376BE">
      <w:pPr>
        <w:rPr>
          <w:sz w:val="22"/>
          <w:szCs w:val="22"/>
        </w:rPr>
      </w:pPr>
      <w:r w:rsidRPr="002C3BD7">
        <w:rPr>
          <w:bCs/>
          <w:sz w:val="22"/>
          <w:szCs w:val="22"/>
        </w:rPr>
        <w:br/>
      </w:r>
      <w:r w:rsidRPr="002C3BD7">
        <w:rPr>
          <w:b/>
          <w:bCs/>
          <w:sz w:val="22"/>
          <w:szCs w:val="22"/>
        </w:rPr>
        <w:t>For yderligere oplysninger</w:t>
      </w:r>
      <w:r w:rsidR="00F72B3B" w:rsidRPr="002C3BD7">
        <w:rPr>
          <w:b/>
          <w:bCs/>
          <w:sz w:val="22"/>
          <w:szCs w:val="22"/>
        </w:rPr>
        <w:t xml:space="preserve"> eller</w:t>
      </w:r>
      <w:r w:rsidR="004647EA" w:rsidRPr="002C3BD7">
        <w:rPr>
          <w:b/>
          <w:bCs/>
          <w:sz w:val="22"/>
          <w:szCs w:val="22"/>
        </w:rPr>
        <w:t xml:space="preserve"> interview</w:t>
      </w:r>
      <w:r w:rsidR="00823E13" w:rsidRPr="002C3BD7">
        <w:rPr>
          <w:b/>
          <w:bCs/>
          <w:sz w:val="22"/>
          <w:szCs w:val="22"/>
        </w:rPr>
        <w:t>,</w:t>
      </w:r>
      <w:r w:rsidRPr="002C3BD7">
        <w:rPr>
          <w:b/>
          <w:bCs/>
          <w:sz w:val="22"/>
          <w:szCs w:val="22"/>
        </w:rPr>
        <w:t xml:space="preserve"> kontakt:</w:t>
      </w:r>
    </w:p>
    <w:p w:rsidR="004C5763" w:rsidRDefault="004C5763" w:rsidP="00B376BE">
      <w:pPr>
        <w:rPr>
          <w:sz w:val="22"/>
          <w:szCs w:val="22"/>
        </w:rPr>
      </w:pPr>
    </w:p>
    <w:p w:rsidR="00223D26" w:rsidRPr="002C3BD7" w:rsidRDefault="00746267" w:rsidP="00B376BE">
      <w:pPr>
        <w:rPr>
          <w:sz w:val="22"/>
          <w:szCs w:val="22"/>
        </w:rPr>
      </w:pPr>
      <w:r w:rsidRPr="002C3BD7">
        <w:rPr>
          <w:sz w:val="22"/>
          <w:szCs w:val="22"/>
        </w:rPr>
        <w:t>Anne-Christine Larsen</w:t>
      </w:r>
      <w:r w:rsidR="00223D26" w:rsidRPr="002C3BD7">
        <w:rPr>
          <w:sz w:val="22"/>
          <w:szCs w:val="22"/>
        </w:rPr>
        <w:t>, overinspektør, Nationalmuseet</w:t>
      </w:r>
    </w:p>
    <w:p w:rsidR="00746267" w:rsidRPr="00135F69" w:rsidRDefault="00746267" w:rsidP="00B376BE">
      <w:pPr>
        <w:rPr>
          <w:sz w:val="22"/>
          <w:szCs w:val="22"/>
          <w:lang w:val="en-US"/>
        </w:rPr>
      </w:pPr>
      <w:r w:rsidRPr="00756087">
        <w:rPr>
          <w:sz w:val="22"/>
          <w:szCs w:val="22"/>
        </w:rPr>
        <w:t>Tlf.: 41</w:t>
      </w:r>
      <w:r w:rsidR="00223D26" w:rsidRPr="00756087">
        <w:rPr>
          <w:sz w:val="22"/>
          <w:szCs w:val="22"/>
        </w:rPr>
        <w:t xml:space="preserve"> </w:t>
      </w:r>
      <w:r w:rsidRPr="00756087">
        <w:rPr>
          <w:sz w:val="22"/>
          <w:szCs w:val="22"/>
        </w:rPr>
        <w:t>20</w:t>
      </w:r>
      <w:r w:rsidR="00223D26" w:rsidRPr="00756087">
        <w:rPr>
          <w:sz w:val="22"/>
          <w:szCs w:val="22"/>
        </w:rPr>
        <w:t xml:space="preserve"> </w:t>
      </w:r>
      <w:r w:rsidRPr="00756087">
        <w:rPr>
          <w:sz w:val="22"/>
          <w:szCs w:val="22"/>
        </w:rPr>
        <w:t>63</w:t>
      </w:r>
      <w:r w:rsidR="00223D26" w:rsidRPr="00756087">
        <w:rPr>
          <w:sz w:val="22"/>
          <w:szCs w:val="22"/>
        </w:rPr>
        <w:t xml:space="preserve"> </w:t>
      </w:r>
      <w:r w:rsidRPr="00756087">
        <w:rPr>
          <w:sz w:val="22"/>
          <w:szCs w:val="22"/>
        </w:rPr>
        <w:t xml:space="preserve">90. </w:t>
      </w:r>
      <w:r w:rsidRPr="00135F69">
        <w:rPr>
          <w:sz w:val="22"/>
          <w:szCs w:val="22"/>
          <w:lang w:val="en-US"/>
        </w:rPr>
        <w:t xml:space="preserve">E-mail </w:t>
      </w:r>
      <w:hyperlink r:id="rId8" w:history="1">
        <w:proofErr w:type="spellStart"/>
        <w:r w:rsidRPr="00135F69">
          <w:rPr>
            <w:rStyle w:val="Hyperlink"/>
            <w:sz w:val="22"/>
            <w:szCs w:val="22"/>
            <w:lang w:val="en-US"/>
          </w:rPr>
          <w:t>anne-christine.larsen@natmus.dk</w:t>
        </w:r>
        <w:proofErr w:type="spellEnd"/>
      </w:hyperlink>
      <w:r w:rsidRPr="00135F69">
        <w:rPr>
          <w:sz w:val="22"/>
          <w:szCs w:val="22"/>
          <w:lang w:val="en-US"/>
        </w:rPr>
        <w:t xml:space="preserve"> </w:t>
      </w:r>
    </w:p>
    <w:p w:rsidR="00FD7934" w:rsidRDefault="00FD7934" w:rsidP="00B376BE">
      <w:pPr>
        <w:rPr>
          <w:sz w:val="22"/>
          <w:szCs w:val="22"/>
          <w:lang w:val="en-US"/>
        </w:rPr>
      </w:pPr>
    </w:p>
    <w:p w:rsidR="004C5763" w:rsidRPr="004C5763" w:rsidRDefault="004C5763" w:rsidP="00B376BE">
      <w:pPr>
        <w:rPr>
          <w:sz w:val="22"/>
          <w:szCs w:val="22"/>
        </w:rPr>
      </w:pPr>
      <w:proofErr w:type="spellStart"/>
      <w:r w:rsidRPr="004C5763">
        <w:rPr>
          <w:sz w:val="22"/>
          <w:szCs w:val="22"/>
        </w:rPr>
        <w:t>Stén</w:t>
      </w:r>
      <w:proofErr w:type="spellEnd"/>
      <w:r w:rsidRPr="004C5763">
        <w:rPr>
          <w:sz w:val="22"/>
          <w:szCs w:val="22"/>
        </w:rPr>
        <w:t xml:space="preserve"> Knuth, borgmester </w:t>
      </w:r>
      <w:r>
        <w:rPr>
          <w:sz w:val="22"/>
          <w:szCs w:val="22"/>
        </w:rPr>
        <w:t>i</w:t>
      </w:r>
      <w:r w:rsidRPr="004C5763">
        <w:rPr>
          <w:sz w:val="22"/>
          <w:szCs w:val="22"/>
        </w:rPr>
        <w:t xml:space="preserve"> Slagelse Kommune</w:t>
      </w:r>
    </w:p>
    <w:p w:rsidR="004C5763" w:rsidRDefault="004C5763" w:rsidP="004C5763">
      <w:pPr>
        <w:rPr>
          <w:sz w:val="22"/>
          <w:szCs w:val="22"/>
          <w:lang w:val="en-US"/>
        </w:rPr>
      </w:pPr>
      <w:proofErr w:type="spellStart"/>
      <w:proofErr w:type="gramStart"/>
      <w:r>
        <w:rPr>
          <w:sz w:val="22"/>
          <w:szCs w:val="22"/>
          <w:lang w:val="en-US"/>
        </w:rPr>
        <w:t>Tlf</w:t>
      </w:r>
      <w:proofErr w:type="spellEnd"/>
      <w:r>
        <w:rPr>
          <w:sz w:val="22"/>
          <w:szCs w:val="22"/>
          <w:lang w:val="en-US"/>
        </w:rPr>
        <w:t>.:</w:t>
      </w:r>
      <w:proofErr w:type="gramEnd"/>
      <w:r>
        <w:rPr>
          <w:sz w:val="22"/>
          <w:szCs w:val="22"/>
          <w:lang w:val="en-US"/>
        </w:rPr>
        <w:t xml:space="preserve"> 24 40 01 11.  </w:t>
      </w:r>
      <w:r w:rsidRPr="004C5763">
        <w:rPr>
          <w:sz w:val="22"/>
          <w:szCs w:val="22"/>
          <w:lang w:val="en-US"/>
        </w:rPr>
        <w:t xml:space="preserve">E-mail: </w:t>
      </w:r>
      <w:hyperlink r:id="rId9" w:history="1">
        <w:proofErr w:type="spellStart"/>
        <w:r w:rsidRPr="00A103F9">
          <w:rPr>
            <w:rStyle w:val="Hyperlink"/>
            <w:sz w:val="22"/>
            <w:szCs w:val="22"/>
            <w:lang w:val="en-US"/>
          </w:rPr>
          <w:t>sten.knuth@slagelse.dk</w:t>
        </w:r>
        <w:proofErr w:type="spellEnd"/>
      </w:hyperlink>
    </w:p>
    <w:p w:rsidR="004C5763" w:rsidRPr="004C5763" w:rsidRDefault="004C5763" w:rsidP="004C5763">
      <w:pPr>
        <w:rPr>
          <w:sz w:val="22"/>
          <w:szCs w:val="22"/>
          <w:lang w:val="en-US"/>
        </w:rPr>
      </w:pPr>
    </w:p>
    <w:p w:rsidR="00223D26" w:rsidRPr="002C3BD7" w:rsidRDefault="0004407D" w:rsidP="00B376BE">
      <w:pPr>
        <w:rPr>
          <w:sz w:val="22"/>
          <w:szCs w:val="22"/>
        </w:rPr>
      </w:pPr>
      <w:r w:rsidRPr="002C3BD7">
        <w:rPr>
          <w:sz w:val="22"/>
          <w:szCs w:val="22"/>
        </w:rPr>
        <w:t xml:space="preserve">Henrik Schilling, presseansvarlig, </w:t>
      </w:r>
      <w:r w:rsidR="00746267" w:rsidRPr="002C3BD7">
        <w:rPr>
          <w:sz w:val="22"/>
          <w:szCs w:val="22"/>
        </w:rPr>
        <w:t>Nationalmuseet</w:t>
      </w:r>
    </w:p>
    <w:p w:rsidR="007C518A" w:rsidRPr="00856C99" w:rsidRDefault="00C802E4" w:rsidP="002C3BD7">
      <w:pPr>
        <w:rPr>
          <w:lang w:val="en-US"/>
        </w:rPr>
      </w:pPr>
      <w:r w:rsidRPr="00135F69">
        <w:rPr>
          <w:sz w:val="22"/>
          <w:szCs w:val="22"/>
        </w:rPr>
        <w:t>Tlf.</w:t>
      </w:r>
      <w:r w:rsidR="0004407D" w:rsidRPr="00135F69">
        <w:rPr>
          <w:sz w:val="22"/>
          <w:szCs w:val="22"/>
        </w:rPr>
        <w:t>: 41</w:t>
      </w:r>
      <w:r w:rsidR="00223D26" w:rsidRPr="00135F69">
        <w:rPr>
          <w:sz w:val="22"/>
          <w:szCs w:val="22"/>
        </w:rPr>
        <w:t xml:space="preserve"> </w:t>
      </w:r>
      <w:r w:rsidR="0004407D" w:rsidRPr="00135F69">
        <w:rPr>
          <w:sz w:val="22"/>
          <w:szCs w:val="22"/>
        </w:rPr>
        <w:t>20 60</w:t>
      </w:r>
      <w:r w:rsidR="00223D26" w:rsidRPr="00135F69">
        <w:rPr>
          <w:sz w:val="22"/>
          <w:szCs w:val="22"/>
        </w:rPr>
        <w:t xml:space="preserve"> </w:t>
      </w:r>
      <w:r w:rsidR="0004407D" w:rsidRPr="00135F69">
        <w:rPr>
          <w:sz w:val="22"/>
          <w:szCs w:val="22"/>
        </w:rPr>
        <w:t>16</w:t>
      </w:r>
      <w:r w:rsidR="00B376BE" w:rsidRPr="00135F69">
        <w:rPr>
          <w:sz w:val="22"/>
          <w:szCs w:val="22"/>
        </w:rPr>
        <w:t xml:space="preserve">. </w:t>
      </w:r>
      <w:r w:rsidR="00B376BE" w:rsidRPr="00856C99">
        <w:rPr>
          <w:sz w:val="22"/>
          <w:szCs w:val="22"/>
          <w:lang w:val="en-US"/>
        </w:rPr>
        <w:t xml:space="preserve">E-mail: </w:t>
      </w:r>
      <w:hyperlink r:id="rId10" w:history="1">
        <w:proofErr w:type="spellStart"/>
        <w:r w:rsidR="0004407D" w:rsidRPr="00856C99">
          <w:rPr>
            <w:rStyle w:val="Hyperlink"/>
            <w:sz w:val="22"/>
            <w:szCs w:val="22"/>
            <w:lang w:val="en-US"/>
          </w:rPr>
          <w:t>henrik.schilling@natmus.dk</w:t>
        </w:r>
        <w:proofErr w:type="spellEnd"/>
      </w:hyperlink>
    </w:p>
    <w:sectPr w:rsidR="007C518A" w:rsidRPr="00856C99"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86" w:rsidRDefault="00E43586" w:rsidP="007C518A">
      <w:r>
        <w:separator/>
      </w:r>
    </w:p>
  </w:endnote>
  <w:endnote w:type="continuationSeparator" w:id="0">
    <w:p w:rsidR="00E43586" w:rsidRDefault="00E43586"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86" w:rsidRDefault="00E43586" w:rsidP="007C518A">
      <w:r>
        <w:separator/>
      </w:r>
    </w:p>
  </w:footnote>
  <w:footnote w:type="continuationSeparator" w:id="0">
    <w:p w:rsidR="00E43586" w:rsidRDefault="00E43586"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4077A"/>
    <w:rsid w:val="0004407D"/>
    <w:rsid w:val="0004566E"/>
    <w:rsid w:val="000479A5"/>
    <w:rsid w:val="00050252"/>
    <w:rsid w:val="0006025F"/>
    <w:rsid w:val="000615AF"/>
    <w:rsid w:val="00071B49"/>
    <w:rsid w:val="00075474"/>
    <w:rsid w:val="00084350"/>
    <w:rsid w:val="00084D3F"/>
    <w:rsid w:val="00086417"/>
    <w:rsid w:val="00091C4A"/>
    <w:rsid w:val="00092571"/>
    <w:rsid w:val="00092AAC"/>
    <w:rsid w:val="00095F7E"/>
    <w:rsid w:val="000A69B1"/>
    <w:rsid w:val="000B0EA2"/>
    <w:rsid w:val="000B47EC"/>
    <w:rsid w:val="000C3139"/>
    <w:rsid w:val="000E12F0"/>
    <w:rsid w:val="000E1BAA"/>
    <w:rsid w:val="000E479B"/>
    <w:rsid w:val="000F2277"/>
    <w:rsid w:val="000F5BD7"/>
    <w:rsid w:val="000F70BC"/>
    <w:rsid w:val="0010414A"/>
    <w:rsid w:val="00116CB3"/>
    <w:rsid w:val="001213BB"/>
    <w:rsid w:val="001225B0"/>
    <w:rsid w:val="001334A4"/>
    <w:rsid w:val="00133E89"/>
    <w:rsid w:val="00135F69"/>
    <w:rsid w:val="0014538F"/>
    <w:rsid w:val="001514AA"/>
    <w:rsid w:val="001536B6"/>
    <w:rsid w:val="0017525B"/>
    <w:rsid w:val="001867C5"/>
    <w:rsid w:val="00194E9B"/>
    <w:rsid w:val="001A4E7F"/>
    <w:rsid w:val="001B4677"/>
    <w:rsid w:val="001E2BF0"/>
    <w:rsid w:val="001E5953"/>
    <w:rsid w:val="001E64EC"/>
    <w:rsid w:val="001E7C15"/>
    <w:rsid w:val="001F1956"/>
    <w:rsid w:val="0021248F"/>
    <w:rsid w:val="002156A6"/>
    <w:rsid w:val="0022125A"/>
    <w:rsid w:val="00223213"/>
    <w:rsid w:val="00223D26"/>
    <w:rsid w:val="00225F93"/>
    <w:rsid w:val="00232BB8"/>
    <w:rsid w:val="00233475"/>
    <w:rsid w:val="00240EFE"/>
    <w:rsid w:val="00251323"/>
    <w:rsid w:val="00251E62"/>
    <w:rsid w:val="00254AED"/>
    <w:rsid w:val="0025502B"/>
    <w:rsid w:val="002667BC"/>
    <w:rsid w:val="00272E45"/>
    <w:rsid w:val="00282CD6"/>
    <w:rsid w:val="002948FB"/>
    <w:rsid w:val="002954BA"/>
    <w:rsid w:val="002A6366"/>
    <w:rsid w:val="002C3BD7"/>
    <w:rsid w:val="0030079A"/>
    <w:rsid w:val="00317B67"/>
    <w:rsid w:val="00330326"/>
    <w:rsid w:val="00346B11"/>
    <w:rsid w:val="00357DF4"/>
    <w:rsid w:val="00360A8C"/>
    <w:rsid w:val="00384005"/>
    <w:rsid w:val="00385833"/>
    <w:rsid w:val="00386E16"/>
    <w:rsid w:val="00387422"/>
    <w:rsid w:val="003B2912"/>
    <w:rsid w:val="003B3952"/>
    <w:rsid w:val="003C099A"/>
    <w:rsid w:val="003C6278"/>
    <w:rsid w:val="003D2555"/>
    <w:rsid w:val="003D7500"/>
    <w:rsid w:val="003E1DE9"/>
    <w:rsid w:val="003E513E"/>
    <w:rsid w:val="003F0934"/>
    <w:rsid w:val="003F236D"/>
    <w:rsid w:val="003F3C78"/>
    <w:rsid w:val="003F53B6"/>
    <w:rsid w:val="003F6934"/>
    <w:rsid w:val="004005FB"/>
    <w:rsid w:val="00414C1E"/>
    <w:rsid w:val="00417F5E"/>
    <w:rsid w:val="0044144B"/>
    <w:rsid w:val="00451B80"/>
    <w:rsid w:val="00452E6E"/>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5763"/>
    <w:rsid w:val="004C6210"/>
    <w:rsid w:val="004C760E"/>
    <w:rsid w:val="004D31CA"/>
    <w:rsid w:val="004E22F4"/>
    <w:rsid w:val="004E6BDB"/>
    <w:rsid w:val="00503471"/>
    <w:rsid w:val="00504AAD"/>
    <w:rsid w:val="00507BCA"/>
    <w:rsid w:val="00510C40"/>
    <w:rsid w:val="005131D3"/>
    <w:rsid w:val="00523619"/>
    <w:rsid w:val="005327AF"/>
    <w:rsid w:val="00532BEF"/>
    <w:rsid w:val="005346F1"/>
    <w:rsid w:val="0053756F"/>
    <w:rsid w:val="005468BA"/>
    <w:rsid w:val="00555B7A"/>
    <w:rsid w:val="0056529F"/>
    <w:rsid w:val="00592046"/>
    <w:rsid w:val="005A281C"/>
    <w:rsid w:val="005A403E"/>
    <w:rsid w:val="005A4622"/>
    <w:rsid w:val="005B7260"/>
    <w:rsid w:val="005C3F42"/>
    <w:rsid w:val="005D14DA"/>
    <w:rsid w:val="005D76BB"/>
    <w:rsid w:val="005E125D"/>
    <w:rsid w:val="005E3251"/>
    <w:rsid w:val="005E3DEF"/>
    <w:rsid w:val="005F0EC5"/>
    <w:rsid w:val="005F0FBE"/>
    <w:rsid w:val="006060EC"/>
    <w:rsid w:val="006111EE"/>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578F"/>
    <w:rsid w:val="006C04E8"/>
    <w:rsid w:val="006C70AE"/>
    <w:rsid w:val="006C7D41"/>
    <w:rsid w:val="006D5CC2"/>
    <w:rsid w:val="006E3A8F"/>
    <w:rsid w:val="006E6AAB"/>
    <w:rsid w:val="006F3FD2"/>
    <w:rsid w:val="00705F7D"/>
    <w:rsid w:val="007060E1"/>
    <w:rsid w:val="007157EC"/>
    <w:rsid w:val="007239B9"/>
    <w:rsid w:val="00725153"/>
    <w:rsid w:val="007251DC"/>
    <w:rsid w:val="00733D28"/>
    <w:rsid w:val="00746267"/>
    <w:rsid w:val="00747390"/>
    <w:rsid w:val="00750539"/>
    <w:rsid w:val="00750F9A"/>
    <w:rsid w:val="007513B6"/>
    <w:rsid w:val="00756087"/>
    <w:rsid w:val="0075774A"/>
    <w:rsid w:val="00760EE3"/>
    <w:rsid w:val="007615AB"/>
    <w:rsid w:val="00761C5D"/>
    <w:rsid w:val="007629EB"/>
    <w:rsid w:val="00776C97"/>
    <w:rsid w:val="00776E1E"/>
    <w:rsid w:val="007825A6"/>
    <w:rsid w:val="00790C0F"/>
    <w:rsid w:val="00791BE3"/>
    <w:rsid w:val="00791DCF"/>
    <w:rsid w:val="00796F7F"/>
    <w:rsid w:val="007B028C"/>
    <w:rsid w:val="007B0D14"/>
    <w:rsid w:val="007C518A"/>
    <w:rsid w:val="007C5A1D"/>
    <w:rsid w:val="007C7D83"/>
    <w:rsid w:val="007D33CE"/>
    <w:rsid w:val="007E02DC"/>
    <w:rsid w:val="007E60B4"/>
    <w:rsid w:val="008060CA"/>
    <w:rsid w:val="00807271"/>
    <w:rsid w:val="00821124"/>
    <w:rsid w:val="00823E13"/>
    <w:rsid w:val="008325B9"/>
    <w:rsid w:val="00842CAB"/>
    <w:rsid w:val="008435F4"/>
    <w:rsid w:val="00843B09"/>
    <w:rsid w:val="00852E6A"/>
    <w:rsid w:val="00856C99"/>
    <w:rsid w:val="00862DA8"/>
    <w:rsid w:val="00864CF5"/>
    <w:rsid w:val="008665D8"/>
    <w:rsid w:val="00876996"/>
    <w:rsid w:val="00876DF2"/>
    <w:rsid w:val="008839F1"/>
    <w:rsid w:val="008845BF"/>
    <w:rsid w:val="00891363"/>
    <w:rsid w:val="0089277A"/>
    <w:rsid w:val="008A5641"/>
    <w:rsid w:val="008B17EF"/>
    <w:rsid w:val="008B2754"/>
    <w:rsid w:val="008C16D4"/>
    <w:rsid w:val="008C20D6"/>
    <w:rsid w:val="008C311D"/>
    <w:rsid w:val="008C698A"/>
    <w:rsid w:val="008D7D44"/>
    <w:rsid w:val="008E22BC"/>
    <w:rsid w:val="008E2CF1"/>
    <w:rsid w:val="008E628E"/>
    <w:rsid w:val="008E7CA7"/>
    <w:rsid w:val="008E7DE4"/>
    <w:rsid w:val="008F35CB"/>
    <w:rsid w:val="008F3E82"/>
    <w:rsid w:val="008F4F92"/>
    <w:rsid w:val="008F7913"/>
    <w:rsid w:val="00907B38"/>
    <w:rsid w:val="009111E8"/>
    <w:rsid w:val="0091173C"/>
    <w:rsid w:val="009118B5"/>
    <w:rsid w:val="00915EDB"/>
    <w:rsid w:val="009170E7"/>
    <w:rsid w:val="009224C1"/>
    <w:rsid w:val="009277AA"/>
    <w:rsid w:val="00941E0A"/>
    <w:rsid w:val="00951EFD"/>
    <w:rsid w:val="0095371A"/>
    <w:rsid w:val="00957B44"/>
    <w:rsid w:val="00970A90"/>
    <w:rsid w:val="00973BA2"/>
    <w:rsid w:val="009751A2"/>
    <w:rsid w:val="00991FF4"/>
    <w:rsid w:val="0099522F"/>
    <w:rsid w:val="009A2322"/>
    <w:rsid w:val="009A552F"/>
    <w:rsid w:val="009A6B13"/>
    <w:rsid w:val="009B2BAC"/>
    <w:rsid w:val="009B7502"/>
    <w:rsid w:val="009C0498"/>
    <w:rsid w:val="009C76C6"/>
    <w:rsid w:val="009D399B"/>
    <w:rsid w:val="009E0BA1"/>
    <w:rsid w:val="009E2787"/>
    <w:rsid w:val="009E4CA5"/>
    <w:rsid w:val="00A13C81"/>
    <w:rsid w:val="00A13E4C"/>
    <w:rsid w:val="00A206D9"/>
    <w:rsid w:val="00A22BF5"/>
    <w:rsid w:val="00A22DC8"/>
    <w:rsid w:val="00A30116"/>
    <w:rsid w:val="00A41870"/>
    <w:rsid w:val="00A53E5F"/>
    <w:rsid w:val="00A55ED7"/>
    <w:rsid w:val="00A73985"/>
    <w:rsid w:val="00A84EE7"/>
    <w:rsid w:val="00AA6D0C"/>
    <w:rsid w:val="00AB39BD"/>
    <w:rsid w:val="00AB5EF2"/>
    <w:rsid w:val="00AD2B35"/>
    <w:rsid w:val="00AD71BA"/>
    <w:rsid w:val="00AE31FC"/>
    <w:rsid w:val="00AE5D6A"/>
    <w:rsid w:val="00B00C27"/>
    <w:rsid w:val="00B00FBE"/>
    <w:rsid w:val="00B017DE"/>
    <w:rsid w:val="00B3029C"/>
    <w:rsid w:val="00B376BE"/>
    <w:rsid w:val="00B403D6"/>
    <w:rsid w:val="00B5473E"/>
    <w:rsid w:val="00B5514D"/>
    <w:rsid w:val="00B57905"/>
    <w:rsid w:val="00B64509"/>
    <w:rsid w:val="00B7095E"/>
    <w:rsid w:val="00B71CE9"/>
    <w:rsid w:val="00B748E0"/>
    <w:rsid w:val="00B76B8A"/>
    <w:rsid w:val="00B8552A"/>
    <w:rsid w:val="00BA325F"/>
    <w:rsid w:val="00BA62D4"/>
    <w:rsid w:val="00BA7EC4"/>
    <w:rsid w:val="00BB09E6"/>
    <w:rsid w:val="00BB514A"/>
    <w:rsid w:val="00BC12EE"/>
    <w:rsid w:val="00BE14BF"/>
    <w:rsid w:val="00BE28D9"/>
    <w:rsid w:val="00BE6779"/>
    <w:rsid w:val="00BE721D"/>
    <w:rsid w:val="00C01487"/>
    <w:rsid w:val="00C0693F"/>
    <w:rsid w:val="00C07373"/>
    <w:rsid w:val="00C12E66"/>
    <w:rsid w:val="00C130BF"/>
    <w:rsid w:val="00C2191B"/>
    <w:rsid w:val="00C236F8"/>
    <w:rsid w:val="00C313C2"/>
    <w:rsid w:val="00C324D3"/>
    <w:rsid w:val="00C3263A"/>
    <w:rsid w:val="00C32A7E"/>
    <w:rsid w:val="00C422C4"/>
    <w:rsid w:val="00C4490A"/>
    <w:rsid w:val="00C5258A"/>
    <w:rsid w:val="00C5372C"/>
    <w:rsid w:val="00C802E4"/>
    <w:rsid w:val="00C83CCF"/>
    <w:rsid w:val="00C941E7"/>
    <w:rsid w:val="00C94AC0"/>
    <w:rsid w:val="00C95838"/>
    <w:rsid w:val="00C9607A"/>
    <w:rsid w:val="00CA5353"/>
    <w:rsid w:val="00CA6C4C"/>
    <w:rsid w:val="00CA7820"/>
    <w:rsid w:val="00CC1EA0"/>
    <w:rsid w:val="00CD42FA"/>
    <w:rsid w:val="00CE62B0"/>
    <w:rsid w:val="00CF497F"/>
    <w:rsid w:val="00D017AD"/>
    <w:rsid w:val="00D01D0F"/>
    <w:rsid w:val="00D106FB"/>
    <w:rsid w:val="00D2204E"/>
    <w:rsid w:val="00D271C3"/>
    <w:rsid w:val="00D30B4A"/>
    <w:rsid w:val="00D355F2"/>
    <w:rsid w:val="00D43747"/>
    <w:rsid w:val="00D44131"/>
    <w:rsid w:val="00D5056D"/>
    <w:rsid w:val="00D53091"/>
    <w:rsid w:val="00D56A3D"/>
    <w:rsid w:val="00D57568"/>
    <w:rsid w:val="00D61FED"/>
    <w:rsid w:val="00D664BE"/>
    <w:rsid w:val="00D7572E"/>
    <w:rsid w:val="00D77759"/>
    <w:rsid w:val="00D80945"/>
    <w:rsid w:val="00D81667"/>
    <w:rsid w:val="00D93C12"/>
    <w:rsid w:val="00DA57EB"/>
    <w:rsid w:val="00DA7506"/>
    <w:rsid w:val="00DB1429"/>
    <w:rsid w:val="00DB40C5"/>
    <w:rsid w:val="00DB414C"/>
    <w:rsid w:val="00DC01F3"/>
    <w:rsid w:val="00DC4110"/>
    <w:rsid w:val="00DC4491"/>
    <w:rsid w:val="00DC6E3E"/>
    <w:rsid w:val="00DE172C"/>
    <w:rsid w:val="00DE59A6"/>
    <w:rsid w:val="00DF4445"/>
    <w:rsid w:val="00E00828"/>
    <w:rsid w:val="00E0698D"/>
    <w:rsid w:val="00E15595"/>
    <w:rsid w:val="00E22779"/>
    <w:rsid w:val="00E25474"/>
    <w:rsid w:val="00E30D9C"/>
    <w:rsid w:val="00E3205C"/>
    <w:rsid w:val="00E342C2"/>
    <w:rsid w:val="00E3481D"/>
    <w:rsid w:val="00E34963"/>
    <w:rsid w:val="00E354A0"/>
    <w:rsid w:val="00E43586"/>
    <w:rsid w:val="00E655A1"/>
    <w:rsid w:val="00E77468"/>
    <w:rsid w:val="00E80DDE"/>
    <w:rsid w:val="00E844B5"/>
    <w:rsid w:val="00E950C4"/>
    <w:rsid w:val="00E95612"/>
    <w:rsid w:val="00EE040D"/>
    <w:rsid w:val="00EE219C"/>
    <w:rsid w:val="00EE4934"/>
    <w:rsid w:val="00EE5CB7"/>
    <w:rsid w:val="00F02286"/>
    <w:rsid w:val="00F026D4"/>
    <w:rsid w:val="00F03667"/>
    <w:rsid w:val="00F04219"/>
    <w:rsid w:val="00F10459"/>
    <w:rsid w:val="00F12F9B"/>
    <w:rsid w:val="00F15A2D"/>
    <w:rsid w:val="00F21354"/>
    <w:rsid w:val="00F21B72"/>
    <w:rsid w:val="00F30CD0"/>
    <w:rsid w:val="00F40291"/>
    <w:rsid w:val="00F5276B"/>
    <w:rsid w:val="00F53130"/>
    <w:rsid w:val="00F60F40"/>
    <w:rsid w:val="00F614D0"/>
    <w:rsid w:val="00F705EC"/>
    <w:rsid w:val="00F72B3B"/>
    <w:rsid w:val="00F754AF"/>
    <w:rsid w:val="00F824F3"/>
    <w:rsid w:val="00FA6552"/>
    <w:rsid w:val="00FB14AF"/>
    <w:rsid w:val="00FC2C69"/>
    <w:rsid w:val="00FD3BCD"/>
    <w:rsid w:val="00FD75D9"/>
    <w:rsid w:val="00FD7934"/>
    <w:rsid w:val="00FE54E1"/>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hristine.larsen@natmus.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rik.schilling@natmus.dk" TargetMode="External"/><Relationship Id="rId4" Type="http://schemas.openxmlformats.org/officeDocument/2006/relationships/settings" Target="settings.xml"/><Relationship Id="rId9" Type="http://schemas.openxmlformats.org/officeDocument/2006/relationships/hyperlink" Target="mailto:sten.knuth@slagelse.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447</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14</cp:revision>
  <dcterms:created xsi:type="dcterms:W3CDTF">2015-05-07T10:29:00Z</dcterms:created>
  <dcterms:modified xsi:type="dcterms:W3CDTF">2015-05-07T12:35:00Z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