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8312" w14:textId="77777777" w:rsidR="00AB5B28" w:rsidRPr="00521861" w:rsidRDefault="00A1501F" w:rsidP="00D54063">
      <w:pPr>
        <w:rPr>
          <w:rFonts w:ascii="Century Gothic" w:hAnsi="Century Gothic"/>
          <w:b/>
          <w:sz w:val="36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sz w:val="36"/>
          <w:szCs w:val="32"/>
        </w:rPr>
        <w:t>God mat betyder allt på resan</w:t>
      </w:r>
    </w:p>
    <w:p w14:paraId="6B7A0C99" w14:textId="77777777" w:rsidR="00E25362" w:rsidRPr="00197993" w:rsidRDefault="00E25362" w:rsidP="00AF7E47">
      <w:pPr>
        <w:rPr>
          <w:rFonts w:ascii="Century Gothic" w:hAnsi="Century Gothic"/>
          <w:b/>
          <w:sz w:val="16"/>
          <w:szCs w:val="16"/>
        </w:rPr>
      </w:pPr>
    </w:p>
    <w:p w14:paraId="4442393A" w14:textId="75458B61" w:rsidR="00E3639A" w:rsidRDefault="00C34773" w:rsidP="00AF7E4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Svenska resenärer tycker att maten är avgörande för en lyckad semester. </w:t>
      </w:r>
      <w:r w:rsidR="00A1501F">
        <w:rPr>
          <w:rFonts w:ascii="Century Gothic" w:hAnsi="Century Gothic"/>
          <w:b/>
          <w:sz w:val="20"/>
          <w:szCs w:val="20"/>
        </w:rPr>
        <w:t xml:space="preserve">God </w:t>
      </w:r>
      <w:r w:rsidR="00E3639A">
        <w:rPr>
          <w:rFonts w:ascii="Century Gothic" w:hAnsi="Century Gothic"/>
          <w:b/>
          <w:sz w:val="20"/>
          <w:szCs w:val="20"/>
        </w:rPr>
        <w:t xml:space="preserve">mat </w:t>
      </w:r>
      <w:r w:rsidR="008E0B25">
        <w:rPr>
          <w:rFonts w:ascii="Century Gothic" w:hAnsi="Century Gothic"/>
          <w:b/>
          <w:sz w:val="20"/>
          <w:szCs w:val="20"/>
        </w:rPr>
        <w:t xml:space="preserve">rankas </w:t>
      </w:r>
      <w:r>
        <w:rPr>
          <w:rFonts w:ascii="Century Gothic" w:hAnsi="Century Gothic"/>
          <w:b/>
          <w:sz w:val="20"/>
          <w:szCs w:val="20"/>
        </w:rPr>
        <w:t xml:space="preserve">nämligen </w:t>
      </w:r>
      <w:r w:rsidR="00E3639A">
        <w:rPr>
          <w:rFonts w:ascii="Century Gothic" w:hAnsi="Century Gothic"/>
          <w:b/>
          <w:sz w:val="20"/>
          <w:szCs w:val="20"/>
        </w:rPr>
        <w:t xml:space="preserve">högre än både </w:t>
      </w:r>
      <w:r w:rsidR="008E0B25">
        <w:rPr>
          <w:rFonts w:ascii="Century Gothic" w:hAnsi="Century Gothic"/>
          <w:b/>
          <w:sz w:val="20"/>
          <w:szCs w:val="20"/>
        </w:rPr>
        <w:t xml:space="preserve">glada </w:t>
      </w:r>
      <w:r w:rsidR="00E3639A" w:rsidRPr="00390DA0">
        <w:rPr>
          <w:rFonts w:ascii="Century Gothic" w:hAnsi="Century Gothic"/>
          <w:b/>
          <w:sz w:val="20"/>
          <w:szCs w:val="20"/>
        </w:rPr>
        <w:t>medresenärer</w:t>
      </w:r>
      <w:r w:rsidR="00E3639A">
        <w:rPr>
          <w:rFonts w:ascii="Century Gothic" w:hAnsi="Century Gothic"/>
          <w:b/>
          <w:sz w:val="20"/>
          <w:szCs w:val="20"/>
        </w:rPr>
        <w:t xml:space="preserve"> och </w:t>
      </w:r>
      <w:r w:rsidR="00685805">
        <w:rPr>
          <w:rFonts w:ascii="Century Gothic" w:hAnsi="Century Gothic"/>
          <w:b/>
          <w:sz w:val="20"/>
          <w:szCs w:val="20"/>
        </w:rPr>
        <w:t>avkoppling</w:t>
      </w:r>
      <w:r>
        <w:rPr>
          <w:rFonts w:ascii="Century Gothic" w:hAnsi="Century Gothic"/>
          <w:b/>
          <w:sz w:val="20"/>
          <w:szCs w:val="20"/>
        </w:rPr>
        <w:t>,</w:t>
      </w:r>
      <w:r w:rsidR="00E3639A" w:rsidRPr="00390DA0">
        <w:rPr>
          <w:rFonts w:ascii="Century Gothic" w:hAnsi="Century Gothic"/>
          <w:b/>
          <w:sz w:val="20"/>
          <w:szCs w:val="20"/>
        </w:rPr>
        <w:t xml:space="preserve"> 60 procent värderar </w:t>
      </w:r>
      <w:r>
        <w:rPr>
          <w:rFonts w:ascii="Century Gothic" w:hAnsi="Century Gothic"/>
          <w:b/>
          <w:sz w:val="20"/>
          <w:szCs w:val="20"/>
        </w:rPr>
        <w:t xml:space="preserve">dessutom </w:t>
      </w:r>
      <w:r w:rsidR="00E3639A" w:rsidRPr="00390DA0">
        <w:rPr>
          <w:rFonts w:ascii="Century Gothic" w:hAnsi="Century Gothic"/>
          <w:b/>
          <w:sz w:val="20"/>
          <w:szCs w:val="20"/>
        </w:rPr>
        <w:t>en god frukostbuffé högst under en hotellvistelse.</w:t>
      </w:r>
      <w:r w:rsidR="00E3639A">
        <w:rPr>
          <w:rFonts w:ascii="Century Gothic" w:hAnsi="Century Gothic"/>
          <w:b/>
          <w:sz w:val="20"/>
          <w:szCs w:val="20"/>
        </w:rPr>
        <w:t xml:space="preserve"> Det visar en undersökning från</w:t>
      </w:r>
      <w:r w:rsidR="008E0B25">
        <w:rPr>
          <w:rFonts w:ascii="Century Gothic" w:hAnsi="Century Gothic"/>
          <w:b/>
          <w:sz w:val="20"/>
          <w:szCs w:val="20"/>
        </w:rPr>
        <w:t xml:space="preserve"> resesöksajten</w:t>
      </w:r>
      <w:r w:rsidR="00E3639A">
        <w:rPr>
          <w:rFonts w:ascii="Century Gothic" w:hAnsi="Century Gothic"/>
          <w:b/>
          <w:sz w:val="20"/>
          <w:szCs w:val="20"/>
        </w:rPr>
        <w:t xml:space="preserve"> </w:t>
      </w:r>
      <w:hyperlink r:id="rId12" w:history="1">
        <w:r w:rsidR="00E3639A" w:rsidRPr="00685805">
          <w:rPr>
            <w:rStyle w:val="Hyperlnk"/>
            <w:rFonts w:ascii="Century Gothic" w:hAnsi="Century Gothic"/>
            <w:b/>
            <w:sz w:val="20"/>
            <w:szCs w:val="20"/>
          </w:rPr>
          <w:t>momondo</w:t>
        </w:r>
      </w:hyperlink>
      <w:r w:rsidR="00E3639A" w:rsidRPr="00685805">
        <w:rPr>
          <w:rFonts w:ascii="Century Gothic" w:hAnsi="Century Gothic"/>
          <w:b/>
          <w:sz w:val="20"/>
          <w:szCs w:val="20"/>
        </w:rPr>
        <w:t>.</w:t>
      </w:r>
      <w:r w:rsidR="00E3639A">
        <w:rPr>
          <w:rFonts w:ascii="Century Gothic" w:hAnsi="Century Gothic"/>
          <w:b/>
          <w:sz w:val="20"/>
          <w:szCs w:val="20"/>
        </w:rPr>
        <w:t xml:space="preserve"> </w:t>
      </w:r>
    </w:p>
    <w:p w14:paraId="3B9A326C" w14:textId="77777777" w:rsidR="00BF61D3" w:rsidRDefault="00BF61D3" w:rsidP="00AF7E47">
      <w:pPr>
        <w:rPr>
          <w:rFonts w:ascii="Century Gothic" w:hAnsi="Century Gothic"/>
          <w:b/>
          <w:sz w:val="20"/>
          <w:szCs w:val="20"/>
        </w:rPr>
      </w:pPr>
    </w:p>
    <w:p w14:paraId="258D3699" w14:textId="77777777" w:rsidR="00521861" w:rsidRPr="004A2FA3" w:rsidRDefault="00197993" w:rsidP="00197993">
      <w:pPr>
        <w:rPr>
          <w:rFonts w:ascii="Century Gothic" w:hAnsi="Century Gothic"/>
          <w:sz w:val="20"/>
          <w:szCs w:val="20"/>
        </w:rPr>
      </w:pPr>
      <w:r w:rsidRPr="00197993">
        <w:rPr>
          <w:rFonts w:ascii="Century Gothic" w:hAnsi="Century Gothic"/>
          <w:sz w:val="20"/>
          <w:szCs w:val="20"/>
        </w:rPr>
        <w:t xml:space="preserve">Varken </w:t>
      </w:r>
      <w:r w:rsidR="00685805">
        <w:rPr>
          <w:rFonts w:ascii="Century Gothic" w:hAnsi="Century Gothic"/>
          <w:sz w:val="20"/>
          <w:szCs w:val="20"/>
        </w:rPr>
        <w:t>glada medresenärer</w:t>
      </w:r>
      <w:r w:rsidRPr="00685805">
        <w:rPr>
          <w:rFonts w:ascii="Century Gothic" w:hAnsi="Century Gothic"/>
          <w:sz w:val="20"/>
          <w:szCs w:val="20"/>
        </w:rPr>
        <w:t>,</w:t>
      </w:r>
      <w:r w:rsidR="00685805">
        <w:rPr>
          <w:rFonts w:ascii="Century Gothic" w:hAnsi="Century Gothic"/>
          <w:sz w:val="20"/>
          <w:szCs w:val="20"/>
        </w:rPr>
        <w:t xml:space="preserve"> kvalitetstid </w:t>
      </w:r>
      <w:r w:rsidR="008E0B25">
        <w:rPr>
          <w:rFonts w:ascii="Century Gothic" w:hAnsi="Century Gothic"/>
          <w:sz w:val="20"/>
          <w:szCs w:val="20"/>
        </w:rPr>
        <w:t xml:space="preserve">med de man reser med eller goda </w:t>
      </w:r>
      <w:r w:rsidR="00685805" w:rsidRPr="004A2FA3">
        <w:rPr>
          <w:rFonts w:ascii="Century Gothic" w:hAnsi="Century Gothic"/>
          <w:sz w:val="20"/>
          <w:szCs w:val="20"/>
        </w:rPr>
        <w:t>avslappningsmöjligheter</w:t>
      </w:r>
      <w:r w:rsidR="008E0B25" w:rsidRPr="004A2FA3">
        <w:rPr>
          <w:rFonts w:ascii="Century Gothic" w:hAnsi="Century Gothic"/>
          <w:sz w:val="20"/>
          <w:szCs w:val="20"/>
        </w:rPr>
        <w:t xml:space="preserve"> är lika viktiga</w:t>
      </w:r>
      <w:r w:rsidRPr="004A2FA3">
        <w:rPr>
          <w:rFonts w:ascii="Century Gothic" w:hAnsi="Century Gothic"/>
          <w:sz w:val="20"/>
          <w:szCs w:val="20"/>
        </w:rPr>
        <w:t xml:space="preserve"> som god mat på resan</w:t>
      </w:r>
      <w:r w:rsidR="008E0B25" w:rsidRPr="004A2FA3">
        <w:rPr>
          <w:rFonts w:ascii="Century Gothic" w:hAnsi="Century Gothic"/>
          <w:sz w:val="20"/>
          <w:szCs w:val="20"/>
        </w:rPr>
        <w:t>,</w:t>
      </w:r>
      <w:r w:rsidRPr="004A2FA3">
        <w:rPr>
          <w:rFonts w:ascii="Century Gothic" w:hAnsi="Century Gothic"/>
          <w:sz w:val="20"/>
          <w:szCs w:val="20"/>
        </w:rPr>
        <w:t xml:space="preserve"> enligt de över 1</w:t>
      </w:r>
      <w:r w:rsidR="00E3639A" w:rsidRPr="004A2FA3">
        <w:rPr>
          <w:rFonts w:ascii="Century Gothic" w:hAnsi="Century Gothic"/>
          <w:sz w:val="20"/>
          <w:szCs w:val="20"/>
        </w:rPr>
        <w:t xml:space="preserve"> </w:t>
      </w:r>
      <w:r w:rsidRPr="004A2FA3">
        <w:rPr>
          <w:rFonts w:ascii="Century Gothic" w:hAnsi="Century Gothic"/>
          <w:sz w:val="20"/>
          <w:szCs w:val="20"/>
        </w:rPr>
        <w:t>000 tillfrågade svenskarna</w:t>
      </w:r>
      <w:r w:rsidR="00E97E22" w:rsidRPr="004A2FA3">
        <w:rPr>
          <w:rFonts w:ascii="Century Gothic" w:hAnsi="Century Gothic"/>
          <w:sz w:val="20"/>
          <w:szCs w:val="20"/>
        </w:rPr>
        <w:t xml:space="preserve"> i momondos undersökning</w:t>
      </w:r>
      <w:r w:rsidRPr="004A2FA3">
        <w:rPr>
          <w:rFonts w:ascii="Century Gothic" w:hAnsi="Century Gothic"/>
          <w:sz w:val="20"/>
          <w:szCs w:val="20"/>
        </w:rPr>
        <w:t xml:space="preserve">. Det enda som är </w:t>
      </w:r>
      <w:r w:rsidR="008E0B25" w:rsidRPr="004A2FA3">
        <w:rPr>
          <w:rFonts w:ascii="Century Gothic" w:hAnsi="Century Gothic"/>
          <w:sz w:val="20"/>
          <w:szCs w:val="20"/>
        </w:rPr>
        <w:t xml:space="preserve">mer prioriterat </w:t>
      </w:r>
      <w:r w:rsidRPr="004A2FA3">
        <w:rPr>
          <w:rFonts w:ascii="Century Gothic" w:hAnsi="Century Gothic"/>
          <w:sz w:val="20"/>
          <w:szCs w:val="20"/>
        </w:rPr>
        <w:t xml:space="preserve">är bra väder. </w:t>
      </w:r>
      <w:r w:rsidR="00521861" w:rsidRPr="004A2FA3">
        <w:rPr>
          <w:rFonts w:ascii="Century Gothic" w:hAnsi="Century Gothic"/>
          <w:sz w:val="20"/>
          <w:szCs w:val="20"/>
        </w:rPr>
        <w:t xml:space="preserve">Hälften svarade </w:t>
      </w:r>
      <w:r w:rsidR="008E0B25" w:rsidRPr="004A2FA3">
        <w:rPr>
          <w:rFonts w:ascii="Century Gothic" w:hAnsi="Century Gothic"/>
          <w:sz w:val="20"/>
          <w:szCs w:val="20"/>
        </w:rPr>
        <w:t xml:space="preserve">också </w:t>
      </w:r>
      <w:r w:rsidR="00521861" w:rsidRPr="004A2FA3">
        <w:rPr>
          <w:rFonts w:ascii="Century Gothic" w:hAnsi="Century Gothic"/>
          <w:sz w:val="20"/>
          <w:szCs w:val="20"/>
        </w:rPr>
        <w:t>att dålig mat</w:t>
      </w:r>
      <w:r w:rsidR="008E0B25" w:rsidRPr="004A2FA3">
        <w:rPr>
          <w:rFonts w:ascii="Century Gothic" w:hAnsi="Century Gothic"/>
          <w:sz w:val="20"/>
          <w:szCs w:val="20"/>
        </w:rPr>
        <w:t xml:space="preserve"> </w:t>
      </w:r>
      <w:r w:rsidR="00521861" w:rsidRPr="004A2FA3">
        <w:rPr>
          <w:rFonts w:ascii="Century Gothic" w:hAnsi="Century Gothic"/>
          <w:sz w:val="20"/>
          <w:szCs w:val="20"/>
        </w:rPr>
        <w:t>kan förstöra en semester.</w:t>
      </w:r>
    </w:p>
    <w:p w14:paraId="35744B7F" w14:textId="77777777" w:rsidR="00521861" w:rsidRPr="004A2FA3" w:rsidRDefault="00521861" w:rsidP="00197993">
      <w:pPr>
        <w:rPr>
          <w:rFonts w:ascii="Century Gothic" w:hAnsi="Century Gothic"/>
          <w:sz w:val="20"/>
          <w:szCs w:val="20"/>
        </w:rPr>
      </w:pPr>
    </w:p>
    <w:p w14:paraId="49811EA7" w14:textId="77777777" w:rsidR="00197993" w:rsidRPr="004A2FA3" w:rsidRDefault="00197993" w:rsidP="00197993">
      <w:pPr>
        <w:rPr>
          <w:rFonts w:ascii="Century Gothic" w:hAnsi="Century Gothic"/>
          <w:sz w:val="20"/>
          <w:szCs w:val="20"/>
        </w:rPr>
      </w:pPr>
      <w:r w:rsidRPr="004A2FA3">
        <w:rPr>
          <w:rFonts w:ascii="Century Gothic" w:hAnsi="Century Gothic"/>
          <w:sz w:val="20"/>
          <w:szCs w:val="20"/>
        </w:rPr>
        <w:t>Gastronomiska upplevelser toppar även listan</w:t>
      </w:r>
      <w:r w:rsidR="00D172B5" w:rsidRPr="004A2FA3">
        <w:rPr>
          <w:rFonts w:ascii="Century Gothic" w:hAnsi="Century Gothic"/>
          <w:sz w:val="20"/>
          <w:szCs w:val="20"/>
        </w:rPr>
        <w:t xml:space="preserve"> över de semesteraktiviteter svenska resenärer</w:t>
      </w:r>
      <w:r w:rsidRPr="004A2FA3">
        <w:rPr>
          <w:rFonts w:ascii="Century Gothic" w:hAnsi="Century Gothic"/>
          <w:sz w:val="20"/>
          <w:szCs w:val="20"/>
        </w:rPr>
        <w:t xml:space="preserve"> hels</w:t>
      </w:r>
      <w:r w:rsidR="0082459B" w:rsidRPr="004A2FA3">
        <w:rPr>
          <w:rFonts w:ascii="Century Gothic" w:hAnsi="Century Gothic"/>
          <w:sz w:val="20"/>
          <w:szCs w:val="20"/>
        </w:rPr>
        <w:t xml:space="preserve">t </w:t>
      </w:r>
      <w:r w:rsidR="008E0B25" w:rsidRPr="004A2FA3">
        <w:rPr>
          <w:rFonts w:ascii="Century Gothic" w:hAnsi="Century Gothic"/>
          <w:sz w:val="20"/>
          <w:szCs w:val="20"/>
        </w:rPr>
        <w:t xml:space="preserve">spenderar </w:t>
      </w:r>
      <w:r w:rsidR="0082459B" w:rsidRPr="004A2FA3">
        <w:rPr>
          <w:rFonts w:ascii="Century Gothic" w:hAnsi="Century Gothic"/>
          <w:sz w:val="20"/>
          <w:szCs w:val="20"/>
        </w:rPr>
        <w:t>pengar på</w:t>
      </w:r>
      <w:r w:rsidR="003A38B5" w:rsidRPr="004A2FA3">
        <w:rPr>
          <w:rFonts w:ascii="Century Gothic" w:hAnsi="Century Gothic"/>
          <w:sz w:val="20"/>
          <w:szCs w:val="20"/>
        </w:rPr>
        <w:t>. H</w:t>
      </w:r>
      <w:r w:rsidR="00685805" w:rsidRPr="004A2FA3">
        <w:rPr>
          <w:rFonts w:ascii="Century Gothic" w:hAnsi="Century Gothic"/>
          <w:sz w:val="20"/>
          <w:szCs w:val="20"/>
        </w:rPr>
        <w:t xml:space="preserve">älften av de tillfrågade föredrar att lägga en extra slant på mat under resan. Bara 13 procent vill spara in på den utgiften. </w:t>
      </w:r>
    </w:p>
    <w:p w14:paraId="7981CC80" w14:textId="77777777" w:rsidR="00D172B5" w:rsidRPr="004A2FA3" w:rsidRDefault="00D172B5" w:rsidP="00197993">
      <w:pPr>
        <w:rPr>
          <w:rFonts w:ascii="Century Gothic" w:hAnsi="Century Gothic"/>
          <w:sz w:val="20"/>
          <w:szCs w:val="20"/>
        </w:rPr>
      </w:pPr>
    </w:p>
    <w:p w14:paraId="038F308E" w14:textId="319736BB" w:rsidR="00197993" w:rsidRPr="004A2FA3" w:rsidRDefault="00E97E22" w:rsidP="00197993">
      <w:pPr>
        <w:rPr>
          <w:rFonts w:ascii="Century Gothic" w:hAnsi="Century Gothic"/>
          <w:sz w:val="20"/>
          <w:szCs w:val="20"/>
        </w:rPr>
      </w:pPr>
      <w:r w:rsidRPr="004A2FA3">
        <w:rPr>
          <w:rFonts w:ascii="Century Gothic" w:hAnsi="Century Gothic"/>
          <w:sz w:val="20"/>
          <w:szCs w:val="20"/>
        </w:rPr>
        <w:t>– Önskan</w:t>
      </w:r>
      <w:r w:rsidR="00197993" w:rsidRPr="004A2FA3">
        <w:rPr>
          <w:rFonts w:ascii="Century Gothic" w:hAnsi="Century Gothic"/>
          <w:sz w:val="20"/>
          <w:szCs w:val="20"/>
        </w:rPr>
        <w:t xml:space="preserve"> att äta gott på semestern är enligt vår undersökning </w:t>
      </w:r>
      <w:r w:rsidR="00E3639A" w:rsidRPr="004A2FA3">
        <w:rPr>
          <w:rFonts w:ascii="Century Gothic" w:hAnsi="Century Gothic"/>
          <w:sz w:val="20"/>
          <w:szCs w:val="20"/>
        </w:rPr>
        <w:t>mer prioriterat</w:t>
      </w:r>
      <w:r w:rsidR="00197993" w:rsidRPr="004A2FA3">
        <w:rPr>
          <w:rFonts w:ascii="Century Gothic" w:hAnsi="Century Gothic"/>
          <w:sz w:val="20"/>
          <w:szCs w:val="20"/>
        </w:rPr>
        <w:t xml:space="preserve"> för svenskarna än både</w:t>
      </w:r>
      <w:r w:rsidR="00685805" w:rsidRPr="004A2FA3">
        <w:rPr>
          <w:rFonts w:ascii="Century Gothic" w:hAnsi="Century Gothic"/>
          <w:sz w:val="20"/>
          <w:szCs w:val="20"/>
        </w:rPr>
        <w:t xml:space="preserve"> glatt</w:t>
      </w:r>
      <w:r w:rsidR="00197993" w:rsidRPr="004A2FA3">
        <w:rPr>
          <w:rFonts w:ascii="Century Gothic" w:hAnsi="Century Gothic"/>
          <w:sz w:val="20"/>
          <w:szCs w:val="20"/>
        </w:rPr>
        <w:t xml:space="preserve"> resesällskap och avkoppli</w:t>
      </w:r>
      <w:r w:rsidRPr="004A2FA3">
        <w:rPr>
          <w:rFonts w:ascii="Century Gothic" w:hAnsi="Century Gothic"/>
          <w:sz w:val="20"/>
          <w:szCs w:val="20"/>
        </w:rPr>
        <w:t>ng</w:t>
      </w:r>
      <w:r w:rsidR="00C34773">
        <w:rPr>
          <w:rFonts w:ascii="Century Gothic" w:hAnsi="Century Gothic"/>
          <w:sz w:val="20"/>
          <w:szCs w:val="20"/>
        </w:rPr>
        <w:t xml:space="preserve">. Maten har en central plats på resan och är avgörande för om den blir bra eller inte, </w:t>
      </w:r>
      <w:r w:rsidR="00197993" w:rsidRPr="004A2FA3">
        <w:rPr>
          <w:rFonts w:ascii="Century Gothic" w:hAnsi="Century Gothic"/>
          <w:sz w:val="20"/>
          <w:szCs w:val="20"/>
        </w:rPr>
        <w:t xml:space="preserve">säger Robin Eriksson, Sverigechef på momondo. </w:t>
      </w:r>
    </w:p>
    <w:p w14:paraId="27467A59" w14:textId="77777777" w:rsidR="00197993" w:rsidRPr="004A2FA3" w:rsidRDefault="00197993" w:rsidP="00197993">
      <w:pPr>
        <w:rPr>
          <w:rFonts w:ascii="Century Gothic" w:hAnsi="Century Gothic"/>
          <w:sz w:val="20"/>
          <w:szCs w:val="20"/>
        </w:rPr>
      </w:pPr>
    </w:p>
    <w:p w14:paraId="55D07C1A" w14:textId="3A9426A5" w:rsidR="00197993" w:rsidRPr="004A2FA3" w:rsidRDefault="002B25C2" w:rsidP="00197993">
      <w:pPr>
        <w:rPr>
          <w:rFonts w:ascii="Century Gothic" w:hAnsi="Century Gothic"/>
          <w:sz w:val="20"/>
          <w:szCs w:val="20"/>
        </w:rPr>
      </w:pPr>
      <w:r w:rsidRPr="004A2FA3">
        <w:rPr>
          <w:rFonts w:ascii="Century Gothic" w:hAnsi="Century Gothic"/>
          <w:sz w:val="20"/>
          <w:szCs w:val="20"/>
        </w:rPr>
        <w:t xml:space="preserve">Även dagens första måltid är viktig. </w:t>
      </w:r>
      <w:r w:rsidR="00521861" w:rsidRPr="004A2FA3">
        <w:rPr>
          <w:rFonts w:ascii="Century Gothic" w:hAnsi="Century Gothic"/>
          <w:sz w:val="20"/>
          <w:szCs w:val="20"/>
        </w:rPr>
        <w:t>I u</w:t>
      </w:r>
      <w:r w:rsidRPr="004A2FA3">
        <w:rPr>
          <w:rFonts w:ascii="Century Gothic" w:hAnsi="Century Gothic"/>
          <w:sz w:val="20"/>
          <w:szCs w:val="20"/>
        </w:rPr>
        <w:t xml:space="preserve">ndersökningen framgår det </w:t>
      </w:r>
      <w:r w:rsidR="00521861" w:rsidRPr="004A2FA3">
        <w:rPr>
          <w:rFonts w:ascii="Century Gothic" w:hAnsi="Century Gothic"/>
          <w:sz w:val="20"/>
          <w:szCs w:val="20"/>
        </w:rPr>
        <w:t>att b</w:t>
      </w:r>
      <w:r w:rsidR="00E97E22" w:rsidRPr="004A2FA3">
        <w:rPr>
          <w:rFonts w:ascii="Century Gothic" w:hAnsi="Century Gothic"/>
          <w:sz w:val="20"/>
          <w:szCs w:val="20"/>
        </w:rPr>
        <w:t>ra frukostbuffé</w:t>
      </w:r>
      <w:r w:rsidR="004733CD" w:rsidRPr="004A2FA3">
        <w:rPr>
          <w:rFonts w:ascii="Century Gothic" w:hAnsi="Century Gothic"/>
          <w:sz w:val="20"/>
          <w:szCs w:val="20"/>
        </w:rPr>
        <w:t xml:space="preserve"> väger tyngre än både </w:t>
      </w:r>
      <w:r w:rsidR="0053734E">
        <w:rPr>
          <w:rFonts w:ascii="Century Gothic" w:hAnsi="Century Gothic"/>
          <w:sz w:val="20"/>
          <w:szCs w:val="20"/>
        </w:rPr>
        <w:t xml:space="preserve">en </w:t>
      </w:r>
      <w:r w:rsidR="004733CD" w:rsidRPr="004A2FA3">
        <w:rPr>
          <w:rFonts w:ascii="Century Gothic" w:hAnsi="Century Gothic"/>
          <w:sz w:val="20"/>
          <w:szCs w:val="20"/>
        </w:rPr>
        <w:t xml:space="preserve">skön säng, gratis Wi-Fi </w:t>
      </w:r>
      <w:r w:rsidR="00197993" w:rsidRPr="004A2FA3">
        <w:rPr>
          <w:rFonts w:ascii="Century Gothic" w:hAnsi="Century Gothic"/>
          <w:sz w:val="20"/>
          <w:szCs w:val="20"/>
        </w:rPr>
        <w:t>och sw</w:t>
      </w:r>
      <w:r w:rsidR="004733CD" w:rsidRPr="004A2FA3">
        <w:rPr>
          <w:rFonts w:ascii="Century Gothic" w:hAnsi="Century Gothic"/>
          <w:sz w:val="20"/>
          <w:szCs w:val="20"/>
        </w:rPr>
        <w:t>immingpool under hotellvistelsen</w:t>
      </w:r>
      <w:r w:rsidR="00521861" w:rsidRPr="004A2FA3">
        <w:rPr>
          <w:rFonts w:ascii="Century Gothic" w:hAnsi="Century Gothic"/>
          <w:sz w:val="20"/>
          <w:szCs w:val="20"/>
        </w:rPr>
        <w:t xml:space="preserve">. </w:t>
      </w:r>
    </w:p>
    <w:p w14:paraId="3A35CE22" w14:textId="77777777" w:rsidR="00197993" w:rsidRPr="004A2FA3" w:rsidRDefault="00197993" w:rsidP="00197993">
      <w:pPr>
        <w:rPr>
          <w:rFonts w:ascii="Century Gothic" w:hAnsi="Century Gothic"/>
          <w:sz w:val="20"/>
          <w:szCs w:val="20"/>
        </w:rPr>
      </w:pPr>
    </w:p>
    <w:p w14:paraId="3D31BC47" w14:textId="0A3D29ED" w:rsidR="00197993" w:rsidRPr="004A2FA3" w:rsidRDefault="00F41BAD" w:rsidP="00197993">
      <w:pPr>
        <w:rPr>
          <w:rFonts w:ascii="Century Gothic" w:hAnsi="Century Gothic"/>
          <w:sz w:val="20"/>
          <w:szCs w:val="20"/>
        </w:rPr>
      </w:pPr>
      <w:r w:rsidRPr="004A2FA3">
        <w:rPr>
          <w:rFonts w:ascii="Century Gothic" w:hAnsi="Century Gothic"/>
          <w:sz w:val="20"/>
          <w:szCs w:val="20"/>
        </w:rPr>
        <w:t xml:space="preserve">– Att mat </w:t>
      </w:r>
      <w:r w:rsidR="00521861" w:rsidRPr="004A2FA3">
        <w:rPr>
          <w:rFonts w:ascii="Century Gothic" w:hAnsi="Century Gothic"/>
          <w:sz w:val="20"/>
          <w:szCs w:val="20"/>
        </w:rPr>
        <w:t xml:space="preserve">är en </w:t>
      </w:r>
      <w:r w:rsidR="00197993" w:rsidRPr="004A2FA3">
        <w:rPr>
          <w:rFonts w:ascii="Century Gothic" w:hAnsi="Century Gothic"/>
          <w:sz w:val="20"/>
          <w:szCs w:val="20"/>
        </w:rPr>
        <w:t>del av</w:t>
      </w:r>
      <w:r w:rsidR="00D172B5" w:rsidRPr="004A2FA3">
        <w:rPr>
          <w:rFonts w:ascii="Century Gothic" w:hAnsi="Century Gothic"/>
          <w:sz w:val="20"/>
          <w:szCs w:val="20"/>
        </w:rPr>
        <w:t xml:space="preserve"> resan och</w:t>
      </w:r>
      <w:r w:rsidR="00521861" w:rsidRPr="004A2FA3">
        <w:rPr>
          <w:rFonts w:ascii="Century Gothic" w:hAnsi="Century Gothic"/>
          <w:sz w:val="20"/>
          <w:szCs w:val="20"/>
        </w:rPr>
        <w:t xml:space="preserve"> hotellupplevelsen är tydligt</w:t>
      </w:r>
      <w:r w:rsidR="004733CD" w:rsidRPr="004A2FA3">
        <w:rPr>
          <w:rFonts w:ascii="Century Gothic" w:hAnsi="Century Gothic"/>
          <w:sz w:val="20"/>
          <w:szCs w:val="20"/>
        </w:rPr>
        <w:t xml:space="preserve"> och verkar vara</w:t>
      </w:r>
      <w:r w:rsidRPr="004A2FA3">
        <w:rPr>
          <w:rFonts w:ascii="Century Gothic" w:hAnsi="Century Gothic"/>
          <w:sz w:val="20"/>
          <w:szCs w:val="20"/>
        </w:rPr>
        <w:t xml:space="preserve"> viktigare för svenskarna än traditionell</w:t>
      </w:r>
      <w:r w:rsidR="00E97E22" w:rsidRPr="004A2FA3">
        <w:rPr>
          <w:rFonts w:ascii="Century Gothic" w:hAnsi="Century Gothic"/>
          <w:sz w:val="20"/>
          <w:szCs w:val="20"/>
        </w:rPr>
        <w:t xml:space="preserve"> lyx</w:t>
      </w:r>
      <w:r w:rsidR="00521861" w:rsidRPr="004A2FA3">
        <w:rPr>
          <w:rFonts w:ascii="Century Gothic" w:hAnsi="Century Gothic"/>
          <w:sz w:val="20"/>
          <w:szCs w:val="20"/>
        </w:rPr>
        <w:t xml:space="preserve">. </w:t>
      </w:r>
      <w:r w:rsidR="002B25C2" w:rsidRPr="004A2FA3">
        <w:rPr>
          <w:rFonts w:ascii="Century Gothic" w:hAnsi="Century Gothic"/>
          <w:sz w:val="20"/>
          <w:szCs w:val="20"/>
        </w:rPr>
        <w:t>Det är tydligt</w:t>
      </w:r>
      <w:r w:rsidR="003555D9">
        <w:rPr>
          <w:rFonts w:ascii="Century Gothic" w:hAnsi="Century Gothic"/>
          <w:sz w:val="20"/>
          <w:szCs w:val="20"/>
        </w:rPr>
        <w:t xml:space="preserve">, </w:t>
      </w:r>
      <w:r w:rsidR="00C34773">
        <w:rPr>
          <w:rFonts w:ascii="Century Gothic" w:hAnsi="Century Gothic"/>
          <w:sz w:val="20"/>
          <w:szCs w:val="20"/>
        </w:rPr>
        <w:t xml:space="preserve">enligt </w:t>
      </w:r>
      <w:proofErr w:type="gramStart"/>
      <w:r w:rsidR="00C34773">
        <w:rPr>
          <w:rFonts w:ascii="Century Gothic" w:hAnsi="Century Gothic"/>
          <w:sz w:val="20"/>
          <w:szCs w:val="20"/>
        </w:rPr>
        <w:t>vår</w:t>
      </w:r>
      <w:proofErr w:type="gramEnd"/>
      <w:r w:rsidR="00C34773">
        <w:rPr>
          <w:rFonts w:ascii="Century Gothic" w:hAnsi="Century Gothic"/>
          <w:sz w:val="20"/>
          <w:szCs w:val="20"/>
        </w:rPr>
        <w:t xml:space="preserve"> data,</w:t>
      </w:r>
      <w:r w:rsidR="002B25C2" w:rsidRPr="004A2FA3">
        <w:rPr>
          <w:rFonts w:ascii="Century Gothic" w:hAnsi="Century Gothic"/>
          <w:sz w:val="20"/>
          <w:szCs w:val="20"/>
        </w:rPr>
        <w:t xml:space="preserve"> att svenskarna prioriterar </w:t>
      </w:r>
      <w:r w:rsidR="00C34773">
        <w:rPr>
          <w:rFonts w:ascii="Century Gothic" w:hAnsi="Century Gothic"/>
          <w:sz w:val="20"/>
          <w:szCs w:val="20"/>
        </w:rPr>
        <w:t xml:space="preserve">välsmakande </w:t>
      </w:r>
      <w:r w:rsidR="002B25C2" w:rsidRPr="004A2FA3">
        <w:rPr>
          <w:rFonts w:ascii="Century Gothic" w:hAnsi="Century Gothic"/>
          <w:sz w:val="20"/>
          <w:szCs w:val="20"/>
        </w:rPr>
        <w:t>semesterminnen</w:t>
      </w:r>
      <w:r w:rsidR="00521861" w:rsidRPr="004A2FA3">
        <w:rPr>
          <w:rFonts w:ascii="Century Gothic" w:hAnsi="Century Gothic"/>
          <w:sz w:val="20"/>
          <w:szCs w:val="20"/>
        </w:rPr>
        <w:t xml:space="preserve">, fortsätter </w:t>
      </w:r>
      <w:r w:rsidR="00197993" w:rsidRPr="004A2FA3">
        <w:rPr>
          <w:rFonts w:ascii="Century Gothic" w:hAnsi="Century Gothic"/>
          <w:sz w:val="20"/>
          <w:szCs w:val="20"/>
        </w:rPr>
        <w:t xml:space="preserve">Robin Eriksson. </w:t>
      </w:r>
    </w:p>
    <w:p w14:paraId="3810C609" w14:textId="77777777" w:rsidR="00197993" w:rsidRPr="004A2FA3" w:rsidRDefault="00197993" w:rsidP="00197993">
      <w:pPr>
        <w:rPr>
          <w:rFonts w:ascii="Century Gothic" w:hAnsi="Century Gothic"/>
          <w:sz w:val="20"/>
          <w:szCs w:val="20"/>
        </w:rPr>
      </w:pPr>
    </w:p>
    <w:p w14:paraId="768A23BA" w14:textId="6C51A29D" w:rsidR="002B25C2" w:rsidRPr="004A2FA3" w:rsidRDefault="00C34773" w:rsidP="00197993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Svensk mat i topp</w:t>
      </w:r>
    </w:p>
    <w:p w14:paraId="363EB21B" w14:textId="1269AB30" w:rsidR="00B8654A" w:rsidRPr="004A2FA3" w:rsidRDefault="00D172B5" w:rsidP="00D54063">
      <w:pPr>
        <w:rPr>
          <w:rFonts w:ascii="Century Gothic" w:hAnsi="Century Gothic"/>
          <w:sz w:val="20"/>
          <w:szCs w:val="20"/>
        </w:rPr>
      </w:pPr>
      <w:r w:rsidRPr="004A2FA3">
        <w:rPr>
          <w:rFonts w:ascii="Century Gothic" w:hAnsi="Century Gothic"/>
          <w:sz w:val="20"/>
          <w:szCs w:val="20"/>
        </w:rPr>
        <w:t xml:space="preserve">Svenskarna anser också att det svenska köket är bland de bästa i världen, en åsikt som </w:t>
      </w:r>
      <w:r w:rsidR="002B25C2" w:rsidRPr="004A2FA3">
        <w:rPr>
          <w:rFonts w:ascii="Century Gothic" w:hAnsi="Century Gothic"/>
          <w:sz w:val="20"/>
          <w:szCs w:val="20"/>
        </w:rPr>
        <w:t>även delas av f</w:t>
      </w:r>
      <w:r w:rsidRPr="004A2FA3">
        <w:rPr>
          <w:rFonts w:ascii="Century Gothic" w:hAnsi="Century Gothic"/>
          <w:sz w:val="20"/>
          <w:szCs w:val="20"/>
        </w:rPr>
        <w:t xml:space="preserve">ranska, </w:t>
      </w:r>
      <w:r w:rsidR="002B25C2" w:rsidRPr="004A2FA3">
        <w:rPr>
          <w:rFonts w:ascii="Century Gothic" w:hAnsi="Century Gothic"/>
          <w:sz w:val="20"/>
          <w:szCs w:val="20"/>
        </w:rPr>
        <w:t>i</w:t>
      </w:r>
      <w:r w:rsidRPr="004A2FA3">
        <w:rPr>
          <w:rFonts w:ascii="Century Gothic" w:hAnsi="Century Gothic"/>
          <w:sz w:val="20"/>
          <w:szCs w:val="20"/>
        </w:rPr>
        <w:t>tali</w:t>
      </w:r>
      <w:r w:rsidR="002B25C2" w:rsidRPr="004A2FA3">
        <w:rPr>
          <w:rFonts w:ascii="Century Gothic" w:hAnsi="Century Gothic"/>
          <w:sz w:val="20"/>
          <w:szCs w:val="20"/>
        </w:rPr>
        <w:t>enska och t</w:t>
      </w:r>
      <w:r w:rsidR="00863C11" w:rsidRPr="004A2FA3">
        <w:rPr>
          <w:rFonts w:ascii="Century Gothic" w:hAnsi="Century Gothic"/>
          <w:sz w:val="20"/>
          <w:szCs w:val="20"/>
        </w:rPr>
        <w:t>hailändska resenärer.</w:t>
      </w:r>
      <w:r w:rsidRPr="004A2FA3">
        <w:rPr>
          <w:rFonts w:ascii="Century Gothic" w:hAnsi="Century Gothic"/>
          <w:sz w:val="20"/>
          <w:szCs w:val="20"/>
        </w:rPr>
        <w:t xml:space="preserve"> </w:t>
      </w:r>
      <w:r w:rsidR="002B25C2" w:rsidRPr="004A2FA3">
        <w:rPr>
          <w:rFonts w:ascii="Century Gothic" w:hAnsi="Century Gothic"/>
          <w:sz w:val="20"/>
          <w:szCs w:val="20"/>
        </w:rPr>
        <w:t xml:space="preserve">På förstaplats, framför det egna köket, anser svenskarna att Italien hör hemma. Sämst mat </w:t>
      </w:r>
      <w:r w:rsidR="00CF062D" w:rsidRPr="004A2FA3">
        <w:rPr>
          <w:rFonts w:ascii="Century Gothic" w:hAnsi="Century Gothic"/>
          <w:sz w:val="20"/>
          <w:szCs w:val="20"/>
        </w:rPr>
        <w:t xml:space="preserve">tycker </w:t>
      </w:r>
      <w:r w:rsidR="002B25C2" w:rsidRPr="004A2FA3">
        <w:rPr>
          <w:rFonts w:ascii="Century Gothic" w:hAnsi="Century Gothic"/>
          <w:sz w:val="20"/>
          <w:szCs w:val="20"/>
        </w:rPr>
        <w:t xml:space="preserve">svenskarna att det serveras i Ryssland och Nederländerna. </w:t>
      </w:r>
    </w:p>
    <w:p w14:paraId="49076FEB" w14:textId="77777777" w:rsidR="002B25C2" w:rsidRPr="004A2FA3" w:rsidRDefault="002B25C2" w:rsidP="00521861">
      <w:pPr>
        <w:rPr>
          <w:rStyle w:val="Hyperlnk"/>
          <w:rFonts w:ascii="Century Gothic" w:hAnsi="Century Gothic" w:cs="Calibri"/>
          <w:sz w:val="20"/>
          <w:szCs w:val="20"/>
          <w:lang w:eastAsia="en-US"/>
        </w:rPr>
      </w:pPr>
    </w:p>
    <w:p w14:paraId="5708D70A" w14:textId="092E78AC" w:rsidR="004A2FA3" w:rsidRPr="004A2FA3" w:rsidRDefault="004A2FA3" w:rsidP="004A2FA3">
      <w:pP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 xml:space="preserve">Vilka av följande alternativ spelar störst roll för att din semester ska bli bra? </w:t>
      </w:r>
    </w:p>
    <w:p w14:paraId="56D81063" w14:textId="47B4E13F" w:rsidR="004A2FA3" w:rsidRPr="004A2FA3" w:rsidRDefault="004A2FA3" w:rsidP="004A2FA3">
      <w:pP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 xml:space="preserve">1. </w:t>
      </w: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Att vädret är bra (44 %)</w:t>
      </w:r>
    </w:p>
    <w:p w14:paraId="39F97EC1" w14:textId="013213B8" w:rsidR="004A2FA3" w:rsidRPr="004A2FA3" w:rsidRDefault="004A2FA3" w:rsidP="004A2FA3">
      <w:pP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 xml:space="preserve">2. </w:t>
      </w: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God mat (43 %)</w:t>
      </w:r>
    </w:p>
    <w:p w14:paraId="66ED3125" w14:textId="07991E6D" w:rsidR="004A2FA3" w:rsidRPr="004A2FA3" w:rsidRDefault="004A2FA3" w:rsidP="004A2FA3">
      <w:pP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3.</w:t>
      </w: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Att de jag reser med är glada (32 %)</w:t>
      </w:r>
    </w:p>
    <w:p w14:paraId="44DF41E6" w14:textId="55D06144" w:rsidR="004A2FA3" w:rsidRPr="004A2FA3" w:rsidRDefault="004A2FA3" w:rsidP="00521861">
      <w:pPr>
        <w:rPr>
          <w:rStyle w:val="Hyperlnk"/>
          <w:rFonts w:ascii="Century Gothic" w:hAnsi="Century Gothic" w:cs="Calibri"/>
          <w:sz w:val="18"/>
          <w:szCs w:val="18"/>
          <w:lang w:eastAsia="en-US"/>
        </w:rPr>
      </w:pPr>
      <w:r w:rsidRPr="004A2FA3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4.</w:t>
      </w: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Att jag får kvalitetstid med dem jag reser med (31 %)</w:t>
      </w:r>
    </w:p>
    <w:p w14:paraId="66F8E20C" w14:textId="17CB918E" w:rsidR="004A2FA3" w:rsidRPr="004A2FA3" w:rsidRDefault="004A2FA3" w:rsidP="00521861">
      <w:p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b/>
          <w:color w:val="000000"/>
          <w:sz w:val="18"/>
          <w:szCs w:val="18"/>
        </w:rPr>
        <w:t>5.</w:t>
      </w: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 xml:space="preserve"> Goda avslappningsmöjligheter (22 %)</w:t>
      </w:r>
    </w:p>
    <w:p w14:paraId="6B7D77CF" w14:textId="77777777" w:rsidR="004A2FA3" w:rsidRPr="004A2FA3" w:rsidRDefault="004A2FA3" w:rsidP="00521861">
      <w:pPr>
        <w:rPr>
          <w:rFonts w:ascii="Century Gothic" w:eastAsia="Times New Roman" w:hAnsi="Century Gothic" w:cs="Times New Roman"/>
          <w:color w:val="000000"/>
          <w:sz w:val="18"/>
          <w:szCs w:val="18"/>
        </w:rPr>
      </w:pPr>
    </w:p>
    <w:p w14:paraId="4BFC4134" w14:textId="275E4601" w:rsidR="004A2FA3" w:rsidRPr="004A2FA3" w:rsidRDefault="004A2FA3" w:rsidP="004A2FA3">
      <w:pP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</w:rPr>
        <w:t xml:space="preserve">I vilket av följande länder anser du att man får den bästa maten? </w:t>
      </w:r>
    </w:p>
    <w:p w14:paraId="6BA6AD5D" w14:textId="63540C28" w:rsidR="004A2FA3" w:rsidRPr="004A2FA3" w:rsidRDefault="004A2FA3" w:rsidP="00521861">
      <w:pPr>
        <w:rPr>
          <w:rStyle w:val="Hyperlnk"/>
          <w:rFonts w:ascii="Century Gothic" w:hAnsi="Century Gothic" w:cs="Calibri"/>
          <w:sz w:val="18"/>
          <w:szCs w:val="18"/>
          <w:lang w:eastAsia="en-US"/>
        </w:rPr>
      </w:pP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1. Italien (36 %)</w:t>
      </w:r>
    </w:p>
    <w:p w14:paraId="21B5961C" w14:textId="2A634681" w:rsidR="004A2FA3" w:rsidRPr="004A2FA3" w:rsidRDefault="004A2FA3" w:rsidP="00521861">
      <w:pPr>
        <w:rPr>
          <w:rStyle w:val="Hyperlnk"/>
          <w:rFonts w:ascii="Century Gothic" w:hAnsi="Century Gothic" w:cs="Calibri"/>
          <w:sz w:val="18"/>
          <w:szCs w:val="18"/>
          <w:lang w:eastAsia="en-US"/>
        </w:rPr>
      </w:pP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2. Sverige (30 %)</w:t>
      </w:r>
    </w:p>
    <w:p w14:paraId="3D5D621D" w14:textId="3D9492E3" w:rsidR="002B25C2" w:rsidRPr="004A2FA3" w:rsidRDefault="004A2FA3" w:rsidP="00521861">
      <w:pPr>
        <w:rPr>
          <w:rStyle w:val="Hyperlnk"/>
          <w:rFonts w:ascii="Century Gothic" w:hAnsi="Century Gothic" w:cs="Calibri"/>
          <w:sz w:val="18"/>
          <w:szCs w:val="18"/>
          <w:lang w:eastAsia="en-US"/>
        </w:rPr>
      </w:pP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3. Vet ej (23 %)</w:t>
      </w:r>
    </w:p>
    <w:p w14:paraId="1D470A4B" w14:textId="07D3E802" w:rsidR="00CF062D" w:rsidRPr="004A2FA3" w:rsidRDefault="004A2FA3" w:rsidP="00521861">
      <w:pPr>
        <w:rPr>
          <w:rStyle w:val="Hyperlnk"/>
          <w:rFonts w:ascii="Century Gothic" w:hAnsi="Century Gothic" w:cs="Calibri"/>
          <w:sz w:val="18"/>
          <w:szCs w:val="18"/>
          <w:lang w:eastAsia="en-US"/>
        </w:rPr>
      </w:pP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4. Thailand (18 %)</w:t>
      </w:r>
    </w:p>
    <w:p w14:paraId="2C23E5FD" w14:textId="67784A86" w:rsidR="00CF062D" w:rsidRPr="004A2FA3" w:rsidRDefault="004A2FA3" w:rsidP="00521861">
      <w:pPr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4A2FA3">
        <w:rPr>
          <w:rFonts w:ascii="Century Gothic" w:eastAsia="Times New Roman" w:hAnsi="Century Gothic" w:cs="Times New Roman"/>
          <w:color w:val="000000"/>
          <w:sz w:val="18"/>
          <w:szCs w:val="18"/>
        </w:rPr>
        <w:t>5. Frankrike (16 %)</w:t>
      </w:r>
    </w:p>
    <w:p w14:paraId="596D6F6B" w14:textId="77777777" w:rsidR="004A2FA3" w:rsidRDefault="004A2FA3" w:rsidP="00521861">
      <w:pPr>
        <w:rPr>
          <w:rFonts w:ascii="Century Gothic" w:eastAsia="Times New Roman" w:hAnsi="Century Gothic" w:cs="Times New Roman"/>
          <w:color w:val="000000"/>
          <w:sz w:val="18"/>
          <w:szCs w:val="18"/>
        </w:rPr>
      </w:pPr>
    </w:p>
    <w:p w14:paraId="5AF0C8EA" w14:textId="7979BF02" w:rsidR="004A2FA3" w:rsidRPr="004A2FA3" w:rsidRDefault="004A2FA3" w:rsidP="00521861">
      <w:pPr>
        <w:rPr>
          <w:rStyle w:val="Hyperlnk"/>
          <w:rFonts w:ascii="Century Gothic" w:eastAsia="Times New Roman" w:hAnsi="Century Gothic" w:cs="Times New Roman"/>
          <w:color w:val="000000"/>
          <w:sz w:val="20"/>
          <w:szCs w:val="20"/>
          <w:u w:val="none"/>
        </w:rPr>
      </w:pPr>
      <w:r w:rsidRPr="004A2FA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Samtliga tabeller från momondos undersökning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finns </w:t>
      </w:r>
      <w:r w:rsidRPr="004A2FA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 separat dokument. </w:t>
      </w:r>
    </w:p>
    <w:p w14:paraId="7CA4C1BE" w14:textId="77777777" w:rsidR="00CF062D" w:rsidRDefault="00CF062D" w:rsidP="00521861">
      <w:pPr>
        <w:rPr>
          <w:rStyle w:val="Hyperlnk"/>
          <w:rFonts w:ascii="Century Gothic" w:hAnsi="Century Gothic" w:cs="Calibri"/>
          <w:sz w:val="20"/>
          <w:szCs w:val="20"/>
          <w:lang w:eastAsia="en-US"/>
        </w:rPr>
      </w:pPr>
    </w:p>
    <w:p w14:paraId="65BD3CEC" w14:textId="2AD03BD4" w:rsidR="00B27588" w:rsidRDefault="00CF062D" w:rsidP="00521861">
      <w:pPr>
        <w:rPr>
          <w:rFonts w:ascii="Century Gothic" w:hAnsi="Century Gothic" w:cs="Calibri"/>
          <w:sz w:val="20"/>
          <w:szCs w:val="20"/>
          <w:lang w:eastAsia="en-US"/>
        </w:rPr>
      </w:pPr>
      <w:r w:rsidRPr="00E25362">
        <w:rPr>
          <w:rFonts w:ascii="Century Gothic" w:hAnsi="Century Gothic" w:cs="Calibri"/>
          <w:b/>
          <w:sz w:val="20"/>
          <w:szCs w:val="20"/>
          <w:lang w:eastAsia="en-US"/>
        </w:rPr>
        <w:t>För mer information, vänligen kontakta;</w:t>
      </w:r>
      <w:r w:rsidRPr="00E25362">
        <w:rPr>
          <w:rFonts w:ascii="Century Gothic" w:hAnsi="Century Gothic" w:cs="Calibri"/>
          <w:sz w:val="20"/>
          <w:szCs w:val="20"/>
          <w:lang w:eastAsia="en-US"/>
        </w:rPr>
        <w:br/>
        <w:t>Angelica Larsson, presskontakt momondo Sverige</w:t>
      </w:r>
      <w:r w:rsidR="00B27588">
        <w:rPr>
          <w:rFonts w:ascii="Century Gothic" w:hAnsi="Century Gothic" w:cs="Calibri"/>
          <w:sz w:val="20"/>
          <w:szCs w:val="20"/>
          <w:lang w:eastAsia="en-US"/>
        </w:rPr>
        <w:br/>
        <w:t>T</w:t>
      </w:r>
      <w:r w:rsidRPr="00E25362">
        <w:rPr>
          <w:rFonts w:ascii="Century Gothic" w:hAnsi="Century Gothic" w:cs="Calibri"/>
          <w:sz w:val="20"/>
          <w:szCs w:val="20"/>
          <w:lang w:eastAsia="en-US"/>
        </w:rPr>
        <w:t>elefon: 070-580 39 31</w:t>
      </w:r>
    </w:p>
    <w:p w14:paraId="57A99DF1" w14:textId="11940517" w:rsidR="00CF062D" w:rsidRPr="00D8749C" w:rsidRDefault="00B27588" w:rsidP="00521861">
      <w:pPr>
        <w:rPr>
          <w:rStyle w:val="Hyperlnk"/>
          <w:rFonts w:ascii="Century Gothic" w:hAnsi="Century Gothic" w:cs="Calibri"/>
          <w:color w:val="auto"/>
          <w:sz w:val="20"/>
          <w:szCs w:val="20"/>
          <w:u w:val="none"/>
          <w:lang w:eastAsia="en-US"/>
        </w:rPr>
      </w:pPr>
      <w:r>
        <w:rPr>
          <w:rFonts w:ascii="Century Gothic" w:hAnsi="Century Gothic" w:cs="Calibri"/>
          <w:sz w:val="20"/>
          <w:szCs w:val="20"/>
          <w:lang w:eastAsia="en-US"/>
        </w:rPr>
        <w:t>E</w:t>
      </w:r>
      <w:r w:rsidR="00CF062D" w:rsidRPr="00E25362">
        <w:rPr>
          <w:rFonts w:ascii="Century Gothic" w:hAnsi="Century Gothic" w:cs="Calibri"/>
          <w:sz w:val="20"/>
          <w:szCs w:val="20"/>
          <w:lang w:eastAsia="en-US"/>
        </w:rPr>
        <w:t xml:space="preserve">-post: </w:t>
      </w:r>
      <w:hyperlink r:id="rId13" w:history="1">
        <w:r w:rsidR="00CF062D" w:rsidRPr="00E25362">
          <w:rPr>
            <w:rStyle w:val="Hyperlnk"/>
            <w:rFonts w:ascii="Century Gothic" w:hAnsi="Century Gothic" w:cs="Calibri"/>
            <w:sz w:val="20"/>
            <w:szCs w:val="20"/>
            <w:lang w:eastAsia="en-US"/>
          </w:rPr>
          <w:t>angelica@wenderfalck.com</w:t>
        </w:r>
      </w:hyperlink>
    </w:p>
    <w:sectPr w:rsidR="00CF062D" w:rsidRPr="00D8749C" w:rsidSect="00AC5049">
      <w:headerReference w:type="default" r:id="rId14"/>
      <w:footerReference w:type="default" r:id="rId15"/>
      <w:type w:val="continuous"/>
      <w:pgSz w:w="11900" w:h="16840"/>
      <w:pgMar w:top="167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96D9F4" w15:done="0"/>
  <w15:commentEx w15:paraId="663471EC" w15:done="0"/>
  <w15:commentEx w15:paraId="609B61C7" w15:done="0"/>
  <w15:commentEx w15:paraId="34CAEA4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119E" w14:textId="77777777" w:rsidR="004A2FA3" w:rsidRDefault="004A2FA3" w:rsidP="001C53BA">
      <w:r>
        <w:separator/>
      </w:r>
    </w:p>
  </w:endnote>
  <w:endnote w:type="continuationSeparator" w:id="0">
    <w:p w14:paraId="3FCF25FD" w14:textId="77777777" w:rsidR="004A2FA3" w:rsidRDefault="004A2FA3" w:rsidP="001C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EA3B0" w14:textId="77777777" w:rsidR="004A2FA3" w:rsidRPr="00DD5844" w:rsidRDefault="004A2FA3" w:rsidP="00750DBC">
    <w:pPr>
      <w:rPr>
        <w:rFonts w:ascii="Century Gothic" w:hAnsi="Century Gothic"/>
        <w:sz w:val="16"/>
        <w:szCs w:val="16"/>
        <w:lang w:val="en-GB"/>
      </w:rPr>
    </w:pPr>
    <w:r w:rsidRPr="00DD5844">
      <w:rPr>
        <w:rFonts w:ascii="Century Gothic" w:hAnsi="Century Gothic"/>
        <w:b/>
        <w:bCs/>
        <w:sz w:val="16"/>
        <w:szCs w:val="16"/>
        <w:lang w:val="en-GB"/>
      </w:rPr>
      <w:t>Om momondo:</w:t>
    </w:r>
  </w:p>
  <w:p w14:paraId="537A4AB6" w14:textId="35244D52" w:rsidR="004A2FA3" w:rsidRPr="00DD5844" w:rsidRDefault="00E6640C" w:rsidP="00750DBC">
    <w:pPr>
      <w:rPr>
        <w:rFonts w:ascii="Century Gothic" w:hAnsi="Century Gothic"/>
        <w:sz w:val="16"/>
        <w:szCs w:val="16"/>
      </w:rPr>
    </w:pPr>
    <w:hyperlink r:id="rId1" w:history="1">
      <w:r w:rsidR="004A2FA3" w:rsidRPr="00DD5844">
        <w:rPr>
          <w:rStyle w:val="Hyperlnk"/>
          <w:rFonts w:ascii="Century Gothic" w:hAnsi="Century Gothic"/>
          <w:sz w:val="16"/>
          <w:szCs w:val="16"/>
        </w:rPr>
        <w:t>momondo.se</w:t>
      </w:r>
    </w:hyperlink>
    <w:r w:rsidR="004A2FA3" w:rsidRPr="00DD5844">
      <w:rPr>
        <w:rFonts w:ascii="Century Gothic" w:hAnsi="Century Gothic"/>
        <w:sz w:val="16"/>
        <w:szCs w:val="16"/>
      </w:rPr>
      <w:t xml:space="preserve"> är en gratis, oberoende och global resesöksajt som jämför miljontals priser på flyg, hotell och resor. </w:t>
    </w:r>
    <w:r w:rsidR="004A2FA3" w:rsidRPr="00DD5844">
      <w:rPr>
        <w:rFonts w:ascii="Century Gothic" w:hAnsi="Century Gothic"/>
        <w:b/>
        <w:bCs/>
        <w:sz w:val="16"/>
        <w:szCs w:val="16"/>
      </w:rPr>
      <w:t xml:space="preserve">momondo </w:t>
    </w:r>
    <w:r w:rsidR="004A2FA3" w:rsidRPr="00DD5844">
      <w:rPr>
        <w:rFonts w:ascii="Century Gothic" w:hAnsi="Century Gothic"/>
        <w:sz w:val="16"/>
        <w:szCs w:val="16"/>
      </w:rPr>
      <w:t xml:space="preserve">har fått flera utmärkelser och är rekommenderade av </w:t>
    </w:r>
    <w:r w:rsidR="00B27588">
      <w:rPr>
        <w:rFonts w:ascii="Century Gothic" w:hAnsi="Century Gothic"/>
        <w:sz w:val="16"/>
        <w:szCs w:val="16"/>
      </w:rPr>
      <w:t xml:space="preserve">både svenska och internationella </w:t>
    </w:r>
    <w:r w:rsidR="004A2FA3" w:rsidRPr="00DD5844">
      <w:rPr>
        <w:rFonts w:ascii="Century Gothic" w:hAnsi="Century Gothic"/>
        <w:sz w:val="16"/>
        <w:szCs w:val="16"/>
      </w:rPr>
      <w:t>medi</w:t>
    </w:r>
    <w:r w:rsidR="00B27588">
      <w:rPr>
        <w:rFonts w:ascii="Century Gothic" w:hAnsi="Century Gothic"/>
        <w:sz w:val="16"/>
        <w:szCs w:val="16"/>
      </w:rPr>
      <w:t>er</w:t>
    </w:r>
    <w:r w:rsidR="004A2FA3" w:rsidRPr="00DD5844">
      <w:rPr>
        <w:rFonts w:ascii="Century Gothic" w:hAnsi="Century Gothic"/>
        <w:sz w:val="16"/>
        <w:szCs w:val="16"/>
      </w:rPr>
      <w:t xml:space="preserve"> som </w:t>
    </w:r>
    <w:r w:rsidR="00B27588" w:rsidRPr="00E6640C">
      <w:rPr>
        <w:rFonts w:ascii="Century Gothic" w:hAnsi="Century Gothic"/>
        <w:i/>
        <w:sz w:val="16"/>
        <w:szCs w:val="16"/>
      </w:rPr>
      <w:t>Aftonbladet</w:t>
    </w:r>
    <w:r w:rsidR="00B27588">
      <w:rPr>
        <w:rFonts w:ascii="Century Gothic" w:hAnsi="Century Gothic"/>
        <w:sz w:val="16"/>
        <w:szCs w:val="16"/>
      </w:rPr>
      <w:t xml:space="preserve">, </w:t>
    </w:r>
    <w:r w:rsidR="00B27588" w:rsidRPr="00E6640C">
      <w:rPr>
        <w:rFonts w:ascii="Century Gothic" w:hAnsi="Century Gothic"/>
        <w:i/>
        <w:sz w:val="16"/>
        <w:szCs w:val="16"/>
      </w:rPr>
      <w:t>Expressen</w:t>
    </w:r>
    <w:r w:rsidR="00B27588">
      <w:rPr>
        <w:rFonts w:ascii="Century Gothic" w:hAnsi="Century Gothic"/>
        <w:sz w:val="16"/>
        <w:szCs w:val="16"/>
      </w:rPr>
      <w:t xml:space="preserve">, </w:t>
    </w:r>
    <w:r w:rsidR="004A2FA3" w:rsidRPr="00DD5844">
      <w:rPr>
        <w:rFonts w:ascii="Century Gothic" w:hAnsi="Century Gothic"/>
        <w:i/>
        <w:iCs/>
        <w:sz w:val="16"/>
        <w:szCs w:val="16"/>
      </w:rPr>
      <w:t xml:space="preserve">CNN, The New York Times och The Daily Telegraph. </w:t>
    </w:r>
    <w:r w:rsidR="004A2FA3" w:rsidRPr="00DD5844">
      <w:rPr>
        <w:rFonts w:ascii="Century Gothic" w:hAnsi="Century Gothic"/>
        <w:b/>
        <w:bCs/>
        <w:sz w:val="16"/>
        <w:szCs w:val="16"/>
      </w:rPr>
      <w:t xml:space="preserve">momondo </w:t>
    </w:r>
    <w:r w:rsidR="004A2FA3" w:rsidRPr="00DD5844">
      <w:rPr>
        <w:rFonts w:ascii="Century Gothic" w:hAnsi="Century Gothic"/>
        <w:sz w:val="16"/>
        <w:szCs w:val="16"/>
      </w:rPr>
      <w:t xml:space="preserve">har sitt huvudkontor i Köpenhamn och finns på över </w:t>
    </w:r>
    <w:r w:rsidR="00B27588">
      <w:rPr>
        <w:rFonts w:ascii="Century Gothic" w:hAnsi="Century Gothic"/>
        <w:sz w:val="16"/>
        <w:szCs w:val="16"/>
      </w:rPr>
      <w:t>32</w:t>
    </w:r>
    <w:r w:rsidR="004A2FA3" w:rsidRPr="00DD5844">
      <w:rPr>
        <w:rFonts w:ascii="Century Gothic" w:hAnsi="Century Gothic"/>
        <w:sz w:val="16"/>
        <w:szCs w:val="16"/>
      </w:rPr>
      <w:t xml:space="preserve"> marknader. momondo’s mobiltjänster finns även tillgängliga gratis på i </w:t>
    </w:r>
    <w:hyperlink r:id="rId2" w:history="1">
      <w:r w:rsidR="004A2FA3" w:rsidRPr="00DD5844">
        <w:rPr>
          <w:rStyle w:val="Hyperlnk"/>
          <w:rFonts w:ascii="Century Gothic" w:hAnsi="Century Gothic"/>
          <w:sz w:val="16"/>
          <w:szCs w:val="16"/>
        </w:rPr>
        <w:t>iPhone</w:t>
      </w:r>
    </w:hyperlink>
    <w:r w:rsidR="004A2FA3" w:rsidRPr="00DD5844">
      <w:rPr>
        <w:rFonts w:ascii="Century Gothic" w:hAnsi="Century Gothic"/>
        <w:sz w:val="16"/>
        <w:szCs w:val="16"/>
      </w:rPr>
      <w:t xml:space="preserve">, </w:t>
    </w:r>
    <w:hyperlink r:id="rId3" w:history="1">
      <w:r w:rsidR="004A2FA3" w:rsidRPr="00DD5844">
        <w:rPr>
          <w:rStyle w:val="Hyperlnk"/>
          <w:rFonts w:ascii="Century Gothic" w:hAnsi="Century Gothic"/>
          <w:sz w:val="16"/>
          <w:szCs w:val="16"/>
        </w:rPr>
        <w:t>Android</w:t>
      </w:r>
    </w:hyperlink>
    <w:r w:rsidR="004A2FA3" w:rsidRPr="00DD5844">
      <w:rPr>
        <w:rFonts w:ascii="Century Gothic" w:hAnsi="Century Gothic"/>
        <w:sz w:val="16"/>
        <w:szCs w:val="16"/>
        <w:lang w:val="en-GB"/>
      </w:rPr>
      <w:t xml:space="preserve"> </w:t>
    </w:r>
    <w:r w:rsidR="004A2FA3" w:rsidRPr="00DD5844">
      <w:rPr>
        <w:rFonts w:ascii="Century Gothic" w:hAnsi="Century Gothic"/>
        <w:sz w:val="16"/>
        <w:szCs w:val="16"/>
      </w:rPr>
      <w:t xml:space="preserve">och </w:t>
    </w:r>
    <w:hyperlink r:id="rId4" w:history="1">
      <w:r w:rsidR="004A2FA3" w:rsidRPr="00DD5844">
        <w:rPr>
          <w:rStyle w:val="Hyperlnk"/>
          <w:rFonts w:ascii="Century Gothic" w:hAnsi="Century Gothic"/>
          <w:sz w:val="16"/>
          <w:szCs w:val="16"/>
        </w:rPr>
        <w:t>Blackberry</w:t>
      </w:r>
    </w:hyperlink>
    <w:r w:rsidR="004A2FA3" w:rsidRPr="00DD5844">
      <w:rPr>
        <w:rFonts w:ascii="Century Gothic" w:hAnsi="Century Gothic"/>
        <w:sz w:val="16"/>
        <w:szCs w:val="16"/>
      </w:rPr>
      <w:t>.</w:t>
    </w:r>
  </w:p>
  <w:p w14:paraId="159115AA" w14:textId="77777777" w:rsidR="004A2FA3" w:rsidRDefault="004A2FA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9C0E9" w14:textId="77777777" w:rsidR="004A2FA3" w:rsidRDefault="004A2FA3" w:rsidP="001C53BA">
      <w:r>
        <w:separator/>
      </w:r>
    </w:p>
  </w:footnote>
  <w:footnote w:type="continuationSeparator" w:id="0">
    <w:p w14:paraId="43739AFA" w14:textId="77777777" w:rsidR="004A2FA3" w:rsidRDefault="004A2FA3" w:rsidP="001C53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FF5BC" w14:textId="77777777" w:rsidR="004A2FA3" w:rsidRDefault="004A2FA3" w:rsidP="001C53BA">
    <w:pPr>
      <w:widowControl w:val="0"/>
      <w:adjustRightInd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F12B7" wp14:editId="13DDBCC4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600200" cy="368300"/>
          <wp:effectExtent l="0" t="0" r="0" b="12700"/>
          <wp:wrapTight wrapText="bothSides">
            <wp:wrapPolygon edited="0">
              <wp:start x="0" y="0"/>
              <wp:lineTo x="0" y="20855"/>
              <wp:lineTo x="21257" y="20855"/>
              <wp:lineTo x="21257" y="0"/>
              <wp:lineTo x="0" y="0"/>
            </wp:wrapPolygon>
          </wp:wrapTight>
          <wp:docPr id="5" name="Bild 1" descr="Skärmavbild 2014-10-22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̈rmavbild 2014-10-22 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7E82EACF" w14:textId="76940B5C" w:rsidR="004A2FA3" w:rsidRPr="00E25362" w:rsidRDefault="004A2FA3" w:rsidP="001C53BA">
    <w:pPr>
      <w:pStyle w:val="Sidhuvud"/>
      <w:jc w:val="right"/>
      <w:rPr>
        <w:sz w:val="20"/>
        <w:szCs w:val="20"/>
      </w:rPr>
    </w:pPr>
    <w:r>
      <w:rPr>
        <w:rFonts w:ascii="Century Gothic" w:hAnsi="Century Gothic"/>
        <w:sz w:val="20"/>
        <w:szCs w:val="20"/>
        <w:lang w:val="da-DK"/>
      </w:rPr>
      <w:t>Pressmeddelande den 1</w:t>
    </w:r>
    <w:r w:rsidR="00473334">
      <w:rPr>
        <w:rFonts w:ascii="Century Gothic" w:hAnsi="Century Gothic"/>
        <w:sz w:val="20"/>
        <w:szCs w:val="20"/>
        <w:lang w:val="da-DK"/>
      </w:rPr>
      <w:t>7</w:t>
    </w:r>
    <w:r>
      <w:rPr>
        <w:rFonts w:ascii="Century Gothic" w:hAnsi="Century Gothic"/>
        <w:sz w:val="20"/>
        <w:szCs w:val="20"/>
        <w:lang w:val="da-DK"/>
      </w:rPr>
      <w:t xml:space="preserve"> mars</w:t>
    </w:r>
    <w:r w:rsidRPr="00E25362">
      <w:rPr>
        <w:rFonts w:ascii="Century Gothic" w:hAnsi="Century Gothic"/>
        <w:sz w:val="20"/>
        <w:szCs w:val="20"/>
        <w:lang w:val="da-DK"/>
      </w:rPr>
      <w:t xml:space="preserve">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6FB"/>
    <w:multiLevelType w:val="hybridMultilevel"/>
    <w:tmpl w:val="61A21FAA"/>
    <w:lvl w:ilvl="0" w:tplc="C98C843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02EB1"/>
    <w:multiLevelType w:val="hybridMultilevel"/>
    <w:tmpl w:val="C49C22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Faigh Rydell">
    <w15:presenceInfo w15:providerId="AD" w15:userId="S-1-5-21-126106974-902980243-3681052773-1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63"/>
    <w:rsid w:val="00013412"/>
    <w:rsid w:val="0002294C"/>
    <w:rsid w:val="000456B6"/>
    <w:rsid w:val="000770BE"/>
    <w:rsid w:val="00081378"/>
    <w:rsid w:val="00090CA9"/>
    <w:rsid w:val="0009752C"/>
    <w:rsid w:val="000A12AA"/>
    <w:rsid w:val="000B03F4"/>
    <w:rsid w:val="000B07AC"/>
    <w:rsid w:val="000B62E9"/>
    <w:rsid w:val="000C6985"/>
    <w:rsid w:val="000C7913"/>
    <w:rsid w:val="000D4947"/>
    <w:rsid w:val="000D5988"/>
    <w:rsid w:val="000D6864"/>
    <w:rsid w:val="001272F0"/>
    <w:rsid w:val="001622AA"/>
    <w:rsid w:val="00172904"/>
    <w:rsid w:val="00176821"/>
    <w:rsid w:val="0019048F"/>
    <w:rsid w:val="001918F4"/>
    <w:rsid w:val="00197993"/>
    <w:rsid w:val="001A24A5"/>
    <w:rsid w:val="001A2B54"/>
    <w:rsid w:val="001A2D02"/>
    <w:rsid w:val="001C53BA"/>
    <w:rsid w:val="001D0C0B"/>
    <w:rsid w:val="0020576C"/>
    <w:rsid w:val="00205CAA"/>
    <w:rsid w:val="002155F7"/>
    <w:rsid w:val="00220B44"/>
    <w:rsid w:val="00221281"/>
    <w:rsid w:val="002224C1"/>
    <w:rsid w:val="00222A72"/>
    <w:rsid w:val="0024272A"/>
    <w:rsid w:val="00243F49"/>
    <w:rsid w:val="00255D45"/>
    <w:rsid w:val="00256160"/>
    <w:rsid w:val="0027002A"/>
    <w:rsid w:val="00272F16"/>
    <w:rsid w:val="00274378"/>
    <w:rsid w:val="00277C97"/>
    <w:rsid w:val="002A2B45"/>
    <w:rsid w:val="002A530A"/>
    <w:rsid w:val="002B25C2"/>
    <w:rsid w:val="002B335E"/>
    <w:rsid w:val="002C6D57"/>
    <w:rsid w:val="00300058"/>
    <w:rsid w:val="00302808"/>
    <w:rsid w:val="00306251"/>
    <w:rsid w:val="00313118"/>
    <w:rsid w:val="003133B7"/>
    <w:rsid w:val="00331C6D"/>
    <w:rsid w:val="00341E3F"/>
    <w:rsid w:val="003555D9"/>
    <w:rsid w:val="00390DA0"/>
    <w:rsid w:val="003A24FD"/>
    <w:rsid w:val="003A38B5"/>
    <w:rsid w:val="003B5B83"/>
    <w:rsid w:val="003C4660"/>
    <w:rsid w:val="003E70E2"/>
    <w:rsid w:val="003F0D34"/>
    <w:rsid w:val="003F2333"/>
    <w:rsid w:val="004077A1"/>
    <w:rsid w:val="0042109A"/>
    <w:rsid w:val="00421564"/>
    <w:rsid w:val="004238B6"/>
    <w:rsid w:val="00451121"/>
    <w:rsid w:val="00462EF1"/>
    <w:rsid w:val="004636DF"/>
    <w:rsid w:val="00473334"/>
    <w:rsid w:val="004733CD"/>
    <w:rsid w:val="0048204A"/>
    <w:rsid w:val="00486E82"/>
    <w:rsid w:val="00491513"/>
    <w:rsid w:val="004A2FA3"/>
    <w:rsid w:val="004A3B76"/>
    <w:rsid w:val="004B5AF6"/>
    <w:rsid w:val="004C593B"/>
    <w:rsid w:val="004D0FC0"/>
    <w:rsid w:val="004F5F65"/>
    <w:rsid w:val="00521861"/>
    <w:rsid w:val="005276DB"/>
    <w:rsid w:val="0053734E"/>
    <w:rsid w:val="00547042"/>
    <w:rsid w:val="005518D5"/>
    <w:rsid w:val="00560A04"/>
    <w:rsid w:val="00574C1A"/>
    <w:rsid w:val="005C0D2C"/>
    <w:rsid w:val="005C19A8"/>
    <w:rsid w:val="005D1123"/>
    <w:rsid w:val="005D3080"/>
    <w:rsid w:val="005E52F2"/>
    <w:rsid w:val="005F34A4"/>
    <w:rsid w:val="006002B2"/>
    <w:rsid w:val="00604893"/>
    <w:rsid w:val="006255C1"/>
    <w:rsid w:val="006501E4"/>
    <w:rsid w:val="00650DC9"/>
    <w:rsid w:val="006559E8"/>
    <w:rsid w:val="00683E04"/>
    <w:rsid w:val="00685805"/>
    <w:rsid w:val="006C0511"/>
    <w:rsid w:val="006E028D"/>
    <w:rsid w:val="007203AA"/>
    <w:rsid w:val="00724D72"/>
    <w:rsid w:val="00750DBC"/>
    <w:rsid w:val="0075580B"/>
    <w:rsid w:val="0078789F"/>
    <w:rsid w:val="007B3D7E"/>
    <w:rsid w:val="007C49E1"/>
    <w:rsid w:val="007D1128"/>
    <w:rsid w:val="007D4493"/>
    <w:rsid w:val="007E0C99"/>
    <w:rsid w:val="007F65C3"/>
    <w:rsid w:val="00810F33"/>
    <w:rsid w:val="0082459B"/>
    <w:rsid w:val="008338BD"/>
    <w:rsid w:val="00835611"/>
    <w:rsid w:val="00863C11"/>
    <w:rsid w:val="00883C0F"/>
    <w:rsid w:val="0088454E"/>
    <w:rsid w:val="008865F2"/>
    <w:rsid w:val="008B186D"/>
    <w:rsid w:val="008B4C66"/>
    <w:rsid w:val="008C1B6D"/>
    <w:rsid w:val="008C54F4"/>
    <w:rsid w:val="008D019F"/>
    <w:rsid w:val="008E0B25"/>
    <w:rsid w:val="008E6D0B"/>
    <w:rsid w:val="009075FE"/>
    <w:rsid w:val="00911649"/>
    <w:rsid w:val="009126B1"/>
    <w:rsid w:val="009274B5"/>
    <w:rsid w:val="00942FB4"/>
    <w:rsid w:val="00951390"/>
    <w:rsid w:val="00970E80"/>
    <w:rsid w:val="00973750"/>
    <w:rsid w:val="009755F8"/>
    <w:rsid w:val="00990DCE"/>
    <w:rsid w:val="00992E9C"/>
    <w:rsid w:val="00997692"/>
    <w:rsid w:val="009A4651"/>
    <w:rsid w:val="009A5C33"/>
    <w:rsid w:val="009B5BB1"/>
    <w:rsid w:val="009D0FBC"/>
    <w:rsid w:val="009D100C"/>
    <w:rsid w:val="009D65FA"/>
    <w:rsid w:val="009E45CF"/>
    <w:rsid w:val="00A1501F"/>
    <w:rsid w:val="00A3173F"/>
    <w:rsid w:val="00A32783"/>
    <w:rsid w:val="00A369C4"/>
    <w:rsid w:val="00A41F7F"/>
    <w:rsid w:val="00A47503"/>
    <w:rsid w:val="00A67B3C"/>
    <w:rsid w:val="00A704BB"/>
    <w:rsid w:val="00A913DB"/>
    <w:rsid w:val="00A92CE6"/>
    <w:rsid w:val="00AB035F"/>
    <w:rsid w:val="00AB5461"/>
    <w:rsid w:val="00AB5B28"/>
    <w:rsid w:val="00AC5049"/>
    <w:rsid w:val="00AD291F"/>
    <w:rsid w:val="00AD358E"/>
    <w:rsid w:val="00AD4A99"/>
    <w:rsid w:val="00AE7631"/>
    <w:rsid w:val="00AE7BFD"/>
    <w:rsid w:val="00AF5DC3"/>
    <w:rsid w:val="00AF7E47"/>
    <w:rsid w:val="00B03DB5"/>
    <w:rsid w:val="00B10820"/>
    <w:rsid w:val="00B27588"/>
    <w:rsid w:val="00B318BD"/>
    <w:rsid w:val="00B44E1D"/>
    <w:rsid w:val="00B56F7F"/>
    <w:rsid w:val="00B614F6"/>
    <w:rsid w:val="00B727CA"/>
    <w:rsid w:val="00B733FE"/>
    <w:rsid w:val="00B8233A"/>
    <w:rsid w:val="00B8654A"/>
    <w:rsid w:val="00B9267A"/>
    <w:rsid w:val="00B932E3"/>
    <w:rsid w:val="00BD3B11"/>
    <w:rsid w:val="00BF0ABB"/>
    <w:rsid w:val="00BF578A"/>
    <w:rsid w:val="00BF61D3"/>
    <w:rsid w:val="00C34773"/>
    <w:rsid w:val="00C449B0"/>
    <w:rsid w:val="00C47768"/>
    <w:rsid w:val="00C642CC"/>
    <w:rsid w:val="00C728BE"/>
    <w:rsid w:val="00C7741F"/>
    <w:rsid w:val="00CB322A"/>
    <w:rsid w:val="00CC0908"/>
    <w:rsid w:val="00CC2CA0"/>
    <w:rsid w:val="00CE160E"/>
    <w:rsid w:val="00CE2495"/>
    <w:rsid w:val="00CE3B23"/>
    <w:rsid w:val="00CF062D"/>
    <w:rsid w:val="00CF75F2"/>
    <w:rsid w:val="00D05626"/>
    <w:rsid w:val="00D06C91"/>
    <w:rsid w:val="00D172B5"/>
    <w:rsid w:val="00D35FA1"/>
    <w:rsid w:val="00D424B3"/>
    <w:rsid w:val="00D54063"/>
    <w:rsid w:val="00D63322"/>
    <w:rsid w:val="00D73540"/>
    <w:rsid w:val="00D75FD7"/>
    <w:rsid w:val="00D8749C"/>
    <w:rsid w:val="00DA0887"/>
    <w:rsid w:val="00DC7CF5"/>
    <w:rsid w:val="00DE1549"/>
    <w:rsid w:val="00DE3BB4"/>
    <w:rsid w:val="00DF5329"/>
    <w:rsid w:val="00E24BE8"/>
    <w:rsid w:val="00E25362"/>
    <w:rsid w:val="00E3639A"/>
    <w:rsid w:val="00E6640C"/>
    <w:rsid w:val="00E72C8D"/>
    <w:rsid w:val="00E74659"/>
    <w:rsid w:val="00E853D2"/>
    <w:rsid w:val="00E86F8F"/>
    <w:rsid w:val="00E935AC"/>
    <w:rsid w:val="00E97E22"/>
    <w:rsid w:val="00EA13BF"/>
    <w:rsid w:val="00EC3378"/>
    <w:rsid w:val="00EC5643"/>
    <w:rsid w:val="00ED024D"/>
    <w:rsid w:val="00ED09C0"/>
    <w:rsid w:val="00F30EB9"/>
    <w:rsid w:val="00F34702"/>
    <w:rsid w:val="00F35EEB"/>
    <w:rsid w:val="00F36229"/>
    <w:rsid w:val="00F41BAD"/>
    <w:rsid w:val="00F5325C"/>
    <w:rsid w:val="00F54947"/>
    <w:rsid w:val="00F5565A"/>
    <w:rsid w:val="00F7116A"/>
    <w:rsid w:val="00F761C8"/>
    <w:rsid w:val="00F77CE0"/>
    <w:rsid w:val="00F81A2E"/>
    <w:rsid w:val="00F82C9F"/>
    <w:rsid w:val="00F924DE"/>
    <w:rsid w:val="00FA7EC6"/>
    <w:rsid w:val="00FB243D"/>
    <w:rsid w:val="00FC480C"/>
    <w:rsid w:val="00FC4ECF"/>
    <w:rsid w:val="00FC7566"/>
    <w:rsid w:val="00FD2E8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2DB1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53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C53BA"/>
  </w:style>
  <w:style w:type="paragraph" w:styleId="Sidfot">
    <w:name w:val="footer"/>
    <w:basedOn w:val="Normal"/>
    <w:link w:val="SidfotChar"/>
    <w:uiPriority w:val="99"/>
    <w:unhideWhenUsed/>
    <w:rsid w:val="001C53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C53BA"/>
  </w:style>
  <w:style w:type="character" w:styleId="Hyperlnk">
    <w:name w:val="Hyperlink"/>
    <w:uiPriority w:val="99"/>
    <w:rsid w:val="001C53BA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41F7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41F7F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8C54F4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3C46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C466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C46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46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4660"/>
    <w:rPr>
      <w:b/>
      <w:bCs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A47503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CC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stycketypsnitt"/>
    <w:rsid w:val="004A2F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53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C53BA"/>
  </w:style>
  <w:style w:type="paragraph" w:styleId="Sidfot">
    <w:name w:val="footer"/>
    <w:basedOn w:val="Normal"/>
    <w:link w:val="SidfotChar"/>
    <w:uiPriority w:val="99"/>
    <w:unhideWhenUsed/>
    <w:rsid w:val="001C53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C53BA"/>
  </w:style>
  <w:style w:type="character" w:styleId="Hyperlnk">
    <w:name w:val="Hyperlink"/>
    <w:uiPriority w:val="99"/>
    <w:rsid w:val="001C53BA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41F7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41F7F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8C54F4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3C46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C466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3C46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46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4660"/>
    <w:rPr>
      <w:b/>
      <w:bCs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A47503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CC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stycketypsnitt"/>
    <w:rsid w:val="004A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momondo.se" TargetMode="External"/><Relationship Id="rId13" Type="http://schemas.openxmlformats.org/officeDocument/2006/relationships/hyperlink" Target="mailto:angelica@wenderfalck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y.google.com/store/apps/details?id=com.momondo.flightsearch&amp;hl=sv-se" TargetMode="External"/><Relationship Id="rId4" Type="http://schemas.openxmlformats.org/officeDocument/2006/relationships/hyperlink" Target="http://appworld.blackberry.com/webstore/content/27815442/?countrycode=ENG" TargetMode="External"/><Relationship Id="rId1" Type="http://schemas.openxmlformats.org/officeDocument/2006/relationships/hyperlink" Target="http://www.momondo.se" TargetMode="External"/><Relationship Id="rId2" Type="http://schemas.openxmlformats.org/officeDocument/2006/relationships/hyperlink" Target="https://itunes.apple.com/se/app/momondo-billiga-flygbiljetter/id436736538?m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213CFAD34E74999E7A35A19A5D4C0" ma:contentTypeVersion="0" ma:contentTypeDescription="Create a new document." ma:contentTypeScope="" ma:versionID="514f0798bf0e64036a4611ef25f457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0b77d4d40ca3ff3371cfbcfa8542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3F93-FFF4-4719-902E-B312813AD0F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FC221F-19A0-4438-A6A6-4BCDD0701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F5C35-87E4-48D8-8359-2FC1BEA3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88122-4EF2-8D4D-8502-A763588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Hoffman</dc:creator>
  <cp:keywords/>
  <dc:description/>
  <cp:lastModifiedBy>Angelica</cp:lastModifiedBy>
  <cp:revision>2</cp:revision>
  <cp:lastPrinted>2015-03-10T12:26:00Z</cp:lastPrinted>
  <dcterms:created xsi:type="dcterms:W3CDTF">2015-03-16T14:15:00Z</dcterms:created>
  <dcterms:modified xsi:type="dcterms:W3CDTF">2015-03-16T14:15:00Z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0x01010052D213CFAD34E74999E7A35A19A5D4C0</vt:lpwstr>
  </property>
</Properties>
</file>