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BC" w:rsidRPr="00527F67" w:rsidRDefault="00FA46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02ABD" w:rsidRPr="00527F67">
        <w:rPr>
          <w:b/>
          <w:sz w:val="28"/>
          <w:szCs w:val="28"/>
        </w:rPr>
        <w:t>Flere små</w:t>
      </w:r>
      <w:r w:rsidR="00A82BB7" w:rsidRPr="00527F67">
        <w:rPr>
          <w:b/>
          <w:sz w:val="28"/>
          <w:szCs w:val="28"/>
        </w:rPr>
        <w:t xml:space="preserve"> virksomheder bruger delebiler </w:t>
      </w:r>
    </w:p>
    <w:p w:rsidR="00F16EE4" w:rsidRPr="00B85537" w:rsidRDefault="00F16EE4">
      <w:pPr>
        <w:rPr>
          <w:b/>
        </w:rPr>
      </w:pPr>
      <w:r w:rsidRPr="00B85537">
        <w:rPr>
          <w:b/>
        </w:rPr>
        <w:t>Små og mellemstore virksomheder b</w:t>
      </w:r>
      <w:r w:rsidR="006B3091" w:rsidRPr="00B85537">
        <w:rPr>
          <w:b/>
        </w:rPr>
        <w:t xml:space="preserve">ruger i stigende grad delebiler. </w:t>
      </w:r>
      <w:r w:rsidR="002865E4">
        <w:rPr>
          <w:b/>
        </w:rPr>
        <w:t>På et år har</w:t>
      </w:r>
      <w:r w:rsidR="00436369" w:rsidRPr="00B85537">
        <w:rPr>
          <w:b/>
        </w:rPr>
        <w:t xml:space="preserve"> </w:t>
      </w:r>
      <w:r w:rsidR="006102B9">
        <w:rPr>
          <w:b/>
        </w:rPr>
        <w:t xml:space="preserve">non-profit </w:t>
      </w:r>
      <w:r w:rsidR="00436369" w:rsidRPr="00B85537">
        <w:rPr>
          <w:b/>
        </w:rPr>
        <w:t xml:space="preserve">delebilordningen </w:t>
      </w:r>
      <w:proofErr w:type="spellStart"/>
      <w:r w:rsidR="00436369" w:rsidRPr="00B85537">
        <w:rPr>
          <w:b/>
        </w:rPr>
        <w:t>LetsGo</w:t>
      </w:r>
      <w:proofErr w:type="spellEnd"/>
      <w:r w:rsidR="00436369" w:rsidRPr="00B85537">
        <w:rPr>
          <w:b/>
        </w:rPr>
        <w:t xml:space="preserve"> mere end fordoblet antallet af erhvervsmedlemmer.  </w:t>
      </w:r>
      <w:r w:rsidR="006A1561">
        <w:rPr>
          <w:b/>
        </w:rPr>
        <w:t>Især mindre virksomheder i den kreative br</w:t>
      </w:r>
      <w:r w:rsidR="00071A7A">
        <w:rPr>
          <w:b/>
        </w:rPr>
        <w:t>anch</w:t>
      </w:r>
      <w:r w:rsidR="008F1188">
        <w:rPr>
          <w:b/>
        </w:rPr>
        <w:t>e hopper med på delebilsbølgen.</w:t>
      </w:r>
    </w:p>
    <w:p w:rsidR="002865E4" w:rsidRDefault="00683BDE">
      <w:r>
        <w:t>Det er dyrt for en lille virksomhed at investere i en firmabil. Udgifter til drift, vedligehold og ikke mindst parkering tærer på p</w:t>
      </w:r>
      <w:r w:rsidR="00F23ACF">
        <w:t xml:space="preserve">engepungen. Det er en af årsagerne til, at </w:t>
      </w:r>
      <w:r>
        <w:t xml:space="preserve">flere og flere mindre virksomheder </w:t>
      </w:r>
      <w:r w:rsidR="004A4740">
        <w:t xml:space="preserve">melder </w:t>
      </w:r>
      <w:r>
        <w:t xml:space="preserve">sig ind i </w:t>
      </w:r>
      <w:r w:rsidR="008F2CB4">
        <w:t xml:space="preserve">en </w:t>
      </w:r>
      <w:r>
        <w:t xml:space="preserve">delebilordning. </w:t>
      </w:r>
      <w:r w:rsidR="00002ABD">
        <w:t xml:space="preserve"> </w:t>
      </w:r>
      <w:proofErr w:type="spellStart"/>
      <w:r w:rsidR="00002ABD">
        <w:t>LetsGo</w:t>
      </w:r>
      <w:proofErr w:type="spellEnd"/>
      <w:r w:rsidR="00002ABD">
        <w:t xml:space="preserve"> har i løbe</w:t>
      </w:r>
      <w:r w:rsidR="001B250A">
        <w:t xml:space="preserve">t af det seneste </w:t>
      </w:r>
      <w:r w:rsidR="00D23622">
        <w:t xml:space="preserve">år </w:t>
      </w:r>
      <w:r w:rsidR="001B250A">
        <w:t xml:space="preserve">fået 90 nye </w:t>
      </w:r>
      <w:r w:rsidR="00276182">
        <w:t>vi</w:t>
      </w:r>
      <w:r w:rsidR="001B250A">
        <w:t>r</w:t>
      </w:r>
      <w:r w:rsidR="00276182">
        <w:t>ksomheder som medlemmer</w:t>
      </w:r>
      <w:r w:rsidR="001B250A">
        <w:t xml:space="preserve">. Det svarer til en stigning på 140 procent siden 2012. </w:t>
      </w:r>
    </w:p>
    <w:p w:rsidR="003172D6" w:rsidRDefault="00062B24">
      <w:r>
        <w:t xml:space="preserve">Og her står mindre kreative virksomheder for en stor del af væksten. </w:t>
      </w:r>
      <w:r w:rsidR="004A4740">
        <w:t>F</w:t>
      </w:r>
      <w:r w:rsidR="00FD64D3">
        <w:t>otogra</w:t>
      </w:r>
      <w:r w:rsidR="004A4740">
        <w:t>fer, kontorhoteller,</w:t>
      </w:r>
      <w:r w:rsidR="00103F25">
        <w:t xml:space="preserve"> </w:t>
      </w:r>
      <w:r w:rsidR="004A4740">
        <w:t xml:space="preserve">selvstændige arkitekter og tegnestuer </w:t>
      </w:r>
      <w:r w:rsidR="00380C4C">
        <w:t>melder sig</w:t>
      </w:r>
      <w:r w:rsidR="006A39A8">
        <w:t xml:space="preserve"> i stigende grad ind i ordn</w:t>
      </w:r>
      <w:r w:rsidR="00F94850">
        <w:t>ingen, fordi de</w:t>
      </w:r>
      <w:r w:rsidR="002B397E">
        <w:t>t</w:t>
      </w:r>
      <w:r w:rsidR="00F94850">
        <w:t xml:space="preserve"> er billig</w:t>
      </w:r>
      <w:r w:rsidR="002B397E">
        <w:t xml:space="preserve">ere end at købe en firmabil, og fordi delebilerne passer til deres kørselsbehov. </w:t>
      </w:r>
    </w:p>
    <w:p w:rsidR="00E32F28" w:rsidRDefault="00E32F28">
      <w:r>
        <w:t xml:space="preserve">En af dem er arkitekt Michael Eriksen, som meldte sig ind i ordningen sidste år. </w:t>
      </w:r>
    </w:p>
    <w:p w:rsidR="00E32F28" w:rsidRDefault="00E32F28" w:rsidP="00E32F28">
      <w:pPr>
        <w:pStyle w:val="Listeafsnit"/>
        <w:numPr>
          <w:ilvl w:val="0"/>
          <w:numId w:val="2"/>
        </w:numPr>
      </w:pPr>
      <w:r>
        <w:t xml:space="preserve">Jeg havde behov for fleksibiliteten uden at skulle købe egen bil. Delebilen bliver benyttet til at </w:t>
      </w:r>
      <w:proofErr w:type="gramStart"/>
      <w:r>
        <w:t>besøge kunder eller byggegrunde.</w:t>
      </w:r>
      <w:proofErr w:type="gramEnd"/>
      <w:r>
        <w:t xml:space="preserve"> Der er stort set kun fordele ved konceptet, da der holder mange biler rundt omkring i København, og man stort set altid kan finde en, som er ledig, siger han. </w:t>
      </w:r>
    </w:p>
    <w:p w:rsidR="00276182" w:rsidRDefault="00615A5F" w:rsidP="00276182">
      <w:r w:rsidRPr="00615A5F">
        <w:rPr>
          <w:b/>
        </w:rPr>
        <w:t>Erhvervsdrivende døjer med dyr parkering</w:t>
      </w:r>
      <w:r>
        <w:br/>
      </w:r>
      <w:r w:rsidR="00276182">
        <w:t xml:space="preserve">I Grønne Erhverv, Københavns Kommunes netværk for grønne virksomheder, er projektleder Lotte Kjærgaard begejstret for udviklingen.  Både fordi det er med til at reducere trængslen i byerne, men også fordi især parkeringsforhold volder de små virksomheder problemer: </w:t>
      </w:r>
    </w:p>
    <w:p w:rsidR="00276182" w:rsidRDefault="00276182" w:rsidP="00276182">
      <w:pPr>
        <w:pStyle w:val="Listeafsnit"/>
        <w:numPr>
          <w:ilvl w:val="0"/>
          <w:numId w:val="1"/>
        </w:numPr>
      </w:pPr>
      <w:r w:rsidRPr="00E9725A">
        <w:rPr>
          <w:rFonts w:eastAsia="Calibri"/>
          <w:sz w:val="14"/>
          <w:szCs w:val="14"/>
        </w:rPr>
        <w:t xml:space="preserve"> </w:t>
      </w:r>
      <w:r>
        <w:t xml:space="preserve">Delebiler er helt sikkert med til at gøre det nemmere at være en lille virksomhed. Både fordi, man ikke behøver investere i egen bil, men alligevel har en bil til rådighed, når man skal bruge en.  Men i høj grad også, fordi delebilordningen stiller gratis p-pladser til rådighed.  P-pladser er altid et stort problem for virksomhederne, fordi det er så dyrt.  Jeg har virksomheder, som fortæller, at de hver morgen stiller bilen i udkanten af København, tager det offentlige ind på arbejdet, og hvis de skal bruge bilen i løbet af dagen i forbindelse med jobbet, skal de igen med det offentlige for at få fat i den. I den situation er det jo helt genialt med delebiler, siger hun. </w:t>
      </w:r>
    </w:p>
    <w:p w:rsidR="00227356" w:rsidRDefault="009D7DCA" w:rsidP="00227356">
      <w:r>
        <w:t xml:space="preserve">Ud over virksomhederne oplever </w:t>
      </w:r>
      <w:proofErr w:type="spellStart"/>
      <w:r>
        <w:t>LetsGo</w:t>
      </w:r>
      <w:proofErr w:type="spellEnd"/>
      <w:r>
        <w:t xml:space="preserve"> også fremgang i </w:t>
      </w:r>
      <w:r w:rsidR="007B7C44">
        <w:t>antallet a</w:t>
      </w:r>
      <w:r w:rsidR="00D539EE">
        <w:t>f priv</w:t>
      </w:r>
      <w:r w:rsidR="00B11274">
        <w:t xml:space="preserve">ate medlemmer, og den samlede vækst i antallet af medlemmer i 2013 ligger på 40 procent. </w:t>
      </w:r>
    </w:p>
    <w:p w:rsidR="001B1FB5" w:rsidRDefault="001B1FB5" w:rsidP="00227356">
      <w:pPr>
        <w:rPr>
          <w:b/>
        </w:rPr>
      </w:pPr>
    </w:p>
    <w:p w:rsidR="001B1FB5" w:rsidRPr="001B1FB5" w:rsidRDefault="001B1FB5" w:rsidP="00227356">
      <w:pPr>
        <w:rPr>
          <w:b/>
        </w:rPr>
      </w:pPr>
      <w:r w:rsidRPr="001B1FB5">
        <w:rPr>
          <w:b/>
        </w:rPr>
        <w:t xml:space="preserve">For yderligere oplysninger kontakt: </w:t>
      </w:r>
    </w:p>
    <w:p w:rsidR="001B1FB5" w:rsidRPr="001B1FB5" w:rsidRDefault="001B1FB5" w:rsidP="00227356">
      <w:pPr>
        <w:rPr>
          <w:b/>
        </w:rPr>
      </w:pPr>
      <w:r w:rsidRPr="001B1FB5">
        <w:rPr>
          <w:b/>
        </w:rPr>
        <w:t xml:space="preserve">Bjarke Fonnesbech, </w:t>
      </w:r>
      <w:r w:rsidRPr="001B1FB5">
        <w:rPr>
          <w:i/>
        </w:rPr>
        <w:t>direktør i</w:t>
      </w:r>
      <w:r>
        <w:rPr>
          <w:i/>
        </w:rPr>
        <w:t xml:space="preserve"> Delebilfonden </w:t>
      </w:r>
      <w:proofErr w:type="spellStart"/>
      <w:r>
        <w:rPr>
          <w:i/>
        </w:rPr>
        <w:t>LetsGo</w:t>
      </w:r>
      <w:proofErr w:type="spellEnd"/>
      <w:r w:rsidRPr="001B1FB5">
        <w:t xml:space="preserve">, </w:t>
      </w:r>
      <w:r w:rsidRPr="001B1FB5">
        <w:rPr>
          <w:b/>
        </w:rPr>
        <w:t>tlf.:  22 38 80 80</w:t>
      </w:r>
    </w:p>
    <w:p w:rsidR="001B1FB5" w:rsidRDefault="001B1FB5" w:rsidP="00DC0004">
      <w:pPr>
        <w:rPr>
          <w:b/>
        </w:rPr>
      </w:pPr>
    </w:p>
    <w:p w:rsidR="00DC0004" w:rsidRPr="006D7639" w:rsidRDefault="00027830" w:rsidP="00DC0004">
      <w:pPr>
        <w:rPr>
          <w:b/>
        </w:rPr>
      </w:pPr>
      <w:r w:rsidRPr="006D7639">
        <w:rPr>
          <w:b/>
        </w:rPr>
        <w:lastRenderedPageBreak/>
        <w:t xml:space="preserve">FAKTA </w:t>
      </w:r>
    </w:p>
    <w:p w:rsidR="006D7639" w:rsidRDefault="0014722F" w:rsidP="00DC0004">
      <w:r>
        <w:rPr>
          <w:b/>
        </w:rPr>
        <w:t>Antal</w:t>
      </w:r>
      <w:r w:rsidR="00615A5F">
        <w:rPr>
          <w:b/>
        </w:rPr>
        <w:t xml:space="preserve"> virksomheder i </w:t>
      </w:r>
      <w:proofErr w:type="spellStart"/>
      <w:r w:rsidR="00615A5F">
        <w:rPr>
          <w:b/>
        </w:rPr>
        <w:t>LetsGo</w:t>
      </w:r>
      <w:proofErr w:type="spellEnd"/>
      <w:r w:rsidR="00615A5F">
        <w:rPr>
          <w:b/>
        </w:rPr>
        <w:t xml:space="preserve"> </w:t>
      </w:r>
      <w:r w:rsidR="00027830">
        <w:br/>
      </w:r>
      <w:r w:rsidR="006D7639">
        <w:t xml:space="preserve">2012: 64 </w:t>
      </w:r>
      <w:r w:rsidR="006D7639">
        <w:br/>
      </w:r>
      <w:bookmarkStart w:id="0" w:name="_GoBack"/>
      <w:r w:rsidR="006D7639">
        <w:t xml:space="preserve">2013: 154 </w:t>
      </w:r>
    </w:p>
    <w:bookmarkEnd w:id="0"/>
    <w:p w:rsidR="006D7639" w:rsidRDefault="006D7639" w:rsidP="00DC0004">
      <w:r w:rsidRPr="006D7639">
        <w:rPr>
          <w:b/>
        </w:rPr>
        <w:t>Erhvervsmedlemmer, brugere i alt</w:t>
      </w:r>
      <w:r>
        <w:t xml:space="preserve"> </w:t>
      </w:r>
      <w:r>
        <w:br/>
        <w:t xml:space="preserve">2012: 106 </w:t>
      </w:r>
      <w:r>
        <w:br/>
        <w:t xml:space="preserve">2013: 576 </w:t>
      </w:r>
    </w:p>
    <w:p w:rsidR="006D7639" w:rsidRDefault="006D7639" w:rsidP="00DC0004"/>
    <w:p w:rsidR="006D7639" w:rsidRDefault="006D7639" w:rsidP="00DC0004">
      <w:proofErr w:type="spellStart"/>
      <w:r>
        <w:rPr>
          <w:rFonts w:ascii="Helvetica" w:hAnsi="Helvetica" w:cs="Helvetica"/>
          <w:i/>
          <w:iCs/>
          <w:color w:val="777777"/>
          <w:sz w:val="21"/>
          <w:szCs w:val="21"/>
          <w:shd w:val="clear" w:color="auto" w:fill="FFFFFF"/>
        </w:rPr>
        <w:t>LetsGo</w:t>
      </w:r>
      <w:proofErr w:type="spellEnd"/>
      <w:r>
        <w:rPr>
          <w:rFonts w:ascii="Helvetica" w:hAnsi="Helvetica" w:cs="Helvetica"/>
          <w:i/>
          <w:iCs/>
          <w:color w:val="777777"/>
          <w:sz w:val="21"/>
          <w:szCs w:val="21"/>
          <w:shd w:val="clear" w:color="auto" w:fill="FFFFFF"/>
        </w:rPr>
        <w:t xml:space="preserve"> er et delebilkoncept med biler i København, Århus, Greve og Hedensted. </w:t>
      </w:r>
      <w:proofErr w:type="spellStart"/>
      <w:r>
        <w:rPr>
          <w:rFonts w:ascii="Helvetica" w:hAnsi="Helvetica" w:cs="Helvetica"/>
          <w:i/>
          <w:iCs/>
          <w:color w:val="777777"/>
          <w:sz w:val="21"/>
          <w:szCs w:val="21"/>
          <w:shd w:val="clear" w:color="auto" w:fill="FFFFFF"/>
        </w:rPr>
        <w:t>LetsGo</w:t>
      </w:r>
      <w:proofErr w:type="spellEnd"/>
      <w:r>
        <w:rPr>
          <w:rFonts w:ascii="Helvetica" w:hAnsi="Helvetica" w:cs="Helvetica"/>
          <w:i/>
          <w:iCs/>
          <w:color w:val="777777"/>
          <w:sz w:val="21"/>
          <w:szCs w:val="21"/>
          <w:shd w:val="clear" w:color="auto" w:fill="FFFFFF"/>
        </w:rPr>
        <w:t xml:space="preserve"> er etableret med udgangspunkt i Københavns Delebiler og Århus Delebilklub, og udbydes af Delebilfonden, der står for al drift og administration. Vi forventer inden for den kommende tid at udvide med lokalafdelinger i Herning og Odense, og arbejder på at have delebiler i alle større danske byer indenfor et par år. Melder man sig ind i </w:t>
      </w:r>
      <w:proofErr w:type="spellStart"/>
      <w:r>
        <w:rPr>
          <w:rFonts w:ascii="Helvetica" w:hAnsi="Helvetica" w:cs="Helvetica"/>
          <w:i/>
          <w:iCs/>
          <w:color w:val="777777"/>
          <w:sz w:val="21"/>
          <w:szCs w:val="21"/>
          <w:shd w:val="clear" w:color="auto" w:fill="FFFFFF"/>
        </w:rPr>
        <w:t>LetsGo</w:t>
      </w:r>
      <w:proofErr w:type="spellEnd"/>
      <w:r>
        <w:rPr>
          <w:rFonts w:ascii="Helvetica" w:hAnsi="Helvetica" w:cs="Helvetica"/>
          <w:i/>
          <w:iCs/>
          <w:color w:val="777777"/>
          <w:sz w:val="21"/>
          <w:szCs w:val="21"/>
          <w:shd w:val="clear" w:color="auto" w:fill="FFFFFF"/>
        </w:rPr>
        <w:t xml:space="preserve"> har man adgang til alle vores biler.</w:t>
      </w:r>
    </w:p>
    <w:p w:rsidR="00027830" w:rsidRDefault="00027830" w:rsidP="00DC0004"/>
    <w:sectPr w:rsidR="00027830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EB4" w:rsidRDefault="00342EB4" w:rsidP="00E81810">
      <w:pPr>
        <w:spacing w:after="0" w:line="240" w:lineRule="auto"/>
      </w:pPr>
      <w:r>
        <w:separator/>
      </w:r>
    </w:p>
  </w:endnote>
  <w:endnote w:type="continuationSeparator" w:id="0">
    <w:p w:rsidR="00342EB4" w:rsidRDefault="00342EB4" w:rsidP="00E8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EB4" w:rsidRDefault="00342EB4" w:rsidP="00E81810">
      <w:pPr>
        <w:spacing w:after="0" w:line="240" w:lineRule="auto"/>
      </w:pPr>
      <w:r>
        <w:separator/>
      </w:r>
    </w:p>
  </w:footnote>
  <w:footnote w:type="continuationSeparator" w:id="0">
    <w:p w:rsidR="00342EB4" w:rsidRDefault="00342EB4" w:rsidP="00E8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10" w:rsidRDefault="00E81810" w:rsidP="00E81810">
    <w:pPr>
      <w:pStyle w:val="Sidehoved"/>
    </w:pPr>
    <w:r>
      <w:t xml:space="preserve">                                                                                                      </w:t>
    </w:r>
    <w:r>
      <w:rPr>
        <w:noProof/>
        <w:lang w:eastAsia="da-DK"/>
      </w:rPr>
      <w:drawing>
        <wp:inline distT="0" distB="0" distL="0" distR="0" wp14:anchorId="14B7DF9D" wp14:editId="6D0A52DD">
          <wp:extent cx="2200275" cy="952500"/>
          <wp:effectExtent l="0" t="0" r="9525" b="0"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1810" w:rsidRDefault="00E81810">
    <w:pPr>
      <w:pStyle w:val="Sidehoved"/>
    </w:pPr>
  </w:p>
  <w:p w:rsidR="00E81810" w:rsidRDefault="00E8181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402"/>
    <w:multiLevelType w:val="hybridMultilevel"/>
    <w:tmpl w:val="9B3858BE"/>
    <w:lvl w:ilvl="0" w:tplc="7390D6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61D45"/>
    <w:multiLevelType w:val="hybridMultilevel"/>
    <w:tmpl w:val="986AC484"/>
    <w:lvl w:ilvl="0" w:tplc="7B48EA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E4"/>
    <w:rsid w:val="00002ABD"/>
    <w:rsid w:val="00014BA9"/>
    <w:rsid w:val="00027830"/>
    <w:rsid w:val="000455B5"/>
    <w:rsid w:val="00062B24"/>
    <w:rsid w:val="00071A7A"/>
    <w:rsid w:val="000B790F"/>
    <w:rsid w:val="000F7B12"/>
    <w:rsid w:val="00103F25"/>
    <w:rsid w:val="0014722F"/>
    <w:rsid w:val="001703EF"/>
    <w:rsid w:val="001863C8"/>
    <w:rsid w:val="001B1FB5"/>
    <w:rsid w:val="001B250A"/>
    <w:rsid w:val="00224AD6"/>
    <w:rsid w:val="00227356"/>
    <w:rsid w:val="00254ADA"/>
    <w:rsid w:val="00276182"/>
    <w:rsid w:val="002865E4"/>
    <w:rsid w:val="00297E34"/>
    <w:rsid w:val="002B397E"/>
    <w:rsid w:val="00310755"/>
    <w:rsid w:val="003172D6"/>
    <w:rsid w:val="00333E7E"/>
    <w:rsid w:val="00342EB4"/>
    <w:rsid w:val="00380C4C"/>
    <w:rsid w:val="003845D8"/>
    <w:rsid w:val="003D7A74"/>
    <w:rsid w:val="00407513"/>
    <w:rsid w:val="00436369"/>
    <w:rsid w:val="0047778B"/>
    <w:rsid w:val="00490020"/>
    <w:rsid w:val="004A4740"/>
    <w:rsid w:val="00522F89"/>
    <w:rsid w:val="005260BD"/>
    <w:rsid w:val="00527F67"/>
    <w:rsid w:val="005331A5"/>
    <w:rsid w:val="005419EA"/>
    <w:rsid w:val="0058350F"/>
    <w:rsid w:val="005D73F7"/>
    <w:rsid w:val="005E77BC"/>
    <w:rsid w:val="005F3FC8"/>
    <w:rsid w:val="006102B9"/>
    <w:rsid w:val="00615A5F"/>
    <w:rsid w:val="006417BB"/>
    <w:rsid w:val="00650C1A"/>
    <w:rsid w:val="00683BDE"/>
    <w:rsid w:val="00696B1A"/>
    <w:rsid w:val="006A1561"/>
    <w:rsid w:val="006A39A8"/>
    <w:rsid w:val="006B3091"/>
    <w:rsid w:val="006B4DD8"/>
    <w:rsid w:val="006D7639"/>
    <w:rsid w:val="007B7C44"/>
    <w:rsid w:val="007C5157"/>
    <w:rsid w:val="007F0EA6"/>
    <w:rsid w:val="008A72BE"/>
    <w:rsid w:val="008B22E2"/>
    <w:rsid w:val="008C5512"/>
    <w:rsid w:val="008F1188"/>
    <w:rsid w:val="008F2CB4"/>
    <w:rsid w:val="00932786"/>
    <w:rsid w:val="00965BFF"/>
    <w:rsid w:val="00973FA6"/>
    <w:rsid w:val="009B728B"/>
    <w:rsid w:val="009D7DCA"/>
    <w:rsid w:val="00A069AE"/>
    <w:rsid w:val="00A82BB7"/>
    <w:rsid w:val="00A9626F"/>
    <w:rsid w:val="00A9764E"/>
    <w:rsid w:val="00AE3583"/>
    <w:rsid w:val="00B046AB"/>
    <w:rsid w:val="00B11274"/>
    <w:rsid w:val="00B32CF5"/>
    <w:rsid w:val="00B35C96"/>
    <w:rsid w:val="00B85537"/>
    <w:rsid w:val="00BF1D26"/>
    <w:rsid w:val="00C113BF"/>
    <w:rsid w:val="00C3269A"/>
    <w:rsid w:val="00C332F3"/>
    <w:rsid w:val="00CC584A"/>
    <w:rsid w:val="00CE4910"/>
    <w:rsid w:val="00D23622"/>
    <w:rsid w:val="00D539EE"/>
    <w:rsid w:val="00D74C7B"/>
    <w:rsid w:val="00D815F0"/>
    <w:rsid w:val="00DC0004"/>
    <w:rsid w:val="00E1710A"/>
    <w:rsid w:val="00E32F28"/>
    <w:rsid w:val="00E81810"/>
    <w:rsid w:val="00E941FA"/>
    <w:rsid w:val="00E9725A"/>
    <w:rsid w:val="00EE5979"/>
    <w:rsid w:val="00F16EE4"/>
    <w:rsid w:val="00F23ACF"/>
    <w:rsid w:val="00F94850"/>
    <w:rsid w:val="00FA46D2"/>
    <w:rsid w:val="00FD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8553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818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1810"/>
  </w:style>
  <w:style w:type="paragraph" w:styleId="Sidefod">
    <w:name w:val="footer"/>
    <w:basedOn w:val="Normal"/>
    <w:link w:val="SidefodTegn"/>
    <w:uiPriority w:val="99"/>
    <w:unhideWhenUsed/>
    <w:rsid w:val="00E818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181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1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8553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818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1810"/>
  </w:style>
  <w:style w:type="paragraph" w:styleId="Sidefod">
    <w:name w:val="footer"/>
    <w:basedOn w:val="Normal"/>
    <w:link w:val="SidefodTegn"/>
    <w:uiPriority w:val="99"/>
    <w:unhideWhenUsed/>
    <w:rsid w:val="00E818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181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1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sr</cp:lastModifiedBy>
  <cp:revision>2</cp:revision>
  <dcterms:created xsi:type="dcterms:W3CDTF">2014-05-20T10:37:00Z</dcterms:created>
  <dcterms:modified xsi:type="dcterms:W3CDTF">2014-05-20T10:37:00Z</dcterms:modified>
</cp:coreProperties>
</file>