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F5C" w:rsidRDefault="002F2F5C" w:rsidP="002F2F5C">
      <w:r>
        <w:rPr>
          <w:noProof/>
          <w:lang w:eastAsia="sv-SE"/>
        </w:rPr>
        <w:drawing>
          <wp:inline distT="0" distB="0" distL="0" distR="0" wp14:anchorId="0D330C12" wp14:editId="7A62C2E9">
            <wp:extent cx="1684800" cy="1976400"/>
            <wp:effectExtent l="0" t="0" r="0" b="508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ott-a╠èng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84800" cy="1976400"/>
                    </a:xfrm>
                    <a:prstGeom prst="rect">
                      <a:avLst/>
                    </a:prstGeom>
                  </pic:spPr>
                </pic:pic>
              </a:graphicData>
            </a:graphic>
          </wp:inline>
        </w:drawing>
      </w:r>
    </w:p>
    <w:p w:rsidR="00013D15" w:rsidRDefault="002F2F5C" w:rsidP="002F2F5C">
      <w:pPr>
        <w:jc w:val="center"/>
      </w:pPr>
      <w:r>
        <w:rPr>
          <w:b/>
          <w:sz w:val="40"/>
          <w:szCs w:val="40"/>
        </w:rPr>
        <w:t>Slott</w:t>
      </w:r>
      <w:r w:rsidR="00B533D6" w:rsidRPr="003B76EB">
        <w:rPr>
          <w:b/>
          <w:sz w:val="40"/>
          <w:szCs w:val="40"/>
        </w:rPr>
        <w:t>&amp;Ånga</w:t>
      </w:r>
    </w:p>
    <w:p w:rsidR="00B533D6" w:rsidRDefault="00B533D6" w:rsidP="00B533D6">
      <w:pPr>
        <w:rPr>
          <w:rFonts w:ascii="Arial" w:hAnsi="Arial" w:cs="Arial"/>
          <w:b/>
        </w:rPr>
      </w:pPr>
    </w:p>
    <w:p w:rsidR="00B533D6" w:rsidRPr="00B533D6" w:rsidRDefault="00B533D6" w:rsidP="00B533D6">
      <w:pPr>
        <w:rPr>
          <w:rFonts w:ascii="Arial" w:hAnsi="Arial" w:cs="Arial"/>
          <w:b/>
        </w:rPr>
      </w:pPr>
      <w:r w:rsidRPr="00B533D6">
        <w:rPr>
          <w:rFonts w:ascii="Arial" w:hAnsi="Arial" w:cs="Arial"/>
          <w:b/>
        </w:rPr>
        <w:t>Roliga färdmedel, spännande slott och ljuvliga kakor – allt på en och samma dag!</w:t>
      </w:r>
    </w:p>
    <w:p w:rsidR="00B533D6" w:rsidRPr="00B533D6" w:rsidRDefault="00B533D6" w:rsidP="00B533D6">
      <w:pPr>
        <w:rPr>
          <w:rFonts w:ascii="Arial" w:hAnsi="Arial" w:cs="Arial"/>
          <w:b/>
        </w:rPr>
      </w:pPr>
      <w:r w:rsidRPr="00B533D6">
        <w:rPr>
          <w:rFonts w:ascii="Arial" w:hAnsi="Arial" w:cs="Arial"/>
          <w:b/>
        </w:rPr>
        <w:t xml:space="preserve">Slott &amp; ånga är ett nytt sätt att uppleva både sommarstaden Mariefred, Gripsholms slott och </w:t>
      </w:r>
      <w:proofErr w:type="spellStart"/>
      <w:r w:rsidRPr="00B533D6">
        <w:rPr>
          <w:rFonts w:ascii="Arial" w:hAnsi="Arial" w:cs="Arial"/>
          <w:b/>
        </w:rPr>
        <w:t>kakslottet</w:t>
      </w:r>
      <w:proofErr w:type="spellEnd"/>
      <w:r w:rsidRPr="00B533D6">
        <w:rPr>
          <w:rFonts w:ascii="Arial" w:hAnsi="Arial" w:cs="Arial"/>
          <w:b/>
        </w:rPr>
        <w:t xml:space="preserve"> </w:t>
      </w:r>
      <w:proofErr w:type="spellStart"/>
      <w:r w:rsidRPr="00B533D6">
        <w:rPr>
          <w:rFonts w:ascii="Arial" w:hAnsi="Arial" w:cs="Arial"/>
          <w:b/>
        </w:rPr>
        <w:t>Taxinge</w:t>
      </w:r>
      <w:proofErr w:type="spellEnd"/>
      <w:r w:rsidRPr="00B533D6">
        <w:rPr>
          <w:rFonts w:ascii="Arial" w:hAnsi="Arial" w:cs="Arial"/>
          <w:b/>
        </w:rPr>
        <w:t>. Med ångans hjälp färdas du mellan de båda slotten, på land och till sjöss.</w:t>
      </w:r>
    </w:p>
    <w:p w:rsidR="00B533D6" w:rsidRPr="00B533D6" w:rsidRDefault="00B533D6" w:rsidP="00B533D6">
      <w:pPr>
        <w:rPr>
          <w:rFonts w:ascii="Arial" w:hAnsi="Arial" w:cs="Arial"/>
        </w:rPr>
      </w:pPr>
      <w:r w:rsidRPr="00B533D6">
        <w:rPr>
          <w:rFonts w:ascii="Arial" w:hAnsi="Arial" w:cs="Arial"/>
        </w:rPr>
        <w:t xml:space="preserve">Gripsholms slott, </w:t>
      </w:r>
      <w:proofErr w:type="spellStart"/>
      <w:r w:rsidRPr="00B533D6">
        <w:rPr>
          <w:rFonts w:ascii="Arial" w:hAnsi="Arial" w:cs="Arial"/>
        </w:rPr>
        <w:t>Taxinge</w:t>
      </w:r>
      <w:proofErr w:type="spellEnd"/>
      <w:r w:rsidRPr="00B533D6">
        <w:rPr>
          <w:rFonts w:ascii="Arial" w:hAnsi="Arial" w:cs="Arial"/>
        </w:rPr>
        <w:t xml:space="preserve"> slott, Östra Sörmlands järnv</w:t>
      </w:r>
      <w:r w:rsidR="00490803">
        <w:rPr>
          <w:rFonts w:ascii="Arial" w:hAnsi="Arial" w:cs="Arial"/>
        </w:rPr>
        <w:t xml:space="preserve">äg och Gripsholms-Mariefred Ångfartyg AB </w:t>
      </w:r>
      <w:r w:rsidRPr="00B533D6">
        <w:rPr>
          <w:rFonts w:ascii="Arial" w:hAnsi="Arial" w:cs="Arial"/>
        </w:rPr>
        <w:t>kommer i sommar att erbjuda en heldagsutflykt som passar både den som är kulturintresserad, den som gillar ångande motorer och den som bara vill njuta av det sörmländska landskapet när det är som vackrast.</w:t>
      </w:r>
    </w:p>
    <w:p w:rsidR="00B533D6" w:rsidRPr="00B533D6" w:rsidRDefault="00B533D6" w:rsidP="00B533D6">
      <w:pPr>
        <w:rPr>
          <w:rFonts w:ascii="Arial" w:hAnsi="Arial" w:cs="Arial"/>
        </w:rPr>
      </w:pPr>
      <w:r w:rsidRPr="00B533D6">
        <w:rPr>
          <w:rFonts w:ascii="Arial" w:hAnsi="Arial" w:cs="Arial"/>
        </w:rPr>
        <w:t xml:space="preserve">Turen utgår antingen från </w:t>
      </w:r>
      <w:proofErr w:type="spellStart"/>
      <w:r w:rsidRPr="00B533D6">
        <w:rPr>
          <w:rFonts w:ascii="Arial" w:hAnsi="Arial" w:cs="Arial"/>
        </w:rPr>
        <w:t>Taxinge</w:t>
      </w:r>
      <w:proofErr w:type="spellEnd"/>
      <w:r w:rsidRPr="00B533D6">
        <w:rPr>
          <w:rFonts w:ascii="Arial" w:hAnsi="Arial" w:cs="Arial"/>
        </w:rPr>
        <w:t xml:space="preserve"> slott eller från Mariefred. </w:t>
      </w:r>
    </w:p>
    <w:p w:rsidR="00B533D6" w:rsidRPr="00B533D6" w:rsidRDefault="00B533D6" w:rsidP="00B533D6">
      <w:pPr>
        <w:rPr>
          <w:rFonts w:ascii="Arial" w:hAnsi="Arial" w:cs="Arial"/>
        </w:rPr>
      </w:pPr>
      <w:r w:rsidRPr="00B533D6">
        <w:rPr>
          <w:rFonts w:ascii="Arial" w:hAnsi="Arial" w:cs="Arial"/>
        </w:rPr>
        <w:t xml:space="preserve">Om utflykten startar i Mariefred får man först utforska vasaborgen Gripsholm. Här finns tid att vandra genom de många salarna och de vindlande gångarna, titta in i Hertig Karls kammare eller Gustav III:s teater och ta del av den svenska statens porträttsamling med porträtt av kända svenskar, från 1500-talet fram till nutid. </w:t>
      </w:r>
    </w:p>
    <w:p w:rsidR="00B533D6" w:rsidRPr="00B533D6" w:rsidRDefault="00B533D6" w:rsidP="00B533D6">
      <w:pPr>
        <w:pStyle w:val="Normalwebb"/>
        <w:shd w:val="clear" w:color="auto" w:fill="FFFFFF"/>
        <w:spacing w:before="0" w:beforeAutospacing="0" w:after="0" w:afterAutospacing="0" w:line="304" w:lineRule="atLeast"/>
        <w:textAlignment w:val="baseline"/>
        <w:rPr>
          <w:rFonts w:ascii="Arial" w:hAnsi="Arial" w:cs="Arial"/>
          <w:sz w:val="22"/>
          <w:szCs w:val="22"/>
        </w:rPr>
      </w:pPr>
      <w:r w:rsidRPr="00B533D6">
        <w:rPr>
          <w:rFonts w:ascii="Arial" w:hAnsi="Arial" w:cs="Arial"/>
          <w:sz w:val="22"/>
          <w:szCs w:val="22"/>
        </w:rPr>
        <w:t xml:space="preserve">Därefter kliver man på det ångloksdragna tåget som tuffar fram längs med Mälarens strand på en av Sveriges absolut vackraste och smalaste järnvägssträckor till </w:t>
      </w:r>
      <w:proofErr w:type="spellStart"/>
      <w:r w:rsidRPr="00B533D6">
        <w:rPr>
          <w:rFonts w:ascii="Arial" w:hAnsi="Arial" w:cs="Arial"/>
          <w:sz w:val="22"/>
          <w:szCs w:val="22"/>
        </w:rPr>
        <w:t>Taxinge</w:t>
      </w:r>
      <w:proofErr w:type="spellEnd"/>
      <w:r w:rsidRPr="00B533D6">
        <w:rPr>
          <w:rFonts w:ascii="Arial" w:hAnsi="Arial" w:cs="Arial"/>
          <w:sz w:val="22"/>
          <w:szCs w:val="22"/>
        </w:rPr>
        <w:t xml:space="preserve"> slott. Både lok och vagnar är original från ångans storhetstid, 1890- till 1920-tal. Ombord på tåget finns tidsenligt klädd personal som självklart klipper biljetterna med en riktig biljettång, precis som det ska vara.</w:t>
      </w:r>
    </w:p>
    <w:p w:rsidR="00B533D6" w:rsidRPr="00B533D6" w:rsidRDefault="00B533D6" w:rsidP="00B533D6">
      <w:pPr>
        <w:pStyle w:val="Normalwebb"/>
        <w:shd w:val="clear" w:color="auto" w:fill="FFFFFF"/>
        <w:spacing w:before="0" w:beforeAutospacing="0" w:after="0" w:afterAutospacing="0" w:line="304" w:lineRule="atLeast"/>
        <w:textAlignment w:val="baseline"/>
        <w:rPr>
          <w:rFonts w:ascii="Arial" w:hAnsi="Arial" w:cs="Arial"/>
          <w:sz w:val="22"/>
          <w:szCs w:val="22"/>
        </w:rPr>
      </w:pPr>
    </w:p>
    <w:p w:rsidR="00B533D6" w:rsidRPr="00B533D6" w:rsidRDefault="00B533D6" w:rsidP="00B533D6">
      <w:pPr>
        <w:pStyle w:val="Normalwebb"/>
        <w:shd w:val="clear" w:color="auto" w:fill="FFFFFF"/>
        <w:spacing w:before="0" w:beforeAutospacing="0" w:after="0" w:afterAutospacing="0" w:line="304" w:lineRule="atLeast"/>
        <w:textAlignment w:val="baseline"/>
        <w:rPr>
          <w:rFonts w:ascii="Arial" w:hAnsi="Arial" w:cs="Arial"/>
          <w:sz w:val="22"/>
          <w:szCs w:val="22"/>
        </w:rPr>
      </w:pPr>
      <w:r w:rsidRPr="00B533D6">
        <w:rPr>
          <w:rFonts w:ascii="Arial" w:hAnsi="Arial" w:cs="Arial"/>
          <w:sz w:val="22"/>
          <w:szCs w:val="22"/>
        </w:rPr>
        <w:t xml:space="preserve">Vid </w:t>
      </w:r>
      <w:proofErr w:type="spellStart"/>
      <w:r w:rsidRPr="00B533D6">
        <w:rPr>
          <w:rFonts w:ascii="Arial" w:hAnsi="Arial" w:cs="Arial"/>
          <w:sz w:val="22"/>
          <w:szCs w:val="22"/>
        </w:rPr>
        <w:t>Taxinge</w:t>
      </w:r>
      <w:proofErr w:type="spellEnd"/>
      <w:r w:rsidRPr="00B533D6">
        <w:rPr>
          <w:rFonts w:ascii="Arial" w:hAnsi="Arial" w:cs="Arial"/>
          <w:sz w:val="22"/>
          <w:szCs w:val="22"/>
        </w:rPr>
        <w:t xml:space="preserve"> har man två och en halv timme på sig att besöka slottsboden, ta ett bad vid den barnvänliga stranden och självklart frossa bland godsakerna i slottets fantastiska kakbuffé. </w:t>
      </w:r>
      <w:proofErr w:type="spellStart"/>
      <w:r w:rsidRPr="00B533D6">
        <w:rPr>
          <w:rFonts w:ascii="Arial" w:hAnsi="Arial" w:cs="Arial"/>
          <w:sz w:val="22"/>
          <w:szCs w:val="22"/>
        </w:rPr>
        <w:t>Kakslottet</w:t>
      </w:r>
      <w:proofErr w:type="spellEnd"/>
      <w:r w:rsidRPr="00B533D6">
        <w:rPr>
          <w:rFonts w:ascii="Arial" w:hAnsi="Arial" w:cs="Arial"/>
          <w:sz w:val="22"/>
          <w:szCs w:val="22"/>
        </w:rPr>
        <w:t xml:space="preserve"> </w:t>
      </w:r>
      <w:proofErr w:type="spellStart"/>
      <w:r w:rsidRPr="00B533D6">
        <w:rPr>
          <w:rFonts w:ascii="Arial" w:hAnsi="Arial" w:cs="Arial"/>
          <w:sz w:val="22"/>
          <w:szCs w:val="22"/>
        </w:rPr>
        <w:t>Taxinge</w:t>
      </w:r>
      <w:proofErr w:type="spellEnd"/>
      <w:r w:rsidRPr="00B533D6">
        <w:rPr>
          <w:rFonts w:ascii="Arial" w:hAnsi="Arial" w:cs="Arial"/>
          <w:sz w:val="22"/>
          <w:szCs w:val="22"/>
        </w:rPr>
        <w:t xml:space="preserve"> utsågs nyligen av den amerikanska sajten </w:t>
      </w:r>
      <w:proofErr w:type="spellStart"/>
      <w:r w:rsidRPr="00B533D6">
        <w:rPr>
          <w:rFonts w:ascii="Arial" w:hAnsi="Arial" w:cs="Arial"/>
          <w:sz w:val="22"/>
          <w:szCs w:val="22"/>
        </w:rPr>
        <w:t>Buzzfeed</w:t>
      </w:r>
      <w:proofErr w:type="spellEnd"/>
      <w:r w:rsidRPr="00B533D6">
        <w:rPr>
          <w:rFonts w:ascii="Arial" w:hAnsi="Arial" w:cs="Arial"/>
          <w:sz w:val="22"/>
          <w:szCs w:val="22"/>
        </w:rPr>
        <w:t xml:space="preserve"> till ett av 25 caféer i världen som man måste besöka innan man dör.</w:t>
      </w:r>
    </w:p>
    <w:p w:rsidR="00B533D6" w:rsidRPr="00B533D6" w:rsidRDefault="00B533D6" w:rsidP="00B533D6">
      <w:pPr>
        <w:pStyle w:val="Normalwebb"/>
        <w:shd w:val="clear" w:color="auto" w:fill="FFFFFF"/>
        <w:spacing w:before="0" w:beforeAutospacing="0" w:after="0" w:afterAutospacing="0" w:line="304" w:lineRule="atLeast"/>
        <w:textAlignment w:val="baseline"/>
        <w:rPr>
          <w:rFonts w:ascii="Arial" w:hAnsi="Arial" w:cs="Arial"/>
          <w:sz w:val="22"/>
          <w:szCs w:val="22"/>
        </w:rPr>
      </w:pPr>
    </w:p>
    <w:p w:rsidR="00B533D6" w:rsidRPr="00B533D6" w:rsidRDefault="00B533D6" w:rsidP="00B533D6">
      <w:pPr>
        <w:pStyle w:val="Normalwebb"/>
        <w:shd w:val="clear" w:color="auto" w:fill="FFFFFF"/>
        <w:spacing w:before="0" w:beforeAutospacing="0" w:after="0" w:afterAutospacing="0" w:line="304" w:lineRule="atLeast"/>
        <w:textAlignment w:val="baseline"/>
        <w:rPr>
          <w:rFonts w:ascii="Arial" w:hAnsi="Arial" w:cs="Arial"/>
          <w:sz w:val="22"/>
          <w:szCs w:val="22"/>
        </w:rPr>
      </w:pPr>
      <w:r w:rsidRPr="00B533D6">
        <w:rPr>
          <w:rFonts w:ascii="Arial" w:hAnsi="Arial" w:cs="Arial"/>
          <w:sz w:val="22"/>
          <w:szCs w:val="22"/>
        </w:rPr>
        <w:t>Mätt på kakor och upplevelser tar man sedan ångfartyget Mariefred över Mälarens blå vatten tillbaka till staden. Ångbåten sattes i trafik 1903 på sträckan Stockholm-Enhörna-Mariefred och har alltsedan dess tuffat fram på samma trad, med få förändringar ombord och samma ångmaskin.</w:t>
      </w:r>
    </w:p>
    <w:p w:rsidR="00B533D6" w:rsidRPr="00B533D6" w:rsidRDefault="00B533D6" w:rsidP="00B533D6">
      <w:pPr>
        <w:pStyle w:val="Normalwebb"/>
        <w:shd w:val="clear" w:color="auto" w:fill="FFFFFF"/>
        <w:spacing w:before="0" w:beforeAutospacing="0" w:after="0" w:afterAutospacing="0" w:line="304" w:lineRule="atLeast"/>
        <w:textAlignment w:val="baseline"/>
        <w:rPr>
          <w:rFonts w:ascii="Arial" w:hAnsi="Arial" w:cs="Arial"/>
          <w:sz w:val="22"/>
          <w:szCs w:val="22"/>
        </w:rPr>
      </w:pPr>
    </w:p>
    <w:p w:rsidR="00B533D6" w:rsidRPr="00B533D6" w:rsidRDefault="00B533D6" w:rsidP="00B533D6">
      <w:pPr>
        <w:pStyle w:val="Normalwebb"/>
        <w:shd w:val="clear" w:color="auto" w:fill="FFFFFF"/>
        <w:spacing w:before="0" w:beforeAutospacing="0" w:after="0" w:afterAutospacing="0" w:line="304" w:lineRule="atLeast"/>
        <w:textAlignment w:val="baseline"/>
        <w:rPr>
          <w:rFonts w:ascii="Arial" w:hAnsi="Arial" w:cs="Arial"/>
          <w:b/>
          <w:sz w:val="22"/>
          <w:szCs w:val="22"/>
        </w:rPr>
      </w:pPr>
      <w:r w:rsidRPr="00B533D6">
        <w:rPr>
          <w:rFonts w:ascii="Arial" w:hAnsi="Arial" w:cs="Arial"/>
          <w:b/>
          <w:sz w:val="22"/>
          <w:szCs w:val="22"/>
        </w:rPr>
        <w:t>Fakta:</w:t>
      </w:r>
    </w:p>
    <w:p w:rsidR="00B533D6" w:rsidRPr="00B533D6" w:rsidRDefault="00B533D6" w:rsidP="00B533D6">
      <w:pPr>
        <w:spacing w:after="0"/>
        <w:rPr>
          <w:rFonts w:ascii="Arial" w:hAnsi="Arial" w:cs="Arial"/>
        </w:rPr>
      </w:pPr>
      <w:r w:rsidRPr="00B533D6">
        <w:rPr>
          <w:rFonts w:ascii="Arial" w:hAnsi="Arial" w:cs="Arial"/>
          <w:b/>
        </w:rPr>
        <w:t>Invigning:</w:t>
      </w:r>
      <w:r w:rsidRPr="00B533D6">
        <w:rPr>
          <w:rFonts w:ascii="Arial" w:hAnsi="Arial" w:cs="Arial"/>
        </w:rPr>
        <w:t xml:space="preserve"> 24 juni 2015</w:t>
      </w:r>
    </w:p>
    <w:p w:rsidR="00B533D6" w:rsidRPr="00B533D6" w:rsidRDefault="00B533D6" w:rsidP="00B533D6">
      <w:pPr>
        <w:spacing w:after="0"/>
        <w:rPr>
          <w:rFonts w:ascii="Arial" w:hAnsi="Arial" w:cs="Arial"/>
        </w:rPr>
      </w:pPr>
      <w:r w:rsidRPr="00B533D6">
        <w:rPr>
          <w:rFonts w:ascii="Arial" w:hAnsi="Arial" w:cs="Arial"/>
          <w:b/>
        </w:rPr>
        <w:t>Period:</w:t>
      </w:r>
      <w:r w:rsidRPr="00B533D6">
        <w:rPr>
          <w:rFonts w:ascii="Arial" w:hAnsi="Arial" w:cs="Arial"/>
        </w:rPr>
        <w:t xml:space="preserve"> 24 juni till 23 augusti, onsdag, lördag och söndag med tre turer per dag.</w:t>
      </w:r>
    </w:p>
    <w:p w:rsidR="00B533D6" w:rsidRPr="00B533D6" w:rsidRDefault="00B533D6" w:rsidP="00B533D6">
      <w:pPr>
        <w:spacing w:after="0"/>
        <w:rPr>
          <w:rFonts w:ascii="Arial" w:hAnsi="Arial" w:cs="Arial"/>
        </w:rPr>
      </w:pPr>
      <w:r w:rsidRPr="00B533D6">
        <w:rPr>
          <w:rFonts w:ascii="Arial" w:hAnsi="Arial" w:cs="Arial"/>
          <w:b/>
        </w:rPr>
        <w:t>Pris:</w:t>
      </w:r>
      <w:r w:rsidRPr="00B533D6">
        <w:rPr>
          <w:rFonts w:ascii="Arial" w:hAnsi="Arial" w:cs="Arial"/>
        </w:rPr>
        <w:t xml:space="preserve"> 240 kr/vuxen och 80 kr/barn. I priset ingår entré till Gripsholms slott, ångtåg till </w:t>
      </w:r>
      <w:proofErr w:type="spellStart"/>
      <w:r w:rsidRPr="00B533D6">
        <w:rPr>
          <w:rFonts w:ascii="Arial" w:hAnsi="Arial" w:cs="Arial"/>
        </w:rPr>
        <w:t>Taxinge</w:t>
      </w:r>
      <w:proofErr w:type="spellEnd"/>
      <w:r w:rsidRPr="00B533D6">
        <w:rPr>
          <w:rFonts w:ascii="Arial" w:hAnsi="Arial" w:cs="Arial"/>
        </w:rPr>
        <w:t xml:space="preserve"> och ångbåt till Mariefred.</w:t>
      </w:r>
    </w:p>
    <w:p w:rsidR="00B533D6" w:rsidRPr="00B533D6" w:rsidRDefault="00B533D6" w:rsidP="00B533D6">
      <w:pPr>
        <w:spacing w:after="0"/>
        <w:rPr>
          <w:rFonts w:ascii="Arial" w:hAnsi="Arial" w:cs="Arial"/>
        </w:rPr>
      </w:pPr>
      <w:r w:rsidRPr="00B533D6">
        <w:rPr>
          <w:rFonts w:ascii="Arial" w:hAnsi="Arial" w:cs="Arial"/>
          <w:b/>
        </w:rPr>
        <w:t>Biljetter:</w:t>
      </w:r>
      <w:r w:rsidRPr="00B533D6">
        <w:rPr>
          <w:rFonts w:ascii="Arial" w:hAnsi="Arial" w:cs="Arial"/>
        </w:rPr>
        <w:t xml:space="preserve"> </w:t>
      </w:r>
      <w:bookmarkStart w:id="0" w:name="_GoBack"/>
      <w:bookmarkEnd w:id="0"/>
      <w:r w:rsidR="00693106">
        <w:fldChar w:fldCharType="begin"/>
      </w:r>
      <w:r w:rsidR="00693106">
        <w:instrText xml:space="preserve"> HYPERLINK "http://www.visitsormland.se" </w:instrText>
      </w:r>
      <w:r w:rsidR="00693106">
        <w:fldChar w:fldCharType="separate"/>
      </w:r>
      <w:r w:rsidRPr="00B533D6">
        <w:rPr>
          <w:rStyle w:val="Hyperlnk"/>
          <w:rFonts w:ascii="Arial" w:hAnsi="Arial" w:cs="Arial"/>
        </w:rPr>
        <w:t>www.visitsormland.se</w:t>
      </w:r>
      <w:r w:rsidR="00693106">
        <w:rPr>
          <w:rStyle w:val="Hyperlnk"/>
          <w:rFonts w:ascii="Arial" w:hAnsi="Arial" w:cs="Arial"/>
        </w:rPr>
        <w:fldChar w:fldCharType="end"/>
      </w:r>
      <w:r w:rsidRPr="00B533D6">
        <w:rPr>
          <w:rFonts w:ascii="Arial" w:hAnsi="Arial" w:cs="Arial"/>
        </w:rPr>
        <w:t xml:space="preserve"> </w:t>
      </w:r>
    </w:p>
    <w:p w:rsidR="00B533D6" w:rsidRPr="00B533D6" w:rsidRDefault="00B533D6" w:rsidP="00B533D6">
      <w:pPr>
        <w:spacing w:after="0"/>
        <w:rPr>
          <w:rFonts w:ascii="Arial" w:hAnsi="Arial" w:cs="Arial"/>
        </w:rPr>
      </w:pPr>
      <w:r w:rsidRPr="00B533D6">
        <w:rPr>
          <w:rFonts w:ascii="Arial" w:hAnsi="Arial" w:cs="Arial"/>
          <w:b/>
        </w:rPr>
        <w:t>Arrangörer:</w:t>
      </w:r>
      <w:r w:rsidRPr="00B533D6">
        <w:rPr>
          <w:rFonts w:ascii="Arial" w:hAnsi="Arial" w:cs="Arial"/>
        </w:rPr>
        <w:t xml:space="preserve"> Gripsholms slott, </w:t>
      </w:r>
      <w:proofErr w:type="spellStart"/>
      <w:r w:rsidRPr="00B533D6">
        <w:rPr>
          <w:rFonts w:ascii="Arial" w:hAnsi="Arial" w:cs="Arial"/>
        </w:rPr>
        <w:t>Taxinge</w:t>
      </w:r>
      <w:proofErr w:type="spellEnd"/>
      <w:r w:rsidRPr="00B533D6">
        <w:rPr>
          <w:rFonts w:ascii="Arial" w:hAnsi="Arial" w:cs="Arial"/>
        </w:rPr>
        <w:t xml:space="preserve"> slott, Östra Sörmlands Järnväg och Gripsholm-Mariefred Ångfartyg AB.</w:t>
      </w:r>
    </w:p>
    <w:p w:rsidR="00B533D6" w:rsidRPr="00B533D6" w:rsidRDefault="00B533D6" w:rsidP="00B533D6">
      <w:pPr>
        <w:spacing w:after="0"/>
        <w:rPr>
          <w:rFonts w:ascii="Arial" w:hAnsi="Arial" w:cs="Arial"/>
          <w:b/>
        </w:rPr>
      </w:pPr>
      <w:r w:rsidRPr="00B533D6">
        <w:rPr>
          <w:rFonts w:ascii="Arial" w:hAnsi="Arial" w:cs="Arial"/>
          <w:b/>
        </w:rPr>
        <w:t xml:space="preserve">Mer info: Anette Lilja, </w:t>
      </w:r>
      <w:proofErr w:type="spellStart"/>
      <w:r w:rsidRPr="00B533D6">
        <w:rPr>
          <w:rFonts w:ascii="Arial" w:hAnsi="Arial" w:cs="Arial"/>
          <w:b/>
        </w:rPr>
        <w:t>tel</w:t>
      </w:r>
      <w:proofErr w:type="spellEnd"/>
      <w:r w:rsidRPr="00B533D6">
        <w:rPr>
          <w:rFonts w:ascii="Arial" w:hAnsi="Arial" w:cs="Arial"/>
          <w:b/>
        </w:rPr>
        <w:t xml:space="preserve"> 0152-29791, </w:t>
      </w:r>
      <w:hyperlink r:id="rId6" w:history="1">
        <w:r w:rsidRPr="00B533D6">
          <w:rPr>
            <w:rStyle w:val="Hyperlnk"/>
            <w:rFonts w:ascii="Arial" w:hAnsi="Arial" w:cs="Arial"/>
            <w:b/>
          </w:rPr>
          <w:t>anette.lilja@strangnas.se</w:t>
        </w:r>
      </w:hyperlink>
    </w:p>
    <w:p w:rsidR="00B533D6" w:rsidRPr="00B533D6" w:rsidRDefault="00B533D6">
      <w:pPr>
        <w:rPr>
          <w:rFonts w:ascii="Arial" w:hAnsi="Arial" w:cs="Arial"/>
        </w:rPr>
      </w:pPr>
    </w:p>
    <w:sectPr w:rsidR="00B533D6" w:rsidRPr="00B533D6" w:rsidSect="00B533D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0A5"/>
    <w:rsid w:val="00013D15"/>
    <w:rsid w:val="00054430"/>
    <w:rsid w:val="002F2F5C"/>
    <w:rsid w:val="003363C8"/>
    <w:rsid w:val="003B76EB"/>
    <w:rsid w:val="00490803"/>
    <w:rsid w:val="00693106"/>
    <w:rsid w:val="00B533D6"/>
    <w:rsid w:val="00EF60A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B533D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uiPriority w:val="99"/>
    <w:unhideWhenUsed/>
    <w:rsid w:val="00B533D6"/>
    <w:rPr>
      <w:color w:val="0000FF"/>
      <w:u w:val="single"/>
    </w:rPr>
  </w:style>
  <w:style w:type="paragraph" w:styleId="Bubbeltext">
    <w:name w:val="Balloon Text"/>
    <w:basedOn w:val="Normal"/>
    <w:link w:val="BubbeltextChar"/>
    <w:uiPriority w:val="99"/>
    <w:semiHidden/>
    <w:unhideWhenUsed/>
    <w:rsid w:val="003B76EB"/>
    <w:pPr>
      <w:spacing w:after="0" w:line="240" w:lineRule="auto"/>
    </w:pPr>
    <w:rPr>
      <w:rFonts w:ascii="Segoe UI" w:hAnsi="Segoe UI" w:cs="Segoe UI"/>
      <w:sz w:val="18"/>
      <w:szCs w:val="18"/>
    </w:rPr>
  </w:style>
  <w:style w:type="character" w:customStyle="1" w:styleId="BubbeltextChar">
    <w:name w:val="Bubbeltext Char"/>
    <w:basedOn w:val="Standardstycketypsnitt"/>
    <w:link w:val="Bubbeltext"/>
    <w:uiPriority w:val="99"/>
    <w:semiHidden/>
    <w:rsid w:val="003B76EB"/>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B533D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uiPriority w:val="99"/>
    <w:unhideWhenUsed/>
    <w:rsid w:val="00B533D6"/>
    <w:rPr>
      <w:color w:val="0000FF"/>
      <w:u w:val="single"/>
    </w:rPr>
  </w:style>
  <w:style w:type="paragraph" w:styleId="Bubbeltext">
    <w:name w:val="Balloon Text"/>
    <w:basedOn w:val="Normal"/>
    <w:link w:val="BubbeltextChar"/>
    <w:uiPriority w:val="99"/>
    <w:semiHidden/>
    <w:unhideWhenUsed/>
    <w:rsid w:val="003B76EB"/>
    <w:pPr>
      <w:spacing w:after="0" w:line="240" w:lineRule="auto"/>
    </w:pPr>
    <w:rPr>
      <w:rFonts w:ascii="Segoe UI" w:hAnsi="Segoe UI" w:cs="Segoe UI"/>
      <w:sz w:val="18"/>
      <w:szCs w:val="18"/>
    </w:rPr>
  </w:style>
  <w:style w:type="character" w:customStyle="1" w:styleId="BubbeltextChar">
    <w:name w:val="Bubbeltext Char"/>
    <w:basedOn w:val="Standardstycketypsnitt"/>
    <w:link w:val="Bubbeltext"/>
    <w:uiPriority w:val="99"/>
    <w:semiHidden/>
    <w:rsid w:val="003B76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anette.lilja@strangnas.s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397</Words>
  <Characters>2108</Characters>
  <Application>Microsoft Macintosh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Office IT Partner i Nyköping AB</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Mickan Flink</dc:creator>
  <cp:keywords/>
  <dc:description/>
  <cp:lastModifiedBy>Pernilla Nordström</cp:lastModifiedBy>
  <cp:revision>2</cp:revision>
  <cp:lastPrinted>2015-03-24T08:56:00Z</cp:lastPrinted>
  <dcterms:created xsi:type="dcterms:W3CDTF">2015-07-08T08:52:00Z</dcterms:created>
  <dcterms:modified xsi:type="dcterms:W3CDTF">2015-07-08T08:52:00Z</dcterms:modified>
</cp:coreProperties>
</file>