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33DC4" w14:textId="2EF5D471" w:rsidR="00183BCC" w:rsidRPr="00403D7A" w:rsidRDefault="00403D7A" w:rsidP="00183BCC">
      <w:pPr>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Wie kauft man eine Straßenbahn? </w:t>
      </w:r>
      <w:r w:rsidRPr="00201A90">
        <w:rPr>
          <w:rFonts w:ascii="Lucida Sans Unicode" w:hAnsi="Lucida Sans Unicode" w:cs="Lucida Sans Unicode"/>
          <w:b/>
          <w:sz w:val="28"/>
          <w:szCs w:val="28"/>
        </w:rPr>
        <w:t xml:space="preserve">Schöneicher-Rüdersdorfer Straßenbahn </w:t>
      </w:r>
      <w:r>
        <w:rPr>
          <w:rFonts w:ascii="Lucida Sans Unicode" w:hAnsi="Lucida Sans Unicode" w:cs="Lucida Sans Unicode"/>
          <w:b/>
          <w:sz w:val="28"/>
          <w:szCs w:val="28"/>
        </w:rPr>
        <w:t>beim Verkehrskolloquium</w:t>
      </w:r>
      <w:r w:rsidR="006F5268">
        <w:rPr>
          <w:rFonts w:ascii="Lucida Sans Unicode" w:hAnsi="Lucida Sans Unicode" w:cs="Lucida Sans Unicode"/>
          <w:b/>
          <w:sz w:val="28"/>
          <w:szCs w:val="28"/>
        </w:rPr>
        <w:t xml:space="preserve"> am 19. November</w:t>
      </w:r>
      <w:r w:rsidR="00E92C3F">
        <w:rPr>
          <w:rFonts w:ascii="Lucida Sans Unicode" w:hAnsi="Lucida Sans Unicode" w:cs="Lucida Sans Unicode"/>
          <w:b/>
          <w:sz w:val="28"/>
          <w:szCs w:val="28"/>
        </w:rPr>
        <w:t xml:space="preserve"> 2025</w:t>
      </w:r>
    </w:p>
    <w:p w14:paraId="49BA7045" w14:textId="57A28E2B" w:rsidR="00860C0C" w:rsidRPr="00201A90" w:rsidRDefault="00E92C3F" w:rsidP="00183BCC">
      <w:pPr>
        <w:rPr>
          <w:rFonts w:ascii="Lucida Sans Unicode" w:hAnsi="Lucida Sans Unicode" w:cs="Lucida Sans Unicode"/>
          <w:sz w:val="20"/>
          <w:szCs w:val="20"/>
        </w:rPr>
      </w:pPr>
      <w:r>
        <w:rPr>
          <w:rFonts w:ascii="Lucida Sans Unicode" w:hAnsi="Lucida Sans Unicode" w:cs="Lucida Sans Unicode"/>
          <w:b/>
          <w:noProof/>
          <w:sz w:val="28"/>
          <w:szCs w:val="28"/>
          <w:lang w:eastAsia="de-DE"/>
        </w:rPr>
        <w:drawing>
          <wp:inline distT="0" distB="0" distL="0" distR="0" wp14:anchorId="7D4098B2" wp14:editId="23A99DC3">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50120_09393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913810" w:rsidRPr="00201A90">
        <w:rPr>
          <w:rFonts w:ascii="Lucida Sans Unicode" w:hAnsi="Lucida Sans Unicode" w:cs="Lucida Sans Unicode"/>
          <w:sz w:val="20"/>
          <w:szCs w:val="20"/>
        </w:rPr>
        <w:t xml:space="preserve">Bildunterschrift: </w:t>
      </w:r>
      <w:r>
        <w:rPr>
          <w:rFonts w:ascii="Lucida Sans Unicode" w:hAnsi="Lucida Sans Unicode" w:cs="Lucida Sans Unicode"/>
          <w:sz w:val="20"/>
          <w:szCs w:val="20"/>
        </w:rPr>
        <w:t xml:space="preserve">Betriebshof der </w:t>
      </w:r>
      <w:r w:rsidRPr="00E92C3F">
        <w:rPr>
          <w:rFonts w:ascii="Lucida Sans Unicode" w:hAnsi="Lucida Sans Unicode" w:cs="Lucida Sans Unicode"/>
          <w:bCs/>
          <w:sz w:val="20"/>
          <w:szCs w:val="20"/>
        </w:rPr>
        <w:t>Schöneicher-Rüdersdorfer Straßenbah</w:t>
      </w:r>
      <w:r>
        <w:rPr>
          <w:rFonts w:ascii="Lucida Sans Unicode" w:hAnsi="Lucida Sans Unicode" w:cs="Lucida Sans Unicode"/>
          <w:bCs/>
          <w:sz w:val="20"/>
          <w:szCs w:val="20"/>
        </w:rPr>
        <w:t>n</w:t>
      </w:r>
      <w:r w:rsidR="00127B6F">
        <w:rPr>
          <w:rFonts w:ascii="Lucida Sans Unicode" w:hAnsi="Lucida Sans Unicode" w:cs="Lucida Sans Unicode"/>
          <w:bCs/>
          <w:sz w:val="20"/>
          <w:szCs w:val="20"/>
        </w:rPr>
        <w:t xml:space="preserve"> GmbH (SRS). Sie</w:t>
      </w:r>
      <w:r>
        <w:rPr>
          <w:rFonts w:ascii="Lucida Sans Unicode" w:hAnsi="Lucida Sans Unicode" w:cs="Lucida Sans Unicode"/>
          <w:bCs/>
          <w:sz w:val="20"/>
          <w:szCs w:val="20"/>
        </w:rPr>
        <w:t xml:space="preserve"> </w:t>
      </w:r>
      <w:r w:rsidR="00127B6F">
        <w:rPr>
          <w:rFonts w:ascii="Lucida Sans Unicode" w:hAnsi="Lucida Sans Unicode" w:cs="Lucida Sans Unicode"/>
          <w:bCs/>
          <w:sz w:val="20"/>
          <w:szCs w:val="20"/>
        </w:rPr>
        <w:t>ist</w:t>
      </w:r>
      <w:r>
        <w:rPr>
          <w:rFonts w:ascii="Lucida Sans Unicode" w:hAnsi="Lucida Sans Unicode" w:cs="Lucida Sans Unicode"/>
          <w:bCs/>
          <w:sz w:val="20"/>
          <w:szCs w:val="20"/>
        </w:rPr>
        <w:t xml:space="preserve"> Thema des nächsten Wildauer Verkehrswissenschaftlichen Kolloquiums am 19. November.</w:t>
      </w:r>
    </w:p>
    <w:p w14:paraId="2068554C" w14:textId="1F205D61" w:rsidR="002515A1" w:rsidRPr="00201A90" w:rsidRDefault="001B6191" w:rsidP="00C07BCD">
      <w:pPr>
        <w:rPr>
          <w:rFonts w:ascii="Lucida Sans Unicode" w:hAnsi="Lucida Sans Unicode" w:cs="Lucida Sans Unicode"/>
          <w:sz w:val="20"/>
          <w:szCs w:val="20"/>
        </w:rPr>
      </w:pPr>
      <w:r w:rsidRPr="00201A90">
        <w:rPr>
          <w:rFonts w:ascii="Lucida Sans Unicode" w:hAnsi="Lucida Sans Unicode" w:cs="Lucida Sans Unicode"/>
          <w:b/>
          <w:sz w:val="20"/>
          <w:szCs w:val="20"/>
        </w:rPr>
        <w:t>Bild:</w:t>
      </w:r>
      <w:r w:rsidR="003717FB" w:rsidRPr="00201A90">
        <w:rPr>
          <w:rFonts w:ascii="Lucida Sans Unicode" w:hAnsi="Lucida Sans Unicode" w:cs="Lucida Sans Unicode"/>
          <w:sz w:val="20"/>
          <w:szCs w:val="20"/>
        </w:rPr>
        <w:t xml:space="preserve"> </w:t>
      </w:r>
      <w:r w:rsidR="00E92C3F">
        <w:rPr>
          <w:rFonts w:ascii="Lucida Sans Unicode" w:hAnsi="Lucida Sans Unicode" w:cs="Lucida Sans Unicode"/>
          <w:sz w:val="20"/>
          <w:szCs w:val="20"/>
        </w:rPr>
        <w:t xml:space="preserve">Copyright </w:t>
      </w:r>
      <w:r w:rsidR="00E92C3F" w:rsidRPr="00E92C3F">
        <w:rPr>
          <w:rFonts w:ascii="Lucida Sans Unicode" w:hAnsi="Lucida Sans Unicode" w:cs="Lucida Sans Unicode"/>
          <w:bCs/>
          <w:sz w:val="20"/>
          <w:szCs w:val="20"/>
        </w:rPr>
        <w:t>Schöneicher-Rüdersdorfer Straßenbah</w:t>
      </w:r>
      <w:r w:rsidR="00E92C3F">
        <w:rPr>
          <w:rFonts w:ascii="Lucida Sans Unicode" w:hAnsi="Lucida Sans Unicode" w:cs="Lucida Sans Unicode"/>
          <w:bCs/>
          <w:sz w:val="20"/>
          <w:szCs w:val="20"/>
        </w:rPr>
        <w:t>n</w:t>
      </w:r>
    </w:p>
    <w:p w14:paraId="42AFAB57" w14:textId="45814E66" w:rsidR="008257BC" w:rsidRPr="00201A90" w:rsidRDefault="008257BC" w:rsidP="00C07BCD">
      <w:pPr>
        <w:rPr>
          <w:rFonts w:ascii="Lucida Sans Unicode" w:hAnsi="Lucida Sans Unicode" w:cs="Lucida Sans Unicode"/>
          <w:sz w:val="20"/>
          <w:szCs w:val="20"/>
        </w:rPr>
      </w:pPr>
      <w:r w:rsidRPr="00201A90">
        <w:rPr>
          <w:rFonts w:ascii="Lucida Sans Unicode" w:hAnsi="Lucida Sans Unicode" w:cs="Lucida Sans Unicode"/>
          <w:b/>
          <w:sz w:val="20"/>
          <w:szCs w:val="20"/>
        </w:rPr>
        <w:t>Subheadline:</w:t>
      </w:r>
      <w:r w:rsidRPr="00201A90">
        <w:rPr>
          <w:rFonts w:ascii="Lucida Sans Unicode" w:hAnsi="Lucida Sans Unicode" w:cs="Lucida Sans Unicode"/>
          <w:sz w:val="20"/>
          <w:szCs w:val="20"/>
        </w:rPr>
        <w:t xml:space="preserve"> </w:t>
      </w:r>
      <w:r w:rsidR="003E34A4" w:rsidRPr="00201A90">
        <w:rPr>
          <w:rFonts w:ascii="Lucida Sans Unicode" w:hAnsi="Lucida Sans Unicode" w:cs="Lucida Sans Unicode"/>
          <w:sz w:val="20"/>
          <w:szCs w:val="20"/>
        </w:rPr>
        <w:t>Verkehrswissenschaftliches Kolloquium</w:t>
      </w:r>
    </w:p>
    <w:p w14:paraId="345A5E4C" w14:textId="77777777" w:rsidR="00412DB9" w:rsidRPr="00201A90" w:rsidRDefault="003C7BD7" w:rsidP="00C07BCD">
      <w:pPr>
        <w:rPr>
          <w:rFonts w:ascii="Lucida Sans Unicode" w:hAnsi="Lucida Sans Unicode" w:cs="Lucida Sans Unicode"/>
          <w:b/>
          <w:sz w:val="20"/>
          <w:szCs w:val="20"/>
        </w:rPr>
      </w:pPr>
      <w:r w:rsidRPr="00201A90">
        <w:rPr>
          <w:rFonts w:ascii="Lucida Sans Unicode" w:hAnsi="Lucida Sans Unicode" w:cs="Lucida Sans Unicode"/>
          <w:b/>
          <w:sz w:val="20"/>
          <w:szCs w:val="20"/>
        </w:rPr>
        <w:t>Teaser:</w:t>
      </w:r>
      <w:r w:rsidR="004B5F3F" w:rsidRPr="00201A90">
        <w:rPr>
          <w:rFonts w:ascii="Lucida Sans Unicode" w:hAnsi="Lucida Sans Unicode" w:cs="Lucida Sans Unicode"/>
          <w:b/>
          <w:sz w:val="20"/>
          <w:szCs w:val="20"/>
        </w:rPr>
        <w:t xml:space="preserve"> </w:t>
      </w:r>
    </w:p>
    <w:p w14:paraId="457EF070" w14:textId="3741420A" w:rsidR="00403D7A" w:rsidRPr="00E51804" w:rsidRDefault="00403D7A" w:rsidP="002B7DB1">
      <w:pPr>
        <w:rPr>
          <w:rFonts w:ascii="Lucida Sans Unicode" w:hAnsi="Lucida Sans Unicode" w:cs="Lucida Sans Unicode"/>
          <w:b/>
          <w:bCs/>
          <w:sz w:val="20"/>
          <w:szCs w:val="20"/>
        </w:rPr>
      </w:pPr>
      <w:r w:rsidRPr="00E51804">
        <w:rPr>
          <w:rFonts w:ascii="Lucida Sans Unicode" w:hAnsi="Lucida Sans Unicode" w:cs="Lucida Sans Unicode"/>
          <w:b/>
          <w:bCs/>
          <w:sz w:val="20"/>
          <w:szCs w:val="20"/>
        </w:rPr>
        <w:t xml:space="preserve">Straßenbahnbeschaffung im Berliner Umland im Fokus: Beim verkehrswissenschaftlichen Kolloquium der TH Wildau am 19. November </w:t>
      </w:r>
      <w:r w:rsidR="00E92C3F">
        <w:rPr>
          <w:rFonts w:ascii="Lucida Sans Unicode" w:hAnsi="Lucida Sans Unicode" w:cs="Lucida Sans Unicode"/>
          <w:b/>
          <w:bCs/>
          <w:sz w:val="20"/>
          <w:szCs w:val="20"/>
        </w:rPr>
        <w:t xml:space="preserve">2025 </w:t>
      </w:r>
      <w:r w:rsidRPr="00E51804">
        <w:rPr>
          <w:rFonts w:ascii="Lucida Sans Unicode" w:hAnsi="Lucida Sans Unicode" w:cs="Lucida Sans Unicode"/>
          <w:b/>
          <w:bCs/>
          <w:sz w:val="20"/>
          <w:szCs w:val="20"/>
        </w:rPr>
        <w:t xml:space="preserve">geben Vertreter der Schöneicher-Rüdersdorfer Straßenbahn spannende Einblicke in die komplexen Prozesse hinter </w:t>
      </w:r>
      <w:r w:rsidR="00127B6F">
        <w:rPr>
          <w:rFonts w:ascii="Lucida Sans Unicode" w:hAnsi="Lucida Sans Unicode" w:cs="Lucida Sans Unicode"/>
          <w:b/>
          <w:bCs/>
          <w:sz w:val="20"/>
          <w:szCs w:val="20"/>
        </w:rPr>
        <w:t xml:space="preserve">der Beschaffung von </w:t>
      </w:r>
      <w:r w:rsidRPr="00E51804">
        <w:rPr>
          <w:rFonts w:ascii="Lucida Sans Unicode" w:hAnsi="Lucida Sans Unicode" w:cs="Lucida Sans Unicode"/>
          <w:b/>
          <w:bCs/>
          <w:sz w:val="20"/>
          <w:szCs w:val="20"/>
        </w:rPr>
        <w:t>neuen oder gebrauchten Fahrzeugen.</w:t>
      </w:r>
    </w:p>
    <w:p w14:paraId="7D34A08A" w14:textId="41BE6BCE" w:rsidR="006F5268" w:rsidRPr="00E51804" w:rsidRDefault="006F5268" w:rsidP="002B7DB1">
      <w:pPr>
        <w:rPr>
          <w:rFonts w:ascii="Lucida Sans Unicode" w:hAnsi="Lucida Sans Unicode" w:cs="Lucida Sans Unicode"/>
          <w:b/>
          <w:sz w:val="20"/>
          <w:szCs w:val="20"/>
        </w:rPr>
      </w:pPr>
      <w:r w:rsidRPr="00E51804">
        <w:rPr>
          <w:rFonts w:ascii="Lucida Sans Unicode" w:hAnsi="Lucida Sans Unicode" w:cs="Lucida Sans Unicode"/>
          <w:sz w:val="20"/>
          <w:szCs w:val="20"/>
        </w:rPr>
        <w:t>Text:</w:t>
      </w:r>
    </w:p>
    <w:p w14:paraId="140F0611" w14:textId="4A7386D3" w:rsidR="002B7DB1" w:rsidRPr="00195535" w:rsidRDefault="00DA1F32" w:rsidP="006F5268">
      <w:pPr>
        <w:rPr>
          <w:rFonts w:ascii="Lucida Sans Unicode" w:hAnsi="Lucida Sans Unicode" w:cs="Lucida Sans Unicode"/>
          <w:bCs/>
          <w:sz w:val="20"/>
          <w:szCs w:val="20"/>
        </w:rPr>
      </w:pPr>
      <w:r w:rsidRPr="00195535">
        <w:rPr>
          <w:rFonts w:ascii="Lucida Sans Unicode" w:hAnsi="Lucida Sans Unicode" w:cs="Lucida Sans Unicode"/>
          <w:bCs/>
          <w:sz w:val="20"/>
          <w:szCs w:val="20"/>
        </w:rPr>
        <w:lastRenderedPageBreak/>
        <w:t xml:space="preserve">Am </w:t>
      </w:r>
      <w:r w:rsidR="003E34A4" w:rsidRPr="00195535">
        <w:rPr>
          <w:rFonts w:ascii="Lucida Sans Unicode" w:hAnsi="Lucida Sans Unicode" w:cs="Lucida Sans Unicode"/>
          <w:bCs/>
          <w:sz w:val="20"/>
          <w:szCs w:val="20"/>
        </w:rPr>
        <w:t xml:space="preserve">19. November </w:t>
      </w:r>
      <w:r w:rsidR="002B7DB1" w:rsidRPr="00195535">
        <w:rPr>
          <w:rFonts w:ascii="Lucida Sans Unicode" w:hAnsi="Lucida Sans Unicode" w:cs="Lucida Sans Unicode"/>
          <w:bCs/>
          <w:sz w:val="20"/>
          <w:szCs w:val="20"/>
        </w:rPr>
        <w:t xml:space="preserve">geht das Wildauer Verkehrswissenschaftliche </w:t>
      </w:r>
      <w:r w:rsidR="004A0F12" w:rsidRPr="00195535">
        <w:rPr>
          <w:rFonts w:ascii="Lucida Sans Unicode" w:hAnsi="Lucida Sans Unicode" w:cs="Lucida Sans Unicode"/>
          <w:bCs/>
          <w:sz w:val="20"/>
          <w:szCs w:val="20"/>
        </w:rPr>
        <w:t>Kolloquium</w:t>
      </w:r>
      <w:r w:rsidR="00E51804" w:rsidRPr="00195535">
        <w:rPr>
          <w:rFonts w:ascii="Lucida Sans Unicode" w:hAnsi="Lucida Sans Unicode" w:cs="Lucida Sans Unicode"/>
          <w:bCs/>
          <w:sz w:val="20"/>
          <w:szCs w:val="20"/>
        </w:rPr>
        <w:t xml:space="preserve"> der Technischen Hochschule Wildau</w:t>
      </w:r>
      <w:r w:rsidR="002B7DB1" w:rsidRPr="00195535">
        <w:rPr>
          <w:rFonts w:ascii="Lucida Sans Unicode" w:hAnsi="Lucida Sans Unicode" w:cs="Lucida Sans Unicode"/>
          <w:bCs/>
          <w:sz w:val="20"/>
          <w:szCs w:val="20"/>
        </w:rPr>
        <w:t xml:space="preserve"> </w:t>
      </w:r>
      <w:r w:rsidR="00127B6F" w:rsidRPr="00195535">
        <w:rPr>
          <w:rFonts w:ascii="Lucida Sans Unicode" w:hAnsi="Lucida Sans Unicode" w:cs="Lucida Sans Unicode"/>
          <w:bCs/>
          <w:sz w:val="20"/>
          <w:szCs w:val="20"/>
        </w:rPr>
        <w:t xml:space="preserve">(TH Wildau) </w:t>
      </w:r>
      <w:r w:rsidR="002B7DB1" w:rsidRPr="00195535">
        <w:rPr>
          <w:rFonts w:ascii="Lucida Sans Unicode" w:hAnsi="Lucida Sans Unicode" w:cs="Lucida Sans Unicode"/>
          <w:bCs/>
          <w:sz w:val="20"/>
          <w:szCs w:val="20"/>
        </w:rPr>
        <w:t xml:space="preserve">in die nächste Runde. Zu Gast sind </w:t>
      </w:r>
      <w:r w:rsidR="004A0F12" w:rsidRPr="00195535">
        <w:rPr>
          <w:rFonts w:ascii="Lucida Sans Unicode" w:hAnsi="Lucida Sans Unicode" w:cs="Lucida Sans Unicode"/>
          <w:bCs/>
          <w:sz w:val="20"/>
          <w:szCs w:val="20"/>
        </w:rPr>
        <w:t>Sebastian</w:t>
      </w:r>
      <w:r w:rsidR="002B7DB1" w:rsidRPr="00195535">
        <w:rPr>
          <w:rFonts w:ascii="Lucida Sans Unicode" w:hAnsi="Lucida Sans Unicode" w:cs="Lucida Sans Unicode"/>
          <w:bCs/>
          <w:sz w:val="20"/>
          <w:szCs w:val="20"/>
        </w:rPr>
        <w:t xml:space="preserve"> Stahl und Robert Riecken, Geschäftsführer bzw. Betriebsleiter der Schöneicher-Rüdersdorfer Straßenbahn GmbH</w:t>
      </w:r>
      <w:r w:rsidR="00127B6F" w:rsidRPr="00195535">
        <w:rPr>
          <w:rFonts w:ascii="Lucida Sans Unicode" w:hAnsi="Lucida Sans Unicode" w:cs="Lucida Sans Unicode"/>
          <w:bCs/>
          <w:sz w:val="20"/>
          <w:szCs w:val="20"/>
        </w:rPr>
        <w:t xml:space="preserve"> (SRS)</w:t>
      </w:r>
      <w:r w:rsidR="002B7DB1" w:rsidRPr="00195535">
        <w:rPr>
          <w:rFonts w:ascii="Lucida Sans Unicode" w:hAnsi="Lucida Sans Unicode" w:cs="Lucida Sans Unicode"/>
          <w:bCs/>
          <w:sz w:val="20"/>
          <w:szCs w:val="20"/>
        </w:rPr>
        <w:t xml:space="preserve">. </w:t>
      </w:r>
      <w:r w:rsidR="00403D7A" w:rsidRPr="00195535">
        <w:rPr>
          <w:rFonts w:ascii="Lucida Sans Unicode" w:hAnsi="Lucida Sans Unicode" w:cs="Lucida Sans Unicode"/>
          <w:bCs/>
          <w:sz w:val="20"/>
          <w:szCs w:val="20"/>
        </w:rPr>
        <w:t xml:space="preserve">Das Motto des Kolloquiums lautet: </w:t>
      </w:r>
      <w:r w:rsidR="006B015D" w:rsidRPr="00195535">
        <w:rPr>
          <w:rFonts w:ascii="Lucida Sans Unicode" w:hAnsi="Lucida Sans Unicode" w:cs="Lucida Sans Unicode"/>
          <w:bCs/>
          <w:sz w:val="20"/>
          <w:szCs w:val="20"/>
        </w:rPr>
        <w:t>„Herausforderungen der Fahrzeugbeschaffung in kleinen Straßenbahnunternehmen“.</w:t>
      </w:r>
    </w:p>
    <w:p w14:paraId="6415EF81" w14:textId="2FBC11D3" w:rsidR="00403D7A" w:rsidRPr="00E51804" w:rsidRDefault="002B7DB1" w:rsidP="002B7DB1">
      <w:pPr>
        <w:rPr>
          <w:rFonts w:ascii="Lucida Sans Unicode" w:hAnsi="Lucida Sans Unicode" w:cs="Lucida Sans Unicode"/>
          <w:sz w:val="20"/>
          <w:szCs w:val="20"/>
        </w:rPr>
      </w:pPr>
      <w:r w:rsidRPr="00E51804">
        <w:rPr>
          <w:rFonts w:ascii="Lucida Sans Unicode" w:hAnsi="Lucida Sans Unicode" w:cs="Lucida Sans Unicode"/>
          <w:sz w:val="20"/>
          <w:szCs w:val="20"/>
        </w:rPr>
        <w:t xml:space="preserve">Die </w:t>
      </w:r>
      <w:r w:rsidR="00127B6F">
        <w:rPr>
          <w:rFonts w:ascii="Lucida Sans Unicode" w:hAnsi="Lucida Sans Unicode" w:cs="Lucida Sans Unicode"/>
          <w:sz w:val="20"/>
          <w:szCs w:val="20"/>
        </w:rPr>
        <w:t>SRS</w:t>
      </w:r>
      <w:r w:rsidRPr="00E51804">
        <w:rPr>
          <w:rFonts w:ascii="Lucida Sans Unicode" w:hAnsi="Lucida Sans Unicode" w:cs="Lucida Sans Unicode"/>
          <w:sz w:val="20"/>
          <w:szCs w:val="20"/>
        </w:rPr>
        <w:t> verbindet den Berliner S-Bahnhof Friedrichshagen mit den Vorortgemeinden Schöneiche und Rüdersdorf auf einer 14 km langen Strecke. Zum 1. Januar 2020 übernahm das Unternehmen auch die Betriebsführung der Straßenbahn-Linie 87 in Woltersdorf. Zur Verbesserung des Verkehrsangebotes wurden und werden neue und gebrauchte Fahrzeuge beschafft.</w:t>
      </w:r>
    </w:p>
    <w:p w14:paraId="4A60246E" w14:textId="63B21898" w:rsidR="00403D7A" w:rsidRPr="00E51804" w:rsidRDefault="00403D7A" w:rsidP="002B7DB1">
      <w:pPr>
        <w:rPr>
          <w:rFonts w:ascii="Lucida Sans Unicode" w:hAnsi="Lucida Sans Unicode" w:cs="Lucida Sans Unicode"/>
          <w:sz w:val="20"/>
          <w:szCs w:val="20"/>
        </w:rPr>
      </w:pPr>
      <w:r w:rsidRPr="00E51804">
        <w:rPr>
          <w:rFonts w:ascii="Lucida Sans Unicode" w:hAnsi="Lucida Sans Unicode" w:cs="Lucida Sans Unicode"/>
          <w:sz w:val="20"/>
          <w:szCs w:val="20"/>
        </w:rPr>
        <w:t>In ihrem Vortrag berichten Sebastian Stahl und Robert Riecken von der Schöneicher-Rüdersdorfer Straßenbahn GmbH über die juristischen und wirtschaftlichen Aspekte der Straßenbahnfahrzeugbeschaffung. Sie beleuchten das Zusammenspiel zwischen Herstellern, Betreibern, Zulassungsbehörden und weiteren Beteiligten und zeigen auf, welche technischen Herausforderungen bei Nachweisführung, Inbetriebnahme und Betrieb neuer Fahrzeuge entstehen. Im Anschluss an den Vortrag besteht wie gewohnt Gelegenheit zum fachlichen Austausch mit den Referenten.</w:t>
      </w:r>
    </w:p>
    <w:p w14:paraId="09900C3B" w14:textId="77777777" w:rsidR="006B015D" w:rsidRPr="00E51804" w:rsidRDefault="006B015D" w:rsidP="002B7DB1">
      <w:pPr>
        <w:rPr>
          <w:rFonts w:ascii="Lucida Sans Unicode" w:hAnsi="Lucida Sans Unicode" w:cs="Lucida Sans Unicode"/>
          <w:sz w:val="20"/>
          <w:szCs w:val="20"/>
        </w:rPr>
      </w:pPr>
      <w:r w:rsidRPr="00E51804">
        <w:rPr>
          <w:rFonts w:ascii="Lucida Sans Unicode" w:hAnsi="Lucida Sans Unicode" w:cs="Lucida Sans Unicode"/>
          <w:sz w:val="20"/>
          <w:szCs w:val="20"/>
        </w:rPr>
        <w:t xml:space="preserve">Das Kolloquium findet </w:t>
      </w:r>
      <w:r w:rsidR="002B7DB1" w:rsidRPr="00E51804">
        <w:rPr>
          <w:rFonts w:ascii="Lucida Sans Unicode" w:hAnsi="Lucida Sans Unicode" w:cs="Lucida Sans Unicode"/>
          <w:sz w:val="20"/>
          <w:szCs w:val="20"/>
        </w:rPr>
        <w:t xml:space="preserve">live </w:t>
      </w:r>
      <w:r w:rsidRPr="00E51804">
        <w:rPr>
          <w:rFonts w:ascii="Lucida Sans Unicode" w:hAnsi="Lucida Sans Unicode" w:cs="Lucida Sans Unicode"/>
          <w:sz w:val="20"/>
          <w:szCs w:val="20"/>
        </w:rPr>
        <w:t xml:space="preserve">auf dem Campus der TH Wildau in Präsenz im </w:t>
      </w:r>
      <w:hyperlink r:id="rId9" w:tgtFrame="_blank" w:history="1">
        <w:r w:rsidRPr="00E51804">
          <w:rPr>
            <w:rFonts w:ascii="Lucida Sans Unicode" w:hAnsi="Lucida Sans Unicode" w:cs="Lucida Sans Unicode"/>
            <w:sz w:val="20"/>
            <w:szCs w:val="20"/>
          </w:rPr>
          <w:t>Raum 13-037</w:t>
        </w:r>
      </w:hyperlink>
      <w:r w:rsidRPr="00E51804">
        <w:rPr>
          <w:rFonts w:ascii="Lucida Sans Unicode" w:hAnsi="Lucida Sans Unicode" w:cs="Lucida Sans Unicode"/>
          <w:sz w:val="20"/>
          <w:szCs w:val="20"/>
        </w:rPr>
        <w:t xml:space="preserve"> und online </w:t>
      </w:r>
      <w:r w:rsidR="002B7DB1" w:rsidRPr="00E51804">
        <w:rPr>
          <w:rFonts w:ascii="Lucida Sans Unicode" w:hAnsi="Lucida Sans Unicode" w:cs="Lucida Sans Unicode"/>
          <w:sz w:val="20"/>
          <w:szCs w:val="20"/>
        </w:rPr>
        <w:t xml:space="preserve">via WebEx </w:t>
      </w:r>
      <w:r w:rsidRPr="00E51804">
        <w:rPr>
          <w:rFonts w:ascii="Lucida Sans Unicode" w:hAnsi="Lucida Sans Unicode" w:cs="Lucida Sans Unicode"/>
          <w:sz w:val="20"/>
          <w:szCs w:val="20"/>
        </w:rPr>
        <w:t xml:space="preserve">statt. Die Veranstaltung ist </w:t>
      </w:r>
      <w:r w:rsidR="002B7DB1" w:rsidRPr="00E51804">
        <w:rPr>
          <w:rFonts w:ascii="Lucida Sans Unicode" w:hAnsi="Lucida Sans Unicode" w:cs="Lucida Sans Unicode"/>
          <w:sz w:val="20"/>
          <w:szCs w:val="20"/>
        </w:rPr>
        <w:t xml:space="preserve">kostenlos und ohne Voranmeldung </w:t>
      </w:r>
      <w:r w:rsidRPr="00E51804">
        <w:rPr>
          <w:rFonts w:ascii="Lucida Sans Unicode" w:hAnsi="Lucida Sans Unicode" w:cs="Lucida Sans Unicode"/>
          <w:sz w:val="20"/>
          <w:szCs w:val="20"/>
        </w:rPr>
        <w:t>möglich</w:t>
      </w:r>
      <w:r w:rsidR="002B7DB1" w:rsidRPr="00E51804">
        <w:rPr>
          <w:rFonts w:ascii="Lucida Sans Unicode" w:hAnsi="Lucida Sans Unicode" w:cs="Lucida Sans Unicode"/>
          <w:sz w:val="20"/>
          <w:szCs w:val="20"/>
        </w:rPr>
        <w:t xml:space="preserve">. </w:t>
      </w:r>
    </w:p>
    <w:p w14:paraId="29267AA7" w14:textId="78F92868" w:rsidR="002B7DB1" w:rsidRPr="00E51804" w:rsidRDefault="002B7DB1" w:rsidP="002B7DB1">
      <w:pPr>
        <w:rPr>
          <w:rFonts w:ascii="Lucida Sans Unicode" w:hAnsi="Lucida Sans Unicode" w:cs="Lucida Sans Unicode"/>
          <w:sz w:val="20"/>
          <w:szCs w:val="20"/>
        </w:rPr>
      </w:pPr>
      <w:r w:rsidRPr="00E51804">
        <w:rPr>
          <w:rFonts w:ascii="Lucida Sans Unicode" w:hAnsi="Lucida Sans Unicode" w:cs="Lucida Sans Unicode"/>
          <w:sz w:val="20"/>
          <w:szCs w:val="20"/>
        </w:rPr>
        <w:t>Der Zugangslink via WebEx lautet: </w:t>
      </w:r>
      <w:hyperlink r:id="rId10" w:tgtFrame="_blank" w:history="1">
        <w:r w:rsidRPr="00E51804">
          <w:rPr>
            <w:rFonts w:ascii="Lucida Sans Unicode" w:hAnsi="Lucida Sans Unicode" w:cs="Lucida Sans Unicode"/>
            <w:sz w:val="20"/>
            <w:szCs w:val="20"/>
          </w:rPr>
          <w:t>https://th-wildau.webex.com/th-wildau/j.php?MTID=m0440116a0bcfa40b0c47691cdb7ec03e</w:t>
        </w:r>
      </w:hyperlink>
    </w:p>
    <w:p w14:paraId="71D05E56" w14:textId="4DED13BC" w:rsidR="002F676A" w:rsidRPr="00E51804" w:rsidRDefault="00A56B80" w:rsidP="006E6936">
      <w:pPr>
        <w:rPr>
          <w:rFonts w:ascii="Lucida Sans Unicode" w:hAnsi="Lucida Sans Unicode" w:cs="Lucida Sans Unicode"/>
          <w:b/>
          <w:sz w:val="20"/>
          <w:szCs w:val="20"/>
        </w:rPr>
      </w:pPr>
      <w:r w:rsidRPr="00E51804">
        <w:rPr>
          <w:rFonts w:ascii="Lucida Sans Unicode" w:hAnsi="Lucida Sans Unicode" w:cs="Lucida Sans Unicode"/>
          <w:b/>
          <w:sz w:val="20"/>
          <w:szCs w:val="20"/>
        </w:rPr>
        <w:t xml:space="preserve">Weiterführende Informationen </w:t>
      </w:r>
    </w:p>
    <w:p w14:paraId="129070D9" w14:textId="77777777" w:rsidR="00195535" w:rsidRDefault="002B7DB1" w:rsidP="00D06209">
      <w:pPr>
        <w:rPr>
          <w:rStyle w:val="Fett"/>
          <w:rFonts w:ascii="Lucida Sans Unicode" w:hAnsi="Lucida Sans Unicode" w:cs="Lucida Sans Unicode"/>
          <w:sz w:val="20"/>
          <w:szCs w:val="20"/>
        </w:rPr>
      </w:pPr>
      <w:r w:rsidRPr="00E51804">
        <w:rPr>
          <w:rStyle w:val="Fett"/>
          <w:rFonts w:ascii="Lucida Sans Unicode" w:hAnsi="Lucida Sans Unicode" w:cs="Lucida Sans Unicode"/>
          <w:b w:val="0"/>
          <w:sz w:val="20"/>
          <w:szCs w:val="20"/>
        </w:rPr>
        <w:t xml:space="preserve">Alle Infos zum Kolloquium: </w:t>
      </w:r>
      <w:hyperlink r:id="rId11" w:tgtFrame="_blank" w:history="1">
        <w:r w:rsidRPr="00E51804">
          <w:rPr>
            <w:rStyle w:val="Hyperlink"/>
            <w:rFonts w:ascii="Lucida Sans Unicode" w:hAnsi="Lucida Sans Unicode" w:cs="Lucida Sans Unicode"/>
            <w:bCs/>
            <w:color w:val="auto"/>
            <w:sz w:val="20"/>
            <w:szCs w:val="20"/>
          </w:rPr>
          <w:t>https://www.th-wildau.de/verkehrswissenschaftliches-kolloquium</w:t>
        </w:r>
      </w:hyperlink>
      <w:r w:rsidR="00D06209" w:rsidRPr="00E51804">
        <w:rPr>
          <w:rStyle w:val="Fett"/>
          <w:rFonts w:ascii="Lucida Sans Unicode" w:hAnsi="Lucida Sans Unicode" w:cs="Lucida Sans Unicode"/>
          <w:sz w:val="20"/>
          <w:szCs w:val="20"/>
        </w:rPr>
        <w:t xml:space="preserve">. </w:t>
      </w:r>
    </w:p>
    <w:p w14:paraId="57419FEB" w14:textId="404AD9C0" w:rsidR="002B7DB1" w:rsidRPr="00E51804" w:rsidRDefault="00D06209" w:rsidP="00D06209">
      <w:pPr>
        <w:rPr>
          <w:rStyle w:val="Fett"/>
          <w:rFonts w:ascii="Lucida Sans Unicode" w:hAnsi="Lucida Sans Unicode" w:cs="Lucida Sans Unicode"/>
          <w:b w:val="0"/>
          <w:bCs w:val="0"/>
          <w:sz w:val="20"/>
          <w:szCs w:val="20"/>
        </w:rPr>
      </w:pPr>
      <w:bookmarkStart w:id="0" w:name="_GoBack"/>
      <w:bookmarkEnd w:id="0"/>
      <w:r w:rsidRPr="00E51804">
        <w:rPr>
          <w:rFonts w:ascii="Lucida Sans Unicode" w:hAnsi="Lucida Sans Unicode" w:cs="Lucida Sans Unicode"/>
          <w:bCs/>
          <w:sz w:val="20"/>
          <w:szCs w:val="20"/>
        </w:rPr>
        <w:t xml:space="preserve">Dort </w:t>
      </w:r>
      <w:r w:rsidR="00E92C3F">
        <w:rPr>
          <w:rFonts w:ascii="Lucida Sans Unicode" w:hAnsi="Lucida Sans Unicode" w:cs="Lucida Sans Unicode"/>
          <w:bCs/>
          <w:sz w:val="20"/>
          <w:szCs w:val="20"/>
        </w:rPr>
        <w:t xml:space="preserve">sind </w:t>
      </w:r>
      <w:r w:rsidRPr="00E51804">
        <w:rPr>
          <w:rFonts w:ascii="Lucida Sans Unicode" w:hAnsi="Lucida Sans Unicode" w:cs="Lucida Sans Unicode"/>
          <w:bCs/>
          <w:sz w:val="20"/>
          <w:szCs w:val="20"/>
        </w:rPr>
        <w:t xml:space="preserve">auch weitere </w:t>
      </w:r>
      <w:r w:rsidRPr="00E51804">
        <w:rPr>
          <w:rFonts w:ascii="Lucida Sans Unicode" w:hAnsi="Lucida Sans Unicode" w:cs="Lucida Sans Unicode"/>
          <w:b/>
          <w:bCs/>
          <w:sz w:val="20"/>
          <w:szCs w:val="20"/>
        </w:rPr>
        <w:t>T</w:t>
      </w:r>
      <w:r w:rsidR="006B015D" w:rsidRPr="00E51804">
        <w:rPr>
          <w:rFonts w:ascii="Lucida Sans Unicode" w:hAnsi="Lucida Sans Unicode" w:cs="Lucida Sans Unicode"/>
          <w:bCs/>
          <w:sz w:val="20"/>
          <w:szCs w:val="20"/>
        </w:rPr>
        <w:t>ermine un</w:t>
      </w:r>
      <w:r w:rsidRPr="00E51804">
        <w:rPr>
          <w:rFonts w:ascii="Lucida Sans Unicode" w:hAnsi="Lucida Sans Unicode" w:cs="Lucida Sans Unicode"/>
          <w:bCs/>
          <w:sz w:val="20"/>
          <w:szCs w:val="20"/>
        </w:rPr>
        <w:t>d</w:t>
      </w:r>
      <w:r w:rsidR="006B015D" w:rsidRPr="00E51804">
        <w:rPr>
          <w:rFonts w:ascii="Lucida Sans Unicode" w:hAnsi="Lucida Sans Unicode" w:cs="Lucida Sans Unicode"/>
          <w:bCs/>
          <w:sz w:val="20"/>
          <w:szCs w:val="20"/>
        </w:rPr>
        <w:t xml:space="preserve"> Themen</w:t>
      </w:r>
      <w:r w:rsidR="00E92C3F">
        <w:rPr>
          <w:rFonts w:ascii="Lucida Sans Unicode" w:hAnsi="Lucida Sans Unicode" w:cs="Lucida Sans Unicode"/>
          <w:bCs/>
          <w:sz w:val="20"/>
          <w:szCs w:val="20"/>
        </w:rPr>
        <w:t xml:space="preserve"> aufgeführt</w:t>
      </w:r>
      <w:r w:rsidR="006B015D" w:rsidRPr="00E51804">
        <w:rPr>
          <w:rFonts w:ascii="Lucida Sans Unicode" w:hAnsi="Lucida Sans Unicode" w:cs="Lucida Sans Unicode"/>
          <w:bCs/>
          <w:sz w:val="20"/>
          <w:szCs w:val="20"/>
        </w:rPr>
        <w:t xml:space="preserve">. </w:t>
      </w:r>
      <w:r w:rsidR="006B015D" w:rsidRPr="00E51804">
        <w:rPr>
          <w:rFonts w:ascii="Lucida Sans Unicode" w:hAnsi="Lucida Sans Unicode" w:cs="Lucida Sans Unicode"/>
          <w:sz w:val="20"/>
          <w:szCs w:val="20"/>
        </w:rPr>
        <w:t>Wer</w:t>
      </w:r>
      <w:r w:rsidRPr="00E51804">
        <w:rPr>
          <w:rFonts w:ascii="Lucida Sans Unicode" w:hAnsi="Lucida Sans Unicode" w:cs="Lucida Sans Unicode"/>
          <w:sz w:val="20"/>
          <w:szCs w:val="20"/>
        </w:rPr>
        <w:t xml:space="preserve"> kein Thema mehr verpassen will, kann s</w:t>
      </w:r>
      <w:r w:rsidR="006B015D" w:rsidRPr="00E51804">
        <w:rPr>
          <w:rFonts w:ascii="Lucida Sans Unicode" w:hAnsi="Lucida Sans Unicode" w:cs="Lucida Sans Unicode"/>
          <w:sz w:val="20"/>
          <w:szCs w:val="20"/>
        </w:rPr>
        <w:t xml:space="preserve">ich auf die Mailingliste setzen </w:t>
      </w:r>
      <w:r w:rsidRPr="00E51804">
        <w:rPr>
          <w:rFonts w:ascii="Lucida Sans Unicode" w:hAnsi="Lucida Sans Unicode" w:cs="Lucida Sans Unicode"/>
          <w:sz w:val="20"/>
          <w:szCs w:val="20"/>
        </w:rPr>
        <w:t>lassen</w:t>
      </w:r>
      <w:r w:rsidR="006B015D" w:rsidRPr="00E51804">
        <w:rPr>
          <w:rFonts w:ascii="Lucida Sans Unicode" w:hAnsi="Lucida Sans Unicode" w:cs="Lucida Sans Unicode"/>
          <w:sz w:val="20"/>
          <w:szCs w:val="20"/>
        </w:rPr>
        <w:t xml:space="preserve">. Eine kurze E-Mail an </w:t>
      </w:r>
      <w:hyperlink r:id="rId12" w:history="1">
        <w:r w:rsidRPr="00E51804">
          <w:rPr>
            <w:rStyle w:val="Hyperlink"/>
            <w:rFonts w:ascii="Lucida Sans Unicode" w:hAnsi="Lucida Sans Unicode" w:cs="Lucida Sans Unicode"/>
            <w:sz w:val="20"/>
            <w:szCs w:val="20"/>
          </w:rPr>
          <w:t>verkehrskolloquium@th-wildau.de</w:t>
        </w:r>
      </w:hyperlink>
      <w:r w:rsidR="006B015D" w:rsidRPr="00E51804">
        <w:rPr>
          <w:rFonts w:ascii="Lucida Sans Unicode" w:hAnsi="Lucida Sans Unicode" w:cs="Lucida Sans Unicode"/>
          <w:sz w:val="20"/>
          <w:szCs w:val="20"/>
        </w:rPr>
        <w:t> genügt.</w:t>
      </w:r>
    </w:p>
    <w:p w14:paraId="305BB08A" w14:textId="1AA92EA2" w:rsidR="002B7DB1" w:rsidRPr="00E51804" w:rsidRDefault="002B7DB1" w:rsidP="006B015D">
      <w:pPr>
        <w:spacing w:before="100" w:beforeAutospacing="1" w:after="100" w:afterAutospacing="1" w:line="240" w:lineRule="auto"/>
        <w:rPr>
          <w:rFonts w:ascii="Lucida Sans Unicode" w:hAnsi="Lucida Sans Unicode" w:cs="Lucida Sans Unicode"/>
          <w:b/>
          <w:sz w:val="20"/>
          <w:szCs w:val="20"/>
        </w:rPr>
      </w:pPr>
      <w:r w:rsidRPr="00E51804">
        <w:rPr>
          <w:rFonts w:ascii="Lucida Sans Unicode" w:hAnsi="Lucida Sans Unicode" w:cs="Lucida Sans Unicode"/>
          <w:sz w:val="20"/>
          <w:szCs w:val="20"/>
        </w:rPr>
        <w:t xml:space="preserve">Informationen zum Studiengang Verkehrssystemtechnik der TH Wildau: </w:t>
      </w:r>
      <w:hyperlink r:id="rId13" w:tgtFrame="_blank" w:history="1">
        <w:r w:rsidRPr="00E51804">
          <w:rPr>
            <w:rStyle w:val="Hyperlink"/>
            <w:rFonts w:ascii="Lucida Sans Unicode" w:hAnsi="Lucida Sans Unicode" w:cs="Lucida Sans Unicode"/>
            <w:sz w:val="20"/>
            <w:szCs w:val="20"/>
          </w:rPr>
          <w:t>www.th-wildau.de/vst</w:t>
        </w:r>
      </w:hyperlink>
    </w:p>
    <w:p w14:paraId="42E1E913" w14:textId="7E0C7B84" w:rsidR="00E51804" w:rsidRPr="00E51804" w:rsidRDefault="00E51804" w:rsidP="00E51804">
      <w:pPr>
        <w:spacing w:after="0"/>
        <w:rPr>
          <w:rStyle w:val="Fett"/>
          <w:rFonts w:ascii="Lucida Sans Unicode" w:hAnsi="Lucida Sans Unicode" w:cs="Lucida Sans Unicode"/>
          <w:sz w:val="20"/>
          <w:szCs w:val="20"/>
        </w:rPr>
      </w:pPr>
      <w:r w:rsidRPr="00127B6F">
        <w:rPr>
          <w:rFonts w:ascii="Lucida Sans Unicode" w:hAnsi="Lucida Sans Unicode" w:cs="Lucida Sans Unicode"/>
          <w:b/>
          <w:sz w:val="20"/>
          <w:szCs w:val="20"/>
        </w:rPr>
        <w:t xml:space="preserve">Über die </w:t>
      </w:r>
      <w:r w:rsidR="00E92C3F" w:rsidRPr="00127B6F">
        <w:rPr>
          <w:rFonts w:ascii="Lucida Sans Unicode" w:hAnsi="Lucida Sans Unicode" w:cs="Lucida Sans Unicode"/>
          <w:b/>
          <w:sz w:val="20"/>
          <w:szCs w:val="20"/>
        </w:rPr>
        <w:t>Schöneicher-Rüdersdorfer Straßenbahn</w:t>
      </w:r>
      <w:r w:rsidR="00E92C3F" w:rsidRPr="00E51804">
        <w:rPr>
          <w:rFonts w:ascii="Lucida Sans Unicode" w:hAnsi="Lucida Sans Unicode" w:cs="Lucida Sans Unicode"/>
          <w:sz w:val="20"/>
          <w:szCs w:val="20"/>
        </w:rPr>
        <w:t> </w:t>
      </w:r>
      <w:r w:rsidRPr="00E51804">
        <w:rPr>
          <w:rFonts w:ascii="Lucida Sans Unicode" w:hAnsi="Lucida Sans Unicode" w:cs="Lucida Sans Unicode"/>
          <w:sz w:val="20"/>
          <w:szCs w:val="20"/>
        </w:rPr>
        <w:t xml:space="preserve">: Die SRS ist die einzige Schmalspurstraßenbahn im Berliner Raum und die kleinste Kommune mit einer eigenen Straßenbahnlinie. Die </w:t>
      </w:r>
      <w:r w:rsidRPr="00127B6F">
        <w:rPr>
          <w:rFonts w:ascii="Lucida Sans Unicode" w:hAnsi="Lucida Sans Unicode" w:cs="Lucida Sans Unicode"/>
          <w:sz w:val="20"/>
          <w:szCs w:val="20"/>
        </w:rPr>
        <w:t>„</w:t>
      </w:r>
      <w:r w:rsidRPr="00127B6F">
        <w:rPr>
          <w:rFonts w:ascii="Lucida Sans Unicode" w:hAnsi="Lucida Sans Unicode" w:cs="Lucida Sans Unicode"/>
          <w:bCs/>
          <w:sz w:val="20"/>
          <w:szCs w:val="20"/>
        </w:rPr>
        <w:t>Tram 88</w:t>
      </w:r>
      <w:r w:rsidRPr="00E51804">
        <w:rPr>
          <w:rFonts w:ascii="Lucida Sans Unicode" w:hAnsi="Lucida Sans Unicode" w:cs="Lucida Sans Unicode"/>
          <w:b/>
          <w:bCs/>
          <w:sz w:val="20"/>
          <w:szCs w:val="20"/>
        </w:rPr>
        <w:t>“</w:t>
      </w:r>
      <w:r w:rsidRPr="00E51804">
        <w:rPr>
          <w:rFonts w:ascii="Lucida Sans Unicode" w:hAnsi="Lucida Sans Unicode" w:cs="Lucida Sans Unicode"/>
          <w:sz w:val="20"/>
          <w:szCs w:val="20"/>
        </w:rPr>
        <w:t xml:space="preserve"> </w:t>
      </w:r>
      <w:r w:rsidR="00127B6F">
        <w:rPr>
          <w:rFonts w:ascii="Lucida Sans Unicode" w:hAnsi="Lucida Sans Unicode" w:cs="Lucida Sans Unicode"/>
          <w:sz w:val="20"/>
          <w:szCs w:val="20"/>
        </w:rPr>
        <w:t xml:space="preserve">bindet </w:t>
      </w:r>
      <w:r w:rsidRPr="00E51804">
        <w:rPr>
          <w:rFonts w:ascii="Lucida Sans Unicode" w:hAnsi="Lucida Sans Unicode" w:cs="Lucida Sans Unicode"/>
          <w:sz w:val="20"/>
          <w:szCs w:val="20"/>
        </w:rPr>
        <w:t>23.000 Einwohner am östlichen Stadtrand von Berlin</w:t>
      </w:r>
      <w:r w:rsidR="00127B6F">
        <w:rPr>
          <w:rFonts w:ascii="Lucida Sans Unicode" w:hAnsi="Lucida Sans Unicode" w:cs="Lucida Sans Unicode"/>
          <w:sz w:val="20"/>
          <w:szCs w:val="20"/>
        </w:rPr>
        <w:t xml:space="preserve"> an</w:t>
      </w:r>
      <w:r w:rsidRPr="00E51804">
        <w:rPr>
          <w:rFonts w:ascii="Lucida Sans Unicode" w:hAnsi="Lucida Sans Unicode" w:cs="Lucida Sans Unicode"/>
          <w:sz w:val="20"/>
          <w:szCs w:val="20"/>
        </w:rPr>
        <w:t xml:space="preserve">. Seit 2020 ist die SRS </w:t>
      </w:r>
      <w:r w:rsidR="00127B6F">
        <w:rPr>
          <w:rFonts w:ascii="Lucida Sans Unicode" w:hAnsi="Lucida Sans Unicode" w:cs="Lucida Sans Unicode"/>
          <w:sz w:val="20"/>
          <w:szCs w:val="20"/>
        </w:rPr>
        <w:t>auch auf der</w:t>
      </w:r>
      <w:r w:rsidRPr="00E51804">
        <w:rPr>
          <w:rFonts w:ascii="Lucida Sans Unicode" w:hAnsi="Lucida Sans Unicode" w:cs="Lucida Sans Unicode"/>
          <w:sz w:val="20"/>
          <w:szCs w:val="20"/>
        </w:rPr>
        <w:t xml:space="preserve"> Straßenbahn-Linie 87 in Woltersdorf unterwegs. 2020 </w:t>
      </w:r>
      <w:r w:rsidR="00127B6F">
        <w:rPr>
          <w:rFonts w:ascii="Lucida Sans Unicode" w:hAnsi="Lucida Sans Unicode" w:cs="Lucida Sans Unicode"/>
          <w:sz w:val="20"/>
          <w:szCs w:val="20"/>
        </w:rPr>
        <w:t>ging ein</w:t>
      </w:r>
      <w:r w:rsidRPr="00E51804">
        <w:rPr>
          <w:rFonts w:ascii="Lucida Sans Unicode" w:hAnsi="Lucida Sans Unicode" w:cs="Lucida Sans Unicode"/>
          <w:sz w:val="20"/>
          <w:szCs w:val="20"/>
        </w:rPr>
        <w:t xml:space="preserve"> drittes Fahrzeug der Artic-Reihe bei der SRS in den Betrieb. Es handelt sich um die letzte Straßenbahn dieser Baureihe und gleichzeitig um das erste Neubaufahrzeug für die SRS seit 91 Jahren. </w:t>
      </w:r>
      <w:hyperlink r:id="rId14" w:history="1">
        <w:r w:rsidRPr="00E51804">
          <w:rPr>
            <w:rStyle w:val="Hyperlink"/>
            <w:rFonts w:ascii="Lucida Sans Unicode" w:hAnsi="Lucida Sans Unicode" w:cs="Lucida Sans Unicode"/>
            <w:sz w:val="20"/>
            <w:szCs w:val="20"/>
          </w:rPr>
          <w:t>https://www.srs-tram.de</w:t>
        </w:r>
      </w:hyperlink>
      <w:r w:rsidRPr="00E51804">
        <w:rPr>
          <w:rFonts w:ascii="Lucida Sans Unicode" w:hAnsi="Lucida Sans Unicode" w:cs="Lucida Sans Unicode"/>
          <w:sz w:val="20"/>
          <w:szCs w:val="20"/>
        </w:rPr>
        <w:t xml:space="preserve"> </w:t>
      </w:r>
    </w:p>
    <w:p w14:paraId="2B2C54A8" w14:textId="77777777" w:rsidR="00E51804" w:rsidRPr="00E51804" w:rsidRDefault="00E51804" w:rsidP="002B7DB1">
      <w:pPr>
        <w:rPr>
          <w:rFonts w:ascii="Lucida Sans Unicode" w:hAnsi="Lucida Sans Unicode" w:cs="Lucida Sans Unicode"/>
          <w:b/>
          <w:sz w:val="20"/>
          <w:szCs w:val="20"/>
        </w:rPr>
      </w:pPr>
    </w:p>
    <w:p w14:paraId="710FA29C" w14:textId="00041EE3" w:rsidR="00201A90" w:rsidRPr="00127B6F" w:rsidRDefault="00017B02" w:rsidP="00127B6F">
      <w:pPr>
        <w:rPr>
          <w:rStyle w:val="Fett"/>
          <w:rFonts w:ascii="Lucida Sans Unicode" w:hAnsi="Lucida Sans Unicode" w:cs="Lucida Sans Unicode"/>
          <w:bCs w:val="0"/>
          <w:sz w:val="20"/>
          <w:szCs w:val="20"/>
        </w:rPr>
      </w:pPr>
      <w:r w:rsidRPr="00E51804">
        <w:rPr>
          <w:rFonts w:ascii="Lucida Sans Unicode" w:hAnsi="Lucida Sans Unicode" w:cs="Lucida Sans Unicode"/>
          <w:b/>
          <w:sz w:val="20"/>
          <w:szCs w:val="20"/>
        </w:rPr>
        <w:t xml:space="preserve">Über die Technische Hochschule Wildau: </w:t>
      </w:r>
      <w:r w:rsidRPr="00E51804">
        <w:rPr>
          <w:rFonts w:ascii="Lucida Sans Unicode" w:hAnsi="Lucida Sans Unicode" w:cs="Lucida Sans Unicode"/>
          <w:sz w:val="20"/>
          <w:szCs w:val="20"/>
        </w:rPr>
        <w:t xml:space="preserve">Die Technische Hochschule Wildau gehört zu den größten Fachhochschulen in Brandenburg. Mit einem Fokus auf angewandte Forschung, Digitalisierung und Zukunftstechnologien bildet sie Studierende praxisnah für den Arbeitsmarkt von morgen aus. </w:t>
      </w:r>
      <w:r w:rsidRPr="00E51804">
        <w:rPr>
          <w:rFonts w:ascii="Lucida Sans Unicode" w:hAnsi="Lucida Sans Unicode" w:cs="Lucida Sans Unicode"/>
          <w:b/>
          <w:sz w:val="20"/>
          <w:szCs w:val="20"/>
        </w:rPr>
        <w:t>www.th-wildau.de</w:t>
      </w:r>
    </w:p>
    <w:p w14:paraId="6753BDA8" w14:textId="4F1B9AD4" w:rsidR="006B015D" w:rsidRPr="00E92C3F" w:rsidRDefault="00803421" w:rsidP="006B015D">
      <w:pPr>
        <w:spacing w:after="0"/>
        <w:rPr>
          <w:rFonts w:ascii="Lucida Sans Unicode" w:hAnsi="Lucida Sans Unicode" w:cs="Lucida Sans Unicode"/>
          <w:bCs/>
          <w:sz w:val="20"/>
          <w:szCs w:val="20"/>
        </w:rPr>
      </w:pPr>
      <w:r w:rsidRPr="00E51804">
        <w:rPr>
          <w:rStyle w:val="Fett"/>
          <w:rFonts w:ascii="Lucida Sans Unicode" w:hAnsi="Lucida Sans Unicode" w:cs="Lucida Sans Unicode"/>
          <w:sz w:val="20"/>
          <w:szCs w:val="20"/>
        </w:rPr>
        <w:t xml:space="preserve">Fachliche </w:t>
      </w:r>
      <w:r w:rsidR="00887478" w:rsidRPr="00E51804">
        <w:rPr>
          <w:rStyle w:val="Fett"/>
          <w:rFonts w:ascii="Lucida Sans Unicode" w:hAnsi="Lucida Sans Unicode" w:cs="Lucida Sans Unicode"/>
          <w:sz w:val="20"/>
          <w:szCs w:val="20"/>
        </w:rPr>
        <w:t xml:space="preserve">Ansprechperson TH Wildau: </w:t>
      </w:r>
      <w:r w:rsidR="00887478" w:rsidRPr="00E51804">
        <w:rPr>
          <w:rStyle w:val="Fett"/>
          <w:rFonts w:ascii="Lucida Sans Unicode" w:hAnsi="Lucida Sans Unicode" w:cs="Lucida Sans Unicode"/>
          <w:sz w:val="20"/>
          <w:szCs w:val="20"/>
        </w:rPr>
        <w:br/>
      </w:r>
      <w:r w:rsidR="00887478" w:rsidRPr="00E92C3F">
        <w:rPr>
          <w:rFonts w:ascii="Lucida Sans Unicode" w:hAnsi="Lucida Sans Unicode" w:cs="Lucida Sans Unicode"/>
          <w:bCs/>
          <w:sz w:val="20"/>
          <w:szCs w:val="20"/>
        </w:rPr>
        <w:t xml:space="preserve">Prof. </w:t>
      </w:r>
      <w:r w:rsidR="008C5E82" w:rsidRPr="00E92C3F">
        <w:rPr>
          <w:rFonts w:ascii="Lucida Sans Unicode" w:hAnsi="Lucida Sans Unicode" w:cs="Lucida Sans Unicode"/>
          <w:bCs/>
          <w:sz w:val="20"/>
          <w:szCs w:val="20"/>
        </w:rPr>
        <w:t>Ralf Kohlen</w:t>
      </w:r>
      <w:r w:rsidR="00887478" w:rsidRPr="00E92C3F">
        <w:rPr>
          <w:rFonts w:ascii="Lucida Sans Unicode" w:hAnsi="Lucida Sans Unicode" w:cs="Lucida Sans Unicode"/>
          <w:bCs/>
          <w:sz w:val="20"/>
          <w:szCs w:val="20"/>
        </w:rPr>
        <w:t xml:space="preserve"> </w:t>
      </w:r>
      <w:r w:rsidR="006B015D" w:rsidRPr="00E92C3F">
        <w:rPr>
          <w:rFonts w:ascii="Lucida Sans Unicode" w:hAnsi="Lucida Sans Unicode" w:cs="Lucida Sans Unicode"/>
          <w:bCs/>
          <w:sz w:val="20"/>
          <w:szCs w:val="20"/>
        </w:rPr>
        <w:t>/ Prof. Martin Lehnert</w:t>
      </w:r>
    </w:p>
    <w:p w14:paraId="5FFABD02" w14:textId="0E2E1ABE" w:rsidR="008C5E82" w:rsidRPr="00E92C3F" w:rsidRDefault="006B015D" w:rsidP="00887478">
      <w:pPr>
        <w:spacing w:after="0"/>
        <w:rPr>
          <w:rFonts w:ascii="Lucida Sans Unicode" w:hAnsi="Lucida Sans Unicode" w:cs="Lucida Sans Unicode"/>
          <w:bCs/>
          <w:sz w:val="20"/>
          <w:szCs w:val="20"/>
        </w:rPr>
      </w:pPr>
      <w:r w:rsidRPr="00E92C3F">
        <w:rPr>
          <w:rFonts w:ascii="Lucida Sans Unicode" w:hAnsi="Lucida Sans Unicode" w:cs="Lucida Sans Unicode"/>
          <w:bCs/>
          <w:sz w:val="20"/>
          <w:szCs w:val="20"/>
        </w:rPr>
        <w:t>Studiengang Verkehrssystemtechnik</w:t>
      </w:r>
    </w:p>
    <w:p w14:paraId="4FA8A921" w14:textId="613B8B7F" w:rsidR="00887478" w:rsidRPr="00E92C3F" w:rsidRDefault="00887478" w:rsidP="00887478">
      <w:pPr>
        <w:spacing w:after="0"/>
        <w:rPr>
          <w:rFonts w:ascii="Lucida Sans Unicode" w:hAnsi="Lucida Sans Unicode" w:cs="Lucida Sans Unicode"/>
          <w:bCs/>
          <w:sz w:val="20"/>
          <w:szCs w:val="20"/>
        </w:rPr>
      </w:pPr>
      <w:r w:rsidRPr="00E92C3F">
        <w:rPr>
          <w:rFonts w:ascii="Lucida Sans Unicode" w:hAnsi="Lucida Sans Unicode" w:cs="Lucida Sans Unicode"/>
          <w:bCs/>
          <w:sz w:val="20"/>
          <w:szCs w:val="20"/>
        </w:rPr>
        <w:t>TH Wildau</w:t>
      </w:r>
      <w:r w:rsidRPr="00E92C3F">
        <w:rPr>
          <w:rFonts w:ascii="Lucida Sans Unicode" w:hAnsi="Lucida Sans Unicode" w:cs="Lucida Sans Unicode"/>
          <w:bCs/>
          <w:sz w:val="20"/>
          <w:szCs w:val="20"/>
        </w:rPr>
        <w:br/>
        <w:t>Hochschulring 1, 15745 Wildau</w:t>
      </w:r>
      <w:r w:rsidRPr="00E92C3F">
        <w:rPr>
          <w:rFonts w:ascii="Lucida Sans Unicode" w:hAnsi="Lucida Sans Unicode" w:cs="Lucida Sans Unicode"/>
          <w:bCs/>
          <w:sz w:val="20"/>
          <w:szCs w:val="20"/>
        </w:rPr>
        <w:br/>
        <w:t xml:space="preserve">E-Mail: </w:t>
      </w:r>
      <w:hyperlink r:id="rId15" w:history="1">
        <w:r w:rsidR="00127B6F" w:rsidRPr="00BE253A">
          <w:rPr>
            <w:rStyle w:val="Hyperlink"/>
            <w:rFonts w:ascii="Lucida Sans Unicode" w:hAnsi="Lucida Sans Unicode" w:cs="Lucida Sans Unicode"/>
            <w:bCs/>
            <w:sz w:val="20"/>
            <w:szCs w:val="20"/>
          </w:rPr>
          <w:t>verkehrskolloquium@th-wildau.de</w:t>
        </w:r>
      </w:hyperlink>
    </w:p>
    <w:p w14:paraId="22B02DD7" w14:textId="4056321F" w:rsidR="00887478" w:rsidRPr="00E51804" w:rsidRDefault="00887478" w:rsidP="00887478">
      <w:pPr>
        <w:spacing w:after="0"/>
        <w:rPr>
          <w:rFonts w:ascii="Lucida Sans Unicode" w:hAnsi="Lucida Sans Unicode" w:cs="Lucida Sans Unicode"/>
          <w:sz w:val="20"/>
          <w:szCs w:val="20"/>
        </w:rPr>
      </w:pPr>
    </w:p>
    <w:p w14:paraId="34759689" w14:textId="5DDA81BE" w:rsidR="007D0A82" w:rsidRPr="00E51804" w:rsidRDefault="007D0A82" w:rsidP="00887478">
      <w:pPr>
        <w:spacing w:after="0"/>
        <w:rPr>
          <w:rFonts w:ascii="Lucida Sans Unicode" w:hAnsi="Lucida Sans Unicode" w:cs="Lucida Sans Unicode"/>
          <w:b/>
          <w:bCs/>
          <w:sz w:val="20"/>
          <w:szCs w:val="20"/>
        </w:rPr>
      </w:pPr>
      <w:r w:rsidRPr="00E51804">
        <w:rPr>
          <w:rStyle w:val="Fett"/>
          <w:rFonts w:ascii="Lucida Sans Unicode" w:hAnsi="Lucida Sans Unicode" w:cs="Lucida Sans Unicode"/>
          <w:sz w:val="20"/>
          <w:szCs w:val="20"/>
        </w:rPr>
        <w:t>Ansprechpersonen Externe Kommunikation TH Wildau:</w:t>
      </w:r>
      <w:r w:rsidR="00887478" w:rsidRPr="00E51804">
        <w:rPr>
          <w:rStyle w:val="Fett"/>
          <w:rFonts w:ascii="Lucida Sans Unicode" w:hAnsi="Lucida Sans Unicode" w:cs="Lucida Sans Unicode"/>
          <w:sz w:val="20"/>
          <w:szCs w:val="20"/>
        </w:rPr>
        <w:br/>
      </w:r>
      <w:r w:rsidRPr="00E51804">
        <w:rPr>
          <w:rFonts w:ascii="Lucida Sans Unicode" w:hAnsi="Lucida Sans Unicode" w:cs="Lucida Sans Unicode"/>
          <w:sz w:val="20"/>
          <w:szCs w:val="20"/>
        </w:rPr>
        <w:t>Mike Lange / Mareike Rammelt</w:t>
      </w:r>
      <w:r w:rsidRPr="00E51804">
        <w:rPr>
          <w:rFonts w:ascii="Lucida Sans Unicode" w:hAnsi="Lucida Sans Unicode" w:cs="Lucida Sans Unicode"/>
          <w:sz w:val="20"/>
          <w:szCs w:val="20"/>
        </w:rPr>
        <w:br/>
        <w:t>TH Wildau</w:t>
      </w:r>
      <w:r w:rsidRPr="00E51804">
        <w:rPr>
          <w:rFonts w:ascii="Lucida Sans Unicode" w:hAnsi="Lucida Sans Unicode" w:cs="Lucida Sans Unicode"/>
          <w:sz w:val="20"/>
          <w:szCs w:val="20"/>
        </w:rPr>
        <w:br/>
        <w:t>Hochschulring 1, 15745 Wildau</w:t>
      </w:r>
      <w:r w:rsidRPr="00E51804">
        <w:rPr>
          <w:rFonts w:ascii="Lucida Sans Unicode" w:hAnsi="Lucida Sans Unicode" w:cs="Lucida Sans Unicode"/>
          <w:sz w:val="20"/>
          <w:szCs w:val="20"/>
        </w:rPr>
        <w:br/>
        <w:t>Tel. +49 (0)3375 508 211 / -669</w:t>
      </w:r>
      <w:r w:rsidRPr="00E51804">
        <w:rPr>
          <w:rFonts w:ascii="Lucida Sans Unicode" w:hAnsi="Lucida Sans Unicode" w:cs="Lucida Sans Unicode"/>
          <w:sz w:val="20"/>
          <w:szCs w:val="20"/>
        </w:rPr>
        <w:br/>
        <w:t xml:space="preserve">E-Mail: </w:t>
      </w:r>
      <w:hyperlink r:id="rId16" w:history="1">
        <w:r w:rsidRPr="00E51804">
          <w:rPr>
            <w:rStyle w:val="Hyperlink"/>
            <w:rFonts w:ascii="Lucida Sans Unicode" w:hAnsi="Lucida Sans Unicode" w:cs="Lucida Sans Unicode"/>
            <w:sz w:val="20"/>
            <w:szCs w:val="20"/>
          </w:rPr>
          <w:t>presse@th-wildau.de</w:t>
        </w:r>
      </w:hyperlink>
      <w:r w:rsidRPr="00E51804">
        <w:rPr>
          <w:rFonts w:ascii="Lucida Sans Unicode" w:hAnsi="Lucida Sans Unicode" w:cs="Lucida Sans Unicode"/>
          <w:sz w:val="20"/>
          <w:szCs w:val="20"/>
        </w:rPr>
        <w:br/>
        <w:t>Web: www.th-wildau.de/hochschulkommunikation</w:t>
      </w:r>
    </w:p>
    <w:sectPr w:rsidR="007D0A82" w:rsidRPr="00E51804">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AA5A4" w14:textId="77777777" w:rsidR="007B3F2D" w:rsidRDefault="007B3F2D" w:rsidP="00141289">
      <w:pPr>
        <w:spacing w:after="0" w:line="240" w:lineRule="auto"/>
      </w:pPr>
      <w:r>
        <w:separator/>
      </w:r>
    </w:p>
  </w:endnote>
  <w:endnote w:type="continuationSeparator" w:id="0">
    <w:p w14:paraId="431DF412" w14:textId="77777777" w:rsidR="007B3F2D" w:rsidRDefault="007B3F2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BAF033B" w:rsidR="007B3F2D" w:rsidRPr="00831275" w:rsidRDefault="007B3F2D" w:rsidP="00831275">
        <w:pPr>
          <w:pStyle w:val="Fuzeile"/>
        </w:pPr>
        <w:r>
          <w:fldChar w:fldCharType="begin"/>
        </w:r>
        <w:r>
          <w:instrText>PAGE   \* MERGEFORMAT</w:instrText>
        </w:r>
        <w:r>
          <w:fldChar w:fldCharType="separate"/>
        </w:r>
        <w:r w:rsidR="0019553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D1D86" w14:textId="77777777" w:rsidR="007B3F2D" w:rsidRDefault="007B3F2D" w:rsidP="00141289">
      <w:pPr>
        <w:spacing w:after="0" w:line="240" w:lineRule="auto"/>
      </w:pPr>
      <w:r>
        <w:separator/>
      </w:r>
    </w:p>
  </w:footnote>
  <w:footnote w:type="continuationSeparator" w:id="0">
    <w:p w14:paraId="079C9A7E" w14:textId="77777777" w:rsidR="007B3F2D" w:rsidRDefault="007B3F2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7B3F2D" w:rsidRPr="003F0DCA" w:rsidRDefault="007B3F2D"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2FAB724B" w:rsidR="007B3F2D" w:rsidRPr="003F0DCA" w:rsidRDefault="00890A59"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w:t>
    </w:r>
    <w:r w:rsidR="00A410DD">
      <w:rPr>
        <w:rFonts w:ascii="Lucida Sans" w:eastAsiaTheme="minorHAnsi" w:hAnsi="Lucida Sans" w:cstheme="minorBidi"/>
        <w:sz w:val="20"/>
        <w:szCs w:val="20"/>
        <w:lang w:val="en-GB" w:eastAsia="en-US"/>
      </w:rPr>
      <w:t>3</w:t>
    </w:r>
    <w:r w:rsidR="007B3F2D">
      <w:rPr>
        <w:rFonts w:ascii="Lucida Sans" w:eastAsiaTheme="minorHAnsi" w:hAnsi="Lucida Sans" w:cstheme="minorBidi"/>
        <w:sz w:val="20"/>
        <w:szCs w:val="20"/>
        <w:lang w:val="en-GB" w:eastAsia="en-US"/>
      </w:rPr>
      <w:t>.11</w:t>
    </w:r>
    <w:r w:rsidR="007B3F2D" w:rsidRPr="003F0DCA">
      <w:rPr>
        <w:rFonts w:ascii="Lucida Sans" w:eastAsiaTheme="minorHAnsi" w:hAnsi="Lucida Sans" w:cstheme="minorBidi"/>
        <w:sz w:val="20"/>
        <w:szCs w:val="20"/>
        <w:lang w:val="en-GB" w:eastAsia="en-US"/>
      </w:rPr>
      <w:t>.202</w:t>
    </w:r>
    <w:r w:rsidR="007B3F2D">
      <w:rPr>
        <w:rFonts w:ascii="Lucida Sans" w:eastAsiaTheme="minorHAnsi" w:hAnsi="Lucida Sans" w:cstheme="minorBidi"/>
        <w:sz w:val="20"/>
        <w:szCs w:val="20"/>
        <w:lang w:val="en-GB" w:eastAsia="en-US"/>
      </w:rPr>
      <w:t>5</w:t>
    </w:r>
  </w:p>
  <w:p w14:paraId="0325D1A3" w14:textId="0074098A" w:rsidR="007B3F2D" w:rsidRPr="003F0DCA" w:rsidRDefault="007B3F2D"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Nr. 202</w:t>
    </w:r>
    <w:r>
      <w:rPr>
        <w:rFonts w:ascii="Lucida Sans" w:eastAsiaTheme="minorHAnsi" w:hAnsi="Lucida Sans" w:cstheme="minorBidi"/>
        <w:sz w:val="20"/>
        <w:szCs w:val="20"/>
        <w:lang w:val="en-GB" w:eastAsia="en-US"/>
      </w:rPr>
      <w:t>5/11_0</w:t>
    </w:r>
    <w:r w:rsidR="00E92C3F">
      <w:rPr>
        <w:rFonts w:ascii="Lucida Sans" w:eastAsiaTheme="minorHAnsi" w:hAnsi="Lucida Sans" w:cstheme="minorBidi"/>
        <w:sz w:val="20"/>
        <w:szCs w:val="20"/>
        <w:lang w:val="en-GB" w:eastAsia="en-US"/>
      </w:rPr>
      <w:t>5</w:t>
    </w:r>
  </w:p>
  <w:p w14:paraId="5CE812EF" w14:textId="77777777" w:rsidR="007B3F2D" w:rsidRPr="003F0DCA" w:rsidRDefault="007B3F2D">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5420"/>
    <w:multiLevelType w:val="hybridMultilevel"/>
    <w:tmpl w:val="1C8A5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281058"/>
    <w:multiLevelType w:val="multilevel"/>
    <w:tmpl w:val="459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C636E"/>
    <w:multiLevelType w:val="multilevel"/>
    <w:tmpl w:val="6266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9"/>
  </w:num>
  <w:num w:numId="4">
    <w:abstractNumId w:val="3"/>
  </w:num>
  <w:num w:numId="5">
    <w:abstractNumId w:val="8"/>
  </w:num>
  <w:num w:numId="6">
    <w:abstractNumId w:val="7"/>
  </w:num>
  <w:num w:numId="7">
    <w:abstractNumId w:val="2"/>
  </w:num>
  <w:num w:numId="8">
    <w:abstractNumId w:val="10"/>
  </w:num>
  <w:num w:numId="9">
    <w:abstractNumId w:val="6"/>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2"/>
  <w:hideSpellingErrors/>
  <w:hideGrammaticalErrors/>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7B02"/>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BA1"/>
    <w:rsid w:val="00081FF8"/>
    <w:rsid w:val="00083407"/>
    <w:rsid w:val="00087FCF"/>
    <w:rsid w:val="00091364"/>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27B6F"/>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2C7B"/>
    <w:rsid w:val="001835E6"/>
    <w:rsid w:val="00183B78"/>
    <w:rsid w:val="00183BCC"/>
    <w:rsid w:val="0018409F"/>
    <w:rsid w:val="001905FE"/>
    <w:rsid w:val="001926B9"/>
    <w:rsid w:val="00192C9B"/>
    <w:rsid w:val="00195535"/>
    <w:rsid w:val="00196B32"/>
    <w:rsid w:val="0019754B"/>
    <w:rsid w:val="001979D3"/>
    <w:rsid w:val="001A0F2F"/>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1A90"/>
    <w:rsid w:val="00203088"/>
    <w:rsid w:val="002056B5"/>
    <w:rsid w:val="00205833"/>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B7DB1"/>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34A4"/>
    <w:rsid w:val="003E5ACA"/>
    <w:rsid w:val="003E6993"/>
    <w:rsid w:val="003E7C8E"/>
    <w:rsid w:val="003F0DCA"/>
    <w:rsid w:val="003F1269"/>
    <w:rsid w:val="003F14B8"/>
    <w:rsid w:val="003F3CB7"/>
    <w:rsid w:val="003F5620"/>
    <w:rsid w:val="00401A92"/>
    <w:rsid w:val="00403D7A"/>
    <w:rsid w:val="0040719F"/>
    <w:rsid w:val="00412DB9"/>
    <w:rsid w:val="00415D07"/>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8F7"/>
    <w:rsid w:val="00460CEB"/>
    <w:rsid w:val="00461B0B"/>
    <w:rsid w:val="0046532B"/>
    <w:rsid w:val="00471CE8"/>
    <w:rsid w:val="00471E9A"/>
    <w:rsid w:val="00473EA0"/>
    <w:rsid w:val="00474268"/>
    <w:rsid w:val="00474C8D"/>
    <w:rsid w:val="00480679"/>
    <w:rsid w:val="00482ABD"/>
    <w:rsid w:val="00484F6A"/>
    <w:rsid w:val="00486607"/>
    <w:rsid w:val="00486B5D"/>
    <w:rsid w:val="004954E9"/>
    <w:rsid w:val="0049670B"/>
    <w:rsid w:val="00497EB2"/>
    <w:rsid w:val="004A0F12"/>
    <w:rsid w:val="004A1DAB"/>
    <w:rsid w:val="004A5256"/>
    <w:rsid w:val="004A5744"/>
    <w:rsid w:val="004B140D"/>
    <w:rsid w:val="004B4EFB"/>
    <w:rsid w:val="004B5F3F"/>
    <w:rsid w:val="004B71C7"/>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06D9E"/>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237B"/>
    <w:rsid w:val="0068250F"/>
    <w:rsid w:val="00682765"/>
    <w:rsid w:val="0068289E"/>
    <w:rsid w:val="00684C34"/>
    <w:rsid w:val="0069359A"/>
    <w:rsid w:val="006A18A1"/>
    <w:rsid w:val="006A1949"/>
    <w:rsid w:val="006A34EA"/>
    <w:rsid w:val="006B015D"/>
    <w:rsid w:val="006B2465"/>
    <w:rsid w:val="006B247E"/>
    <w:rsid w:val="006B3F9D"/>
    <w:rsid w:val="006B755F"/>
    <w:rsid w:val="006D2391"/>
    <w:rsid w:val="006D365A"/>
    <w:rsid w:val="006E2308"/>
    <w:rsid w:val="006E3C3A"/>
    <w:rsid w:val="006E41D7"/>
    <w:rsid w:val="006E53B0"/>
    <w:rsid w:val="006E6936"/>
    <w:rsid w:val="006E7C3B"/>
    <w:rsid w:val="006F5268"/>
    <w:rsid w:val="006F720B"/>
    <w:rsid w:val="00700625"/>
    <w:rsid w:val="00700C10"/>
    <w:rsid w:val="00700E63"/>
    <w:rsid w:val="007028CF"/>
    <w:rsid w:val="0070374D"/>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0C68"/>
    <w:rsid w:val="00761DD5"/>
    <w:rsid w:val="007656DA"/>
    <w:rsid w:val="00765F1D"/>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71D"/>
    <w:rsid w:val="007F001E"/>
    <w:rsid w:val="007F009A"/>
    <w:rsid w:val="007F0A05"/>
    <w:rsid w:val="007F26F3"/>
    <w:rsid w:val="007F5983"/>
    <w:rsid w:val="007F5989"/>
    <w:rsid w:val="007F626A"/>
    <w:rsid w:val="007F6BFC"/>
    <w:rsid w:val="00800A70"/>
    <w:rsid w:val="00803421"/>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C5E82"/>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3E76"/>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642"/>
    <w:rsid w:val="00A26441"/>
    <w:rsid w:val="00A2701C"/>
    <w:rsid w:val="00A31000"/>
    <w:rsid w:val="00A322EE"/>
    <w:rsid w:val="00A35CBC"/>
    <w:rsid w:val="00A368C9"/>
    <w:rsid w:val="00A37AE6"/>
    <w:rsid w:val="00A410DD"/>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B420C"/>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105"/>
    <w:rsid w:val="00AF15AC"/>
    <w:rsid w:val="00AF2C00"/>
    <w:rsid w:val="00AF4724"/>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7C81"/>
    <w:rsid w:val="00CF387C"/>
    <w:rsid w:val="00CF3E1B"/>
    <w:rsid w:val="00CF618D"/>
    <w:rsid w:val="00CF67A5"/>
    <w:rsid w:val="00D01D26"/>
    <w:rsid w:val="00D02BAF"/>
    <w:rsid w:val="00D05158"/>
    <w:rsid w:val="00D06209"/>
    <w:rsid w:val="00D07E17"/>
    <w:rsid w:val="00D13A63"/>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6005F"/>
    <w:rsid w:val="00D60B97"/>
    <w:rsid w:val="00D627F0"/>
    <w:rsid w:val="00D6455A"/>
    <w:rsid w:val="00D6759A"/>
    <w:rsid w:val="00D727E7"/>
    <w:rsid w:val="00D743BB"/>
    <w:rsid w:val="00D80E76"/>
    <w:rsid w:val="00D821E6"/>
    <w:rsid w:val="00D82322"/>
    <w:rsid w:val="00D82BF3"/>
    <w:rsid w:val="00D85C41"/>
    <w:rsid w:val="00D9012F"/>
    <w:rsid w:val="00D90632"/>
    <w:rsid w:val="00D90A6A"/>
    <w:rsid w:val="00D91506"/>
    <w:rsid w:val="00D95D1D"/>
    <w:rsid w:val="00D967E9"/>
    <w:rsid w:val="00D974F3"/>
    <w:rsid w:val="00DA0C64"/>
    <w:rsid w:val="00DA10F4"/>
    <w:rsid w:val="00DA1F32"/>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47F3"/>
    <w:rsid w:val="00E45FF4"/>
    <w:rsid w:val="00E461FD"/>
    <w:rsid w:val="00E462F2"/>
    <w:rsid w:val="00E466DF"/>
    <w:rsid w:val="00E472D3"/>
    <w:rsid w:val="00E50E9C"/>
    <w:rsid w:val="00E51804"/>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2C3F"/>
    <w:rsid w:val="00E93DCB"/>
    <w:rsid w:val="00E9412E"/>
    <w:rsid w:val="00E94607"/>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64825A8"/>
  <w15:docId w15:val="{BE247596-AEBF-426C-8B6B-71876895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2C3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 w:type="character" w:customStyle="1" w:styleId="A3">
    <w:name w:val="A3"/>
    <w:uiPriority w:val="99"/>
    <w:rsid w:val="00183BCC"/>
    <w:rPr>
      <w:rFonts w:cs="Verdana"/>
      <w:b/>
      <w:bCs/>
      <w:color w:val="FFFFFF"/>
      <w:sz w:val="72"/>
      <w:szCs w:val="72"/>
    </w:rPr>
  </w:style>
  <w:style w:type="paragraph" w:customStyle="1" w:styleId="Pa2">
    <w:name w:val="Pa2"/>
    <w:basedOn w:val="Default"/>
    <w:next w:val="Default"/>
    <w:uiPriority w:val="99"/>
    <w:rsid w:val="002B7DB1"/>
    <w:pPr>
      <w:spacing w:line="241" w:lineRule="atLeast"/>
    </w:pPr>
    <w:rPr>
      <w:rFonts w:ascii="Verdana" w:hAnsi="Verda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60673429">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 w:id="21122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wildau.de/vs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rkehrskolloquium@th-wildau.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verkehrswissenschaftliches-kolloquium" TargetMode="External"/><Relationship Id="rId5" Type="http://schemas.openxmlformats.org/officeDocument/2006/relationships/webSettings" Target="webSettings.xml"/><Relationship Id="rId15" Type="http://schemas.openxmlformats.org/officeDocument/2006/relationships/hyperlink" Target="mailto:verkehrskolloquium@th-wildau.de" TargetMode="External"/><Relationship Id="rId10" Type="http://schemas.openxmlformats.org/officeDocument/2006/relationships/hyperlink" Target="https://th-wildau.webex.com/th-wildau/j.php?MTID=m0440116a0bcfa40b0c47691cdb7ec03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ps.th-wildau.de/?q=13-037&amp;building=13&amp;floor=0&amp;lat=52.318844&amp;lng=13.631916&amp;zoom=19.0" TargetMode="External"/><Relationship Id="rId14" Type="http://schemas.openxmlformats.org/officeDocument/2006/relationships/hyperlink" Target="https://www.srs-tra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B2198-54DB-442C-B756-761BCB3E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3</cp:revision>
  <dcterms:created xsi:type="dcterms:W3CDTF">2025-11-13T16:15:00Z</dcterms:created>
  <dcterms:modified xsi:type="dcterms:W3CDTF">2025-11-13T16:21:00Z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