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70D" w:rsidRDefault="0031470D" w:rsidP="008E3950">
      <w:pPr>
        <w:pStyle w:val="Titel"/>
        <w:spacing w:line="280" w:lineRule="exact"/>
        <w:rPr>
          <w:rFonts w:ascii="Peugeot" w:hAnsi="Peugeot"/>
          <w:kern w:val="0"/>
          <w:sz w:val="20"/>
          <w:szCs w:val="24"/>
        </w:rPr>
      </w:pPr>
    </w:p>
    <w:p w:rsidR="00BB67BF" w:rsidRPr="00FD5701" w:rsidRDefault="00AD0640" w:rsidP="008E3950">
      <w:pPr>
        <w:pStyle w:val="Titel"/>
        <w:spacing w:line="280" w:lineRule="exact"/>
        <w:rPr>
          <w:rFonts w:ascii="Peugeot" w:hAnsi="Peugeot"/>
          <w:kern w:val="0"/>
          <w:sz w:val="20"/>
          <w:szCs w:val="24"/>
        </w:rPr>
      </w:pPr>
      <w:r>
        <w:rPr>
          <w:rFonts w:ascii="Peugeot" w:hAnsi="Peugeot"/>
          <w:noProof/>
          <w:kern w:val="0"/>
          <w:sz w:val="20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4234180</wp:posOffset>
                </wp:positionH>
                <wp:positionV relativeFrom="paragraph">
                  <wp:posOffset>-480695</wp:posOffset>
                </wp:positionV>
                <wp:extent cx="1876425" cy="828675"/>
                <wp:effectExtent l="0" t="0" r="4445" b="444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7BF" w:rsidRPr="006206FB" w:rsidRDefault="003A2859" w:rsidP="00BB67BF">
                            <w:pPr>
                              <w:jc w:val="right"/>
                              <w:rPr>
                                <w:rFonts w:ascii="Peugeot" w:hAnsi="Peugeot"/>
                                <w:caps/>
                              </w:rPr>
                            </w:pPr>
                            <w:r>
                              <w:rPr>
                                <w:rFonts w:ascii="Peugeot" w:hAnsi="Peugeot"/>
                                <w:caps/>
                              </w:rPr>
                              <w:t>Pressemeddelelse</w:t>
                            </w:r>
                          </w:p>
                          <w:p w:rsidR="0031470D" w:rsidRDefault="0031470D" w:rsidP="009434E1">
                            <w:pPr>
                              <w:jc w:val="right"/>
                              <w:rPr>
                                <w:rFonts w:ascii="Peugeot" w:hAnsi="Peugeot"/>
                              </w:rPr>
                            </w:pPr>
                          </w:p>
                          <w:p w:rsidR="00BB67BF" w:rsidRPr="00FD5701" w:rsidRDefault="00482DCF" w:rsidP="009434E1">
                            <w:pPr>
                              <w:jc w:val="right"/>
                              <w:rPr>
                                <w:rFonts w:ascii="Peugeot" w:hAnsi="Peugeot"/>
                              </w:rPr>
                            </w:pPr>
                            <w:r>
                              <w:rPr>
                                <w:rFonts w:ascii="Peugeot" w:hAnsi="Peugeot"/>
                              </w:rPr>
                              <w:t xml:space="preserve"> September </w:t>
                            </w:r>
                            <w:r w:rsidR="00B52B31">
                              <w:rPr>
                                <w:rFonts w:ascii="Peugeot" w:hAnsi="Peugeot"/>
                              </w:rPr>
                              <w:t>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33.4pt;margin-top:-37.85pt;width:147.75pt;height:6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" stroked="f">
                <v:textbox>
                  <w:txbxContent>
                    <w:p w:rsidR="00BB67BF" w:rsidRPr="006206FB" w:rsidRDefault="003A2859" w:rsidP="00BB67BF">
                      <w:pPr>
                        <w:jc w:val="right"/>
                        <w:rPr>
                          <w:rFonts w:ascii="Peugeot" w:hAnsi="Peugeot"/>
                          <w:caps/>
                        </w:rPr>
                      </w:pPr>
                      <w:r>
                        <w:rPr>
                          <w:rFonts w:ascii="Peugeot" w:hAnsi="Peugeot"/>
                          <w:caps/>
                        </w:rPr>
                        <w:t>Pressemeddelelse</w:t>
                      </w:r>
                    </w:p>
                    <w:p w:rsidR="0031470D" w:rsidRDefault="0031470D" w:rsidP="009434E1">
                      <w:pPr>
                        <w:jc w:val="right"/>
                        <w:rPr>
                          <w:rFonts w:ascii="Peugeot" w:hAnsi="Peugeot"/>
                        </w:rPr>
                      </w:pPr>
                    </w:p>
                    <w:p w:rsidR="00BB67BF" w:rsidRPr="00FD5701" w:rsidRDefault="00482DCF" w:rsidP="009434E1">
                      <w:pPr>
                        <w:jc w:val="right"/>
                        <w:rPr>
                          <w:rFonts w:ascii="Peugeot" w:hAnsi="Peugeot"/>
                        </w:rPr>
                      </w:pPr>
                      <w:r>
                        <w:rPr>
                          <w:rFonts w:ascii="Peugeot" w:hAnsi="Peugeot"/>
                        </w:rPr>
                        <w:t xml:space="preserve"> September </w:t>
                      </w:r>
                      <w:r w:rsidR="00B52B31">
                        <w:rPr>
                          <w:rFonts w:ascii="Peugeot" w:hAnsi="Peugeot"/>
                        </w:rPr>
                        <w:t>2014</w:t>
                      </w:r>
                    </w:p>
                  </w:txbxContent>
                </v:textbox>
              </v:rect>
            </w:pict>
          </mc:Fallback>
        </mc:AlternateContent>
      </w:r>
    </w:p>
    <w:p w:rsidR="00AA2E2B" w:rsidRDefault="00AA2E2B" w:rsidP="00567E45">
      <w:pPr>
        <w:pStyle w:val="Titel"/>
        <w:jc w:val="both"/>
        <w:rPr>
          <w:rFonts w:ascii="Peugeot" w:hAnsi="Peugeot"/>
          <w:color w:val="002355"/>
        </w:rPr>
      </w:pPr>
    </w:p>
    <w:p w:rsidR="00A43AB9" w:rsidRDefault="00482DCF" w:rsidP="00567E45">
      <w:pPr>
        <w:pStyle w:val="Titel"/>
        <w:jc w:val="both"/>
        <w:rPr>
          <w:rFonts w:ascii="Peugeot" w:hAnsi="Peugeot"/>
          <w:color w:val="002355"/>
        </w:rPr>
      </w:pPr>
      <w:r>
        <w:rPr>
          <w:rFonts w:ascii="Peugeot" w:hAnsi="Peugeot"/>
          <w:color w:val="002355"/>
        </w:rPr>
        <w:t>PEUGEOT viser sin fremtid i Paris</w:t>
      </w:r>
    </w:p>
    <w:p w:rsidR="00F52379" w:rsidRDefault="00855C3B" w:rsidP="00D63667">
      <w:pPr>
        <w:pStyle w:val="Titel"/>
        <w:jc w:val="both"/>
        <w:rPr>
          <w:rFonts w:ascii="Peugeot" w:hAnsi="Peugeot"/>
          <w:b/>
          <w:color w:val="002355"/>
          <w:sz w:val="22"/>
          <w:szCs w:val="22"/>
        </w:rPr>
      </w:pPr>
      <w:r>
        <w:rPr>
          <w:rFonts w:ascii="Peugeot" w:hAnsi="Peugeot"/>
          <w:b/>
          <w:color w:val="002355"/>
          <w:sz w:val="22"/>
          <w:szCs w:val="22"/>
        </w:rPr>
        <w:t>Når byernes by i oktober byder velkommen til Paris Motor Show</w:t>
      </w:r>
      <w:r w:rsidR="00593FF9">
        <w:rPr>
          <w:rFonts w:ascii="Peugeot" w:hAnsi="Peugeot"/>
          <w:b/>
          <w:color w:val="002355"/>
          <w:sz w:val="22"/>
          <w:szCs w:val="22"/>
        </w:rPr>
        <w:t xml:space="preserve">, vidner </w:t>
      </w:r>
      <w:r>
        <w:rPr>
          <w:rFonts w:ascii="Peugeot" w:hAnsi="Peugeot"/>
          <w:b/>
          <w:color w:val="002355"/>
          <w:sz w:val="22"/>
          <w:szCs w:val="22"/>
        </w:rPr>
        <w:t>Peugeot</w:t>
      </w:r>
      <w:r w:rsidR="00593FF9">
        <w:rPr>
          <w:rFonts w:ascii="Peugeot" w:hAnsi="Peugeot"/>
          <w:b/>
          <w:color w:val="002355"/>
          <w:sz w:val="22"/>
          <w:szCs w:val="22"/>
        </w:rPr>
        <w:t>s stand om</w:t>
      </w:r>
      <w:r>
        <w:rPr>
          <w:rFonts w:ascii="Peugeot" w:hAnsi="Peugeot"/>
          <w:b/>
          <w:color w:val="002355"/>
          <w:sz w:val="22"/>
          <w:szCs w:val="22"/>
        </w:rPr>
        <w:t xml:space="preserve"> </w:t>
      </w:r>
      <w:r w:rsidR="00A909EC">
        <w:rPr>
          <w:rFonts w:ascii="Peugeot" w:hAnsi="Peugeot"/>
          <w:b/>
          <w:color w:val="002355"/>
          <w:sz w:val="22"/>
          <w:szCs w:val="22"/>
        </w:rPr>
        <w:t>en helt fornyet ”generation 8”, hvilket bl.a. den nye 508 og 308 GT er eksempler på.</w:t>
      </w:r>
    </w:p>
    <w:p w:rsidR="00593FF9" w:rsidRDefault="00A5104A" w:rsidP="00D63667">
      <w:pPr>
        <w:pStyle w:val="Titel"/>
        <w:jc w:val="both"/>
        <w:rPr>
          <w:rFonts w:ascii="Peugeot" w:hAnsi="Peugeot"/>
          <w:b/>
          <w:color w:val="002355"/>
          <w:sz w:val="22"/>
          <w:szCs w:val="22"/>
        </w:rPr>
      </w:pPr>
      <w:r>
        <w:rPr>
          <w:rFonts w:ascii="Peugeot" w:hAnsi="Peugeot"/>
          <w:b/>
          <w:color w:val="002355"/>
          <w:sz w:val="22"/>
          <w:szCs w:val="22"/>
        </w:rPr>
        <w:t>Med konceptbiler</w:t>
      </w:r>
      <w:r w:rsidR="00BD36DC">
        <w:rPr>
          <w:rFonts w:ascii="Peugeot" w:hAnsi="Peugeot"/>
          <w:b/>
          <w:color w:val="002355"/>
          <w:sz w:val="22"/>
          <w:szCs w:val="22"/>
        </w:rPr>
        <w:t xml:space="preserve">ne, EXALT og </w:t>
      </w:r>
      <w:proofErr w:type="spellStart"/>
      <w:r w:rsidR="00BD36DC">
        <w:rPr>
          <w:rFonts w:ascii="Peugeot" w:hAnsi="Peugeot"/>
          <w:b/>
          <w:color w:val="002355"/>
          <w:sz w:val="22"/>
          <w:szCs w:val="22"/>
        </w:rPr>
        <w:t>Quartz</w:t>
      </w:r>
      <w:proofErr w:type="spellEnd"/>
      <w:r>
        <w:rPr>
          <w:rFonts w:ascii="Peugeot" w:hAnsi="Peugeot"/>
          <w:b/>
          <w:color w:val="002355"/>
          <w:sz w:val="22"/>
          <w:szCs w:val="22"/>
        </w:rPr>
        <w:t xml:space="preserve">, viser Peugeot en </w:t>
      </w:r>
      <w:proofErr w:type="spellStart"/>
      <w:r>
        <w:rPr>
          <w:rFonts w:ascii="Peugeot" w:hAnsi="Peugeot"/>
          <w:b/>
          <w:color w:val="002355"/>
          <w:sz w:val="22"/>
          <w:szCs w:val="22"/>
        </w:rPr>
        <w:t>high</w:t>
      </w:r>
      <w:proofErr w:type="spellEnd"/>
      <w:r>
        <w:rPr>
          <w:rFonts w:ascii="Peugeot" w:hAnsi="Peugeot"/>
          <w:b/>
          <w:color w:val="002355"/>
          <w:sz w:val="22"/>
          <w:szCs w:val="22"/>
        </w:rPr>
        <w:t>-end kombination af</w:t>
      </w:r>
      <w:r w:rsidR="005D46FA">
        <w:rPr>
          <w:rFonts w:ascii="Peugeot" w:hAnsi="Peugeot"/>
          <w:b/>
          <w:color w:val="002355"/>
          <w:sz w:val="22"/>
          <w:szCs w:val="22"/>
        </w:rPr>
        <w:t xml:space="preserve"> spænding og effektivitet, mens 208 </w:t>
      </w:r>
      <w:proofErr w:type="spellStart"/>
      <w:r w:rsidR="005D46FA">
        <w:rPr>
          <w:rFonts w:ascii="Peugeot" w:hAnsi="Peugeot"/>
          <w:b/>
          <w:color w:val="002355"/>
          <w:sz w:val="22"/>
          <w:szCs w:val="22"/>
        </w:rPr>
        <w:t>HYbrid</w:t>
      </w:r>
      <w:proofErr w:type="spellEnd"/>
      <w:r w:rsidR="005D46FA">
        <w:rPr>
          <w:rFonts w:ascii="Peugeot" w:hAnsi="Peugeot"/>
          <w:b/>
          <w:color w:val="002355"/>
          <w:sz w:val="22"/>
          <w:szCs w:val="22"/>
        </w:rPr>
        <w:t xml:space="preserve"> Air og de nye </w:t>
      </w:r>
      <w:proofErr w:type="spellStart"/>
      <w:r w:rsidR="005D46FA">
        <w:rPr>
          <w:rFonts w:ascii="Peugeot" w:hAnsi="Peugeot"/>
          <w:b/>
          <w:color w:val="002355"/>
          <w:sz w:val="22"/>
          <w:szCs w:val="22"/>
        </w:rPr>
        <w:t>PureTech</w:t>
      </w:r>
      <w:proofErr w:type="spellEnd"/>
      <w:r w:rsidR="005D46FA">
        <w:rPr>
          <w:rFonts w:ascii="Peugeot" w:hAnsi="Peugeot"/>
          <w:b/>
          <w:color w:val="002355"/>
          <w:sz w:val="22"/>
          <w:szCs w:val="22"/>
        </w:rPr>
        <w:t xml:space="preserve"> og </w:t>
      </w:r>
      <w:proofErr w:type="spellStart"/>
      <w:r w:rsidR="005D46FA">
        <w:rPr>
          <w:rFonts w:ascii="Peugeot" w:hAnsi="Peugeot"/>
          <w:b/>
          <w:color w:val="002355"/>
          <w:sz w:val="22"/>
          <w:szCs w:val="22"/>
        </w:rPr>
        <w:t>BlueHDi</w:t>
      </w:r>
      <w:proofErr w:type="spellEnd"/>
      <w:r w:rsidR="005D46FA">
        <w:rPr>
          <w:rFonts w:ascii="Peugeot" w:hAnsi="Peugeot"/>
          <w:b/>
          <w:color w:val="002355"/>
          <w:sz w:val="22"/>
          <w:szCs w:val="22"/>
        </w:rPr>
        <w:t xml:space="preserve"> motorer understreger Peugeots innovative tilgang til at udvikle miljøeffektive løsninger.</w:t>
      </w:r>
    </w:p>
    <w:p w:rsidR="005D46FA" w:rsidRDefault="00EA2B1F" w:rsidP="00D63667">
      <w:pPr>
        <w:pStyle w:val="Titel"/>
        <w:jc w:val="both"/>
        <w:rPr>
          <w:rFonts w:ascii="Peugeot" w:hAnsi="Peugeot"/>
          <w:b/>
          <w:color w:val="002355"/>
          <w:sz w:val="22"/>
          <w:szCs w:val="22"/>
        </w:rPr>
      </w:pPr>
      <w:r>
        <w:rPr>
          <w:rFonts w:ascii="Peugeot" w:hAnsi="Peugeot"/>
          <w:b/>
          <w:color w:val="002355"/>
          <w:sz w:val="22"/>
          <w:szCs w:val="22"/>
        </w:rPr>
        <w:t xml:space="preserve">Den særlige 208 </w:t>
      </w:r>
      <w:proofErr w:type="spellStart"/>
      <w:r>
        <w:rPr>
          <w:rFonts w:ascii="Peugeot" w:hAnsi="Peugeot"/>
          <w:b/>
          <w:color w:val="002355"/>
          <w:sz w:val="22"/>
          <w:szCs w:val="22"/>
        </w:rPr>
        <w:t>GTi</w:t>
      </w:r>
      <w:proofErr w:type="spellEnd"/>
      <w:r>
        <w:rPr>
          <w:rFonts w:ascii="Peugeot" w:hAnsi="Peugeot"/>
          <w:b/>
          <w:color w:val="002355"/>
          <w:sz w:val="22"/>
          <w:szCs w:val="22"/>
        </w:rPr>
        <w:t xml:space="preserve"> 30th og 2008 DKR illustrerer Peugeot Sports ekspertise og evne til at tage udfordringen op, når det gælder selv de mest krævende løb, som Dakar Rally.</w:t>
      </w:r>
    </w:p>
    <w:p w:rsidR="00EA2B1F" w:rsidRDefault="00EA2B1F" w:rsidP="00D63667">
      <w:pPr>
        <w:pStyle w:val="Titel"/>
        <w:jc w:val="both"/>
        <w:rPr>
          <w:rFonts w:ascii="Peugeot" w:hAnsi="Peugeot"/>
          <w:b/>
          <w:color w:val="002355"/>
          <w:sz w:val="22"/>
          <w:szCs w:val="22"/>
        </w:rPr>
      </w:pPr>
    </w:p>
    <w:p w:rsidR="006F02EB" w:rsidRDefault="006F02EB" w:rsidP="00D63667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 xml:space="preserve">Peugeot udbygger fortsat sin position som leder, når </w:t>
      </w:r>
      <w:r w:rsidR="00A663E0">
        <w:rPr>
          <w:rFonts w:ascii="Peugeot" w:hAnsi="Peugeot"/>
          <w:color w:val="002355"/>
          <w:sz w:val="22"/>
          <w:szCs w:val="22"/>
        </w:rPr>
        <w:t xml:space="preserve">det </w:t>
      </w:r>
      <w:bookmarkStart w:id="0" w:name="_GoBack"/>
      <w:bookmarkEnd w:id="0"/>
      <w:r w:rsidR="00F14420">
        <w:rPr>
          <w:rFonts w:ascii="Peugeot" w:hAnsi="Peugeot"/>
          <w:color w:val="002355"/>
          <w:sz w:val="22"/>
          <w:szCs w:val="22"/>
        </w:rPr>
        <w:t>gælder innovation og bæredygtig teknologi</w:t>
      </w:r>
      <w:r w:rsidR="00D078B7">
        <w:rPr>
          <w:rFonts w:ascii="Peugeot" w:hAnsi="Peugeot"/>
          <w:color w:val="002355"/>
          <w:sz w:val="22"/>
          <w:szCs w:val="22"/>
        </w:rPr>
        <w:t xml:space="preserve"> og derfor er der reserveret et særligt område på standen i Paris til at vise både teknikken bag de nye </w:t>
      </w:r>
      <w:proofErr w:type="spellStart"/>
      <w:r w:rsidR="00D078B7">
        <w:rPr>
          <w:rFonts w:ascii="Peugeot" w:hAnsi="Peugeot"/>
          <w:color w:val="002355"/>
          <w:sz w:val="22"/>
          <w:szCs w:val="22"/>
        </w:rPr>
        <w:t>BlueHDi</w:t>
      </w:r>
      <w:proofErr w:type="spellEnd"/>
      <w:r w:rsidR="00D078B7">
        <w:rPr>
          <w:rFonts w:ascii="Peugeot" w:hAnsi="Peugeot"/>
          <w:color w:val="002355"/>
          <w:sz w:val="22"/>
          <w:szCs w:val="22"/>
        </w:rPr>
        <w:t xml:space="preserve"> diesel- og </w:t>
      </w:r>
      <w:proofErr w:type="spellStart"/>
      <w:r w:rsidR="00D078B7">
        <w:rPr>
          <w:rFonts w:ascii="Peugeot" w:hAnsi="Peugeot"/>
          <w:color w:val="002355"/>
          <w:sz w:val="22"/>
          <w:szCs w:val="22"/>
        </w:rPr>
        <w:t>PureTech</w:t>
      </w:r>
      <w:proofErr w:type="spellEnd"/>
      <w:r w:rsidR="00D078B7">
        <w:rPr>
          <w:rFonts w:ascii="Peugeot" w:hAnsi="Peugeot"/>
          <w:color w:val="002355"/>
          <w:sz w:val="22"/>
          <w:szCs w:val="22"/>
        </w:rPr>
        <w:t xml:space="preserve"> benzinmotorer, men også præsentere publikum for det banebrydende koncept: 208 </w:t>
      </w:r>
      <w:proofErr w:type="spellStart"/>
      <w:r w:rsidR="00D078B7">
        <w:rPr>
          <w:rFonts w:ascii="Peugeot" w:hAnsi="Peugeot"/>
          <w:color w:val="002355"/>
          <w:sz w:val="22"/>
          <w:szCs w:val="22"/>
        </w:rPr>
        <w:t>HYbrid</w:t>
      </w:r>
      <w:proofErr w:type="spellEnd"/>
      <w:r w:rsidR="00D078B7">
        <w:rPr>
          <w:rFonts w:ascii="Peugeot" w:hAnsi="Peugeot"/>
          <w:color w:val="002355"/>
          <w:sz w:val="22"/>
          <w:szCs w:val="22"/>
        </w:rPr>
        <w:t xml:space="preserve"> Air 2L.</w:t>
      </w:r>
    </w:p>
    <w:p w:rsidR="00D078B7" w:rsidRDefault="00D078B7" w:rsidP="00D63667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>Efte</w:t>
      </w:r>
      <w:r w:rsidR="00B10E17">
        <w:rPr>
          <w:rFonts w:ascii="Peugeot" w:hAnsi="Peugeot"/>
          <w:color w:val="002355"/>
          <w:sz w:val="22"/>
          <w:szCs w:val="22"/>
        </w:rPr>
        <w:t>r første halvår 2014 var den gennemsnitlige CO2-emission for nye Peugeot-modeller (solgt i Europa) nede på 111,1 g/km, og det gør Peugeot til en af de mest succesfulde CO2-reducerende bilproducenter i Europa. Det overbevisende resultat skyldes i høj grad satsningen på en effektiv udrulning af de nye Euro 6 motorer</w:t>
      </w:r>
      <w:r w:rsidR="003F6C1E">
        <w:rPr>
          <w:rFonts w:ascii="Peugeot" w:hAnsi="Peugeot"/>
          <w:color w:val="002355"/>
          <w:sz w:val="22"/>
          <w:szCs w:val="22"/>
        </w:rPr>
        <w:t xml:space="preserve"> med </w:t>
      </w:r>
      <w:proofErr w:type="spellStart"/>
      <w:r w:rsidR="003F6C1E">
        <w:rPr>
          <w:rFonts w:ascii="Peugeot" w:hAnsi="Peugeot"/>
          <w:color w:val="002355"/>
          <w:sz w:val="22"/>
          <w:szCs w:val="22"/>
        </w:rPr>
        <w:t>BlueHDi</w:t>
      </w:r>
      <w:proofErr w:type="spellEnd"/>
      <w:r w:rsidR="003F6C1E">
        <w:rPr>
          <w:rFonts w:ascii="Peugeot" w:hAnsi="Peugeot"/>
          <w:color w:val="002355"/>
          <w:sz w:val="22"/>
          <w:szCs w:val="22"/>
        </w:rPr>
        <w:t xml:space="preserve"> og </w:t>
      </w:r>
      <w:proofErr w:type="spellStart"/>
      <w:r w:rsidR="003F6C1E">
        <w:rPr>
          <w:rFonts w:ascii="Peugeot" w:hAnsi="Peugeot"/>
          <w:color w:val="002355"/>
          <w:sz w:val="22"/>
          <w:szCs w:val="22"/>
        </w:rPr>
        <w:t>PureTech</w:t>
      </w:r>
      <w:proofErr w:type="spellEnd"/>
      <w:r w:rsidR="003F6C1E">
        <w:rPr>
          <w:rFonts w:ascii="Peugeot" w:hAnsi="Peugeot"/>
          <w:color w:val="002355"/>
          <w:sz w:val="22"/>
          <w:szCs w:val="22"/>
        </w:rPr>
        <w:t xml:space="preserve"> motorerne i spidsen.</w:t>
      </w:r>
    </w:p>
    <w:p w:rsidR="003F6C1E" w:rsidRDefault="003F6C1E" w:rsidP="00D63667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</w:p>
    <w:p w:rsidR="003F6C1E" w:rsidRDefault="003F6C1E" w:rsidP="00D63667">
      <w:pPr>
        <w:pStyle w:val="Titel"/>
        <w:jc w:val="both"/>
        <w:rPr>
          <w:rFonts w:ascii="Peugeot" w:hAnsi="Peugeot"/>
          <w:color w:val="002355"/>
          <w:sz w:val="28"/>
          <w:szCs w:val="28"/>
        </w:rPr>
      </w:pPr>
      <w:r>
        <w:rPr>
          <w:rFonts w:ascii="Peugeot" w:hAnsi="Peugeot"/>
          <w:color w:val="002355"/>
          <w:sz w:val="28"/>
          <w:szCs w:val="28"/>
        </w:rPr>
        <w:t xml:space="preserve">Peugeot går skridtet videre: 208 </w:t>
      </w:r>
      <w:proofErr w:type="spellStart"/>
      <w:r>
        <w:rPr>
          <w:rFonts w:ascii="Peugeot" w:hAnsi="Peugeot"/>
          <w:color w:val="002355"/>
          <w:sz w:val="28"/>
          <w:szCs w:val="28"/>
        </w:rPr>
        <w:t>HYbrid</w:t>
      </w:r>
      <w:proofErr w:type="spellEnd"/>
      <w:r>
        <w:rPr>
          <w:rFonts w:ascii="Peugeot" w:hAnsi="Peugeot"/>
          <w:color w:val="002355"/>
          <w:sz w:val="28"/>
          <w:szCs w:val="28"/>
        </w:rPr>
        <w:t xml:space="preserve"> Air 2L</w:t>
      </w:r>
    </w:p>
    <w:p w:rsidR="003F6C1E" w:rsidRDefault="003F6C1E" w:rsidP="00D63667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 xml:space="preserve">Med konceptet 208 </w:t>
      </w:r>
      <w:proofErr w:type="spellStart"/>
      <w:r>
        <w:rPr>
          <w:rFonts w:ascii="Peugeot" w:hAnsi="Peugeot"/>
          <w:color w:val="002355"/>
          <w:sz w:val="22"/>
          <w:szCs w:val="22"/>
        </w:rPr>
        <w:t>HYbrid</w:t>
      </w:r>
      <w:proofErr w:type="spellEnd"/>
      <w:r>
        <w:rPr>
          <w:rFonts w:ascii="Peugeot" w:hAnsi="Peugeot"/>
          <w:color w:val="002355"/>
          <w:sz w:val="22"/>
          <w:szCs w:val="22"/>
        </w:rPr>
        <w:t xml:space="preserve"> Air 2L understreger Peugeot sin vilje til forfølge målsætningen om at nå et brændstofforbrug</w:t>
      </w:r>
      <w:r w:rsidR="00D942A4">
        <w:rPr>
          <w:rFonts w:ascii="Peugeot" w:hAnsi="Peugeot"/>
          <w:color w:val="002355"/>
          <w:sz w:val="22"/>
          <w:szCs w:val="22"/>
        </w:rPr>
        <w:t xml:space="preserve"> på en serieproduceret bil på 5o km/l. </w:t>
      </w:r>
      <w:r w:rsidR="008F661A">
        <w:rPr>
          <w:rFonts w:ascii="Peugeot" w:hAnsi="Peugeot"/>
          <w:color w:val="002355"/>
          <w:sz w:val="22"/>
          <w:szCs w:val="22"/>
        </w:rPr>
        <w:t>Projektet er defineret af et kriterium: Det skal være realistisk muligt og økonomisk overkommeligt at fremstille relevante teknologier i industriel målestok i 2020.</w:t>
      </w:r>
    </w:p>
    <w:p w:rsidR="00B564D8" w:rsidRDefault="00B564D8" w:rsidP="00D63667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 xml:space="preserve">208 </w:t>
      </w:r>
      <w:proofErr w:type="spellStart"/>
      <w:r>
        <w:rPr>
          <w:rFonts w:ascii="Peugeot" w:hAnsi="Peugeot"/>
          <w:color w:val="002355"/>
          <w:sz w:val="22"/>
          <w:szCs w:val="22"/>
        </w:rPr>
        <w:t>HYbrid</w:t>
      </w:r>
      <w:proofErr w:type="spellEnd"/>
      <w:r>
        <w:rPr>
          <w:rFonts w:ascii="Peugeot" w:hAnsi="Peugeot"/>
          <w:color w:val="002355"/>
          <w:sz w:val="22"/>
          <w:szCs w:val="22"/>
        </w:rPr>
        <w:t xml:space="preserve"> Air 2L er baseret på en serieproduceret 208 1.2 liter </w:t>
      </w:r>
      <w:proofErr w:type="spellStart"/>
      <w:r>
        <w:rPr>
          <w:rFonts w:ascii="Peugeot" w:hAnsi="Peugeot"/>
          <w:color w:val="002355"/>
          <w:sz w:val="22"/>
          <w:szCs w:val="22"/>
        </w:rPr>
        <w:t>PureTech</w:t>
      </w:r>
      <w:proofErr w:type="spellEnd"/>
      <w:r>
        <w:rPr>
          <w:rFonts w:ascii="Peugeot" w:hAnsi="Peugeot"/>
          <w:color w:val="002355"/>
          <w:sz w:val="22"/>
          <w:szCs w:val="22"/>
        </w:rPr>
        <w:t xml:space="preserve"> 82 hk. For at nå et brændstofforbrug på 50 km/l, har Peugeots ingeniører og samarbejdspartnere brugt teknologier, der normalt er forbeholdt</w:t>
      </w:r>
      <w:r w:rsidR="00463DEC">
        <w:rPr>
          <w:rFonts w:ascii="Peugeot" w:hAnsi="Peugeot"/>
          <w:color w:val="002355"/>
          <w:sz w:val="22"/>
          <w:szCs w:val="22"/>
        </w:rPr>
        <w:t xml:space="preserve"> motorsport eller luksusmodeller. Et af fokusområderne i designprocessen har været at bruge forskellige materialer som stål, aluminium og komposit</w:t>
      </w:r>
      <w:r w:rsidR="004B7389">
        <w:rPr>
          <w:rFonts w:ascii="Peugeot" w:hAnsi="Peugeot"/>
          <w:color w:val="002355"/>
          <w:sz w:val="22"/>
          <w:szCs w:val="22"/>
        </w:rPr>
        <w:t xml:space="preserve"> og samtidig udvikle nye samleteknologier. Alt i alt har brugen af nye materialer, nye samleprocesser og </w:t>
      </w:r>
      <w:proofErr w:type="spellStart"/>
      <w:r w:rsidR="004B7389">
        <w:rPr>
          <w:rFonts w:ascii="Peugeot" w:hAnsi="Peugeot"/>
          <w:color w:val="002355"/>
          <w:sz w:val="22"/>
          <w:szCs w:val="22"/>
        </w:rPr>
        <w:t>redesign</w:t>
      </w:r>
      <w:proofErr w:type="spellEnd"/>
      <w:r w:rsidR="004B7389">
        <w:rPr>
          <w:rFonts w:ascii="Peugeot" w:hAnsi="Peugeot"/>
          <w:color w:val="002355"/>
          <w:sz w:val="22"/>
          <w:szCs w:val="22"/>
        </w:rPr>
        <w:t xml:space="preserve"> af reservedele betydet en vægtreduktion på 100 kg.</w:t>
      </w:r>
    </w:p>
    <w:p w:rsidR="004B7389" w:rsidRDefault="004B7389" w:rsidP="00D63667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</w:p>
    <w:p w:rsidR="004B7389" w:rsidRDefault="004B7389" w:rsidP="00D63667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</w:p>
    <w:p w:rsidR="004B7389" w:rsidRDefault="00BA7873" w:rsidP="00D63667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  <w:proofErr w:type="spellStart"/>
      <w:r>
        <w:rPr>
          <w:rFonts w:ascii="Peugeot" w:hAnsi="Peugeot"/>
          <w:color w:val="002355"/>
          <w:sz w:val="22"/>
          <w:szCs w:val="22"/>
        </w:rPr>
        <w:t>HYbrid</w:t>
      </w:r>
      <w:proofErr w:type="spellEnd"/>
      <w:r>
        <w:rPr>
          <w:rFonts w:ascii="Peugeot" w:hAnsi="Peugeot"/>
          <w:color w:val="002355"/>
          <w:sz w:val="22"/>
          <w:szCs w:val="22"/>
        </w:rPr>
        <w:t xml:space="preserve"> Air-teknologien kombinerer to typer af energi: Benzin og komprimeret luft. Den komprimerede luft assisterer eller sågar erstatter benzi</w:t>
      </w:r>
      <w:r w:rsidR="00385C78">
        <w:rPr>
          <w:rFonts w:ascii="Peugeot" w:hAnsi="Peugeot"/>
          <w:color w:val="002355"/>
          <w:sz w:val="22"/>
          <w:szCs w:val="22"/>
        </w:rPr>
        <w:t xml:space="preserve">nmotoren for at sikre maksimal </w:t>
      </w:r>
      <w:r>
        <w:rPr>
          <w:rFonts w:ascii="Peugeot" w:hAnsi="Peugeot"/>
          <w:color w:val="002355"/>
          <w:sz w:val="22"/>
          <w:szCs w:val="22"/>
        </w:rPr>
        <w:t>energiudnyttelse</w:t>
      </w:r>
      <w:r w:rsidR="00A00EA6">
        <w:rPr>
          <w:rFonts w:ascii="Peugeot" w:hAnsi="Peugeot"/>
          <w:color w:val="002355"/>
          <w:sz w:val="22"/>
          <w:szCs w:val="22"/>
        </w:rPr>
        <w:t xml:space="preserve"> under bl.a. start og acceleration. Systemet består af:</w:t>
      </w:r>
    </w:p>
    <w:p w:rsidR="00A00EA6" w:rsidRDefault="00A00EA6" w:rsidP="00A00EA6">
      <w:pPr>
        <w:pStyle w:val="Titel"/>
        <w:numPr>
          <w:ilvl w:val="0"/>
          <w:numId w:val="3"/>
        </w:numPr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>En lufttank med komprimeret luft</w:t>
      </w:r>
    </w:p>
    <w:p w:rsidR="00A00EA6" w:rsidRDefault="00A00EA6" w:rsidP="00A00EA6">
      <w:pPr>
        <w:pStyle w:val="Titel"/>
        <w:numPr>
          <w:ilvl w:val="0"/>
          <w:numId w:val="3"/>
        </w:numPr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>En lavtrykstank nær bagakslen, der virker som ekspansionstank (og fungerer som støddæmper)</w:t>
      </w:r>
    </w:p>
    <w:p w:rsidR="00A00EA6" w:rsidRDefault="00A00EA6" w:rsidP="00A00EA6">
      <w:pPr>
        <w:pStyle w:val="Titel"/>
        <w:numPr>
          <w:ilvl w:val="0"/>
          <w:numId w:val="3"/>
        </w:numPr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>Et hydraulisk system, som består af motor og pumpe, der sidder på gearkassen og hjælper motoren</w:t>
      </w:r>
    </w:p>
    <w:p w:rsidR="00A00EA6" w:rsidRDefault="00A00EA6" w:rsidP="00A00EA6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>Et overvågningssystem vælger</w:t>
      </w:r>
      <w:r w:rsidR="00851BFE">
        <w:rPr>
          <w:rFonts w:ascii="Peugeot" w:hAnsi="Peugeot"/>
          <w:color w:val="002355"/>
          <w:sz w:val="22"/>
          <w:szCs w:val="22"/>
        </w:rPr>
        <w:t>, hvilken energitype, der giver størst effektivitet under de pågældende kørselsforhold. Når bilen kører på Zero-Emission mode, kører den på komprimeret luft alene og har således ingen CO2-udledning</w:t>
      </w:r>
      <w:r w:rsidR="00A94DD7">
        <w:rPr>
          <w:rFonts w:ascii="Peugeot" w:hAnsi="Peugeot"/>
          <w:color w:val="002355"/>
          <w:sz w:val="22"/>
          <w:szCs w:val="22"/>
        </w:rPr>
        <w:t xml:space="preserve">, hvilket gør den ideel til bykørsel. På landevej vil den typisk køre på benzin alene, mens kombinationen af komprimeret luft og benzin </w:t>
      </w:r>
      <w:r w:rsidR="0002539B">
        <w:rPr>
          <w:rFonts w:ascii="Peugeot" w:hAnsi="Peugeot"/>
          <w:color w:val="002355"/>
          <w:sz w:val="22"/>
          <w:szCs w:val="22"/>
        </w:rPr>
        <w:t>især bruges i overgangsfaser som start og acceleration.</w:t>
      </w:r>
    </w:p>
    <w:p w:rsidR="0002539B" w:rsidRDefault="0002539B" w:rsidP="00A00EA6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>Lufttanken fyldes enten ved deceleration (dvs. ved bremsning eller motorbremsning) eller ved aktivering af kompressoren, når forbrændingsmotoren startes. I begge tilfælde nås den maksimale energikapacitet på 10 sekunder.</w:t>
      </w:r>
    </w:p>
    <w:p w:rsidR="0002539B" w:rsidRDefault="0002539B" w:rsidP="00A00EA6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</w:p>
    <w:p w:rsidR="0002539B" w:rsidRDefault="00A77F52" w:rsidP="00A00EA6">
      <w:pPr>
        <w:pStyle w:val="Titel"/>
        <w:jc w:val="both"/>
        <w:rPr>
          <w:rFonts w:ascii="Peugeot" w:hAnsi="Peugeot"/>
          <w:color w:val="002355"/>
          <w:sz w:val="28"/>
          <w:szCs w:val="28"/>
        </w:rPr>
      </w:pPr>
      <w:r>
        <w:rPr>
          <w:rFonts w:ascii="Peugeot" w:hAnsi="Peugeot"/>
          <w:color w:val="002355"/>
          <w:sz w:val="28"/>
          <w:szCs w:val="28"/>
        </w:rPr>
        <w:t xml:space="preserve">Peugeot </w:t>
      </w:r>
      <w:proofErr w:type="spellStart"/>
      <w:r>
        <w:rPr>
          <w:rFonts w:ascii="Peugeot" w:hAnsi="Peugeot"/>
          <w:color w:val="002355"/>
          <w:sz w:val="28"/>
          <w:szCs w:val="28"/>
        </w:rPr>
        <w:t>Quartz</w:t>
      </w:r>
      <w:proofErr w:type="spellEnd"/>
      <w:r w:rsidR="003F4ED2">
        <w:rPr>
          <w:rFonts w:ascii="Peugeot" w:hAnsi="Peugeot"/>
          <w:color w:val="002355"/>
          <w:sz w:val="28"/>
          <w:szCs w:val="28"/>
        </w:rPr>
        <w:t xml:space="preserve"> – en ekstraordinær crossover</w:t>
      </w:r>
    </w:p>
    <w:p w:rsidR="003F4ED2" w:rsidRDefault="003F4ED2" w:rsidP="00A00EA6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 xml:space="preserve">Med konceptbilen Peugeot </w:t>
      </w:r>
      <w:proofErr w:type="spellStart"/>
      <w:r>
        <w:rPr>
          <w:rFonts w:ascii="Peugeot" w:hAnsi="Peugeot"/>
          <w:color w:val="002355"/>
          <w:sz w:val="22"/>
          <w:szCs w:val="22"/>
        </w:rPr>
        <w:t>Quartz</w:t>
      </w:r>
      <w:proofErr w:type="spellEnd"/>
      <w:r>
        <w:rPr>
          <w:rFonts w:ascii="Peugeot" w:hAnsi="Peugeot"/>
          <w:color w:val="002355"/>
          <w:sz w:val="22"/>
          <w:szCs w:val="22"/>
        </w:rPr>
        <w:t xml:space="preserve"> viser Peugeot sin vision for crossover-segmentet – en blanding</w:t>
      </w:r>
      <w:r w:rsidR="005C3A13">
        <w:rPr>
          <w:rFonts w:ascii="Peugeot" w:hAnsi="Peugeot"/>
          <w:color w:val="002355"/>
          <w:sz w:val="22"/>
          <w:szCs w:val="22"/>
        </w:rPr>
        <w:t xml:space="preserve"> af et mere ekspressivt SUV- look og power fra de mere højtydende modeller.</w:t>
      </w:r>
    </w:p>
    <w:p w:rsidR="001928E8" w:rsidRDefault="001928E8" w:rsidP="00A00EA6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 xml:space="preserve">Det potente og sporty design springer straks i øjnene. Fronten er </w:t>
      </w:r>
      <w:r w:rsidR="00BE390D">
        <w:rPr>
          <w:rFonts w:ascii="Peugeot" w:hAnsi="Peugeot"/>
          <w:color w:val="002355"/>
          <w:sz w:val="22"/>
          <w:szCs w:val="22"/>
        </w:rPr>
        <w:t xml:space="preserve">2.06 m bred og står på brede 305 mm dæk. Løvelogoet er placeret i midten af kølergrillen, som er udformet i et ternet mønster, der giver løven en 3-D effekt og forskellig farve afhængigt af vinklen. </w:t>
      </w:r>
      <w:r w:rsidR="003D047B">
        <w:rPr>
          <w:rFonts w:ascii="Peugeot" w:hAnsi="Peugeot"/>
          <w:color w:val="002355"/>
          <w:sz w:val="22"/>
          <w:szCs w:val="22"/>
        </w:rPr>
        <w:t>På hver side af kølergrillen lyser komplette LED forlygter, som rovdyrøjne i natten.</w:t>
      </w:r>
    </w:p>
    <w:p w:rsidR="00812FBC" w:rsidRDefault="003D047B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>Profilen er karakteriseret af slanke linjer med korte udhæng både</w:t>
      </w:r>
      <w:r w:rsidR="00F26E19">
        <w:rPr>
          <w:rFonts w:ascii="Peugeot" w:hAnsi="Peugeot"/>
          <w:color w:val="002355"/>
          <w:sz w:val="22"/>
          <w:szCs w:val="22"/>
        </w:rPr>
        <w:t xml:space="preserve"> for og bag, hvilket sikrer, at bilens længde på 4.50 m bliver udnyttet til maksimal plads i kabinen.</w:t>
      </w:r>
      <w:r w:rsidR="0011331E">
        <w:rPr>
          <w:rFonts w:ascii="Peugeot" w:hAnsi="Peugeot"/>
          <w:color w:val="002355"/>
          <w:sz w:val="22"/>
          <w:szCs w:val="22"/>
        </w:rPr>
        <w:t xml:space="preserve"> </w:t>
      </w:r>
      <w:r w:rsidR="0010074A">
        <w:rPr>
          <w:rFonts w:ascii="Peugeot" w:hAnsi="Peugeot"/>
          <w:color w:val="002355"/>
          <w:sz w:val="22"/>
          <w:szCs w:val="22"/>
        </w:rPr>
        <w:t xml:space="preserve">Karosseriet fremstår som hugget ud i én blok, der er skulptureret til at fange lyset, mens profilen understreges af metalbuer. </w:t>
      </w:r>
      <w:r w:rsidR="006F5D87">
        <w:rPr>
          <w:rFonts w:ascii="Peugeot" w:hAnsi="Peugeot"/>
          <w:color w:val="002355"/>
          <w:sz w:val="22"/>
          <w:szCs w:val="22"/>
        </w:rPr>
        <w:t xml:space="preserve">De 23” store </w:t>
      </w:r>
      <w:proofErr w:type="spellStart"/>
      <w:r w:rsidR="006F5D87">
        <w:rPr>
          <w:rFonts w:ascii="Peugeot" w:hAnsi="Peugeot"/>
          <w:color w:val="002355"/>
          <w:sz w:val="22"/>
          <w:szCs w:val="22"/>
        </w:rPr>
        <w:t>alufælge</w:t>
      </w:r>
      <w:proofErr w:type="spellEnd"/>
      <w:r w:rsidR="006F5D87">
        <w:rPr>
          <w:rFonts w:ascii="Peugeot" w:hAnsi="Peugeot"/>
          <w:color w:val="002355"/>
          <w:sz w:val="22"/>
          <w:szCs w:val="22"/>
        </w:rPr>
        <w:t xml:space="preserve"> har eger med kulfiberflaps, der både har en aerodynamisk funktion og leder varme væk fra bremserne. </w:t>
      </w:r>
    </w:p>
    <w:p w:rsidR="009D7A50" w:rsidRDefault="009D7A50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</w:p>
    <w:p w:rsidR="009D7A50" w:rsidRDefault="009D7A50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</w:p>
    <w:p w:rsidR="00766206" w:rsidRDefault="00766206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  <w:proofErr w:type="spellStart"/>
      <w:r>
        <w:rPr>
          <w:rFonts w:ascii="Peugeot" w:hAnsi="Peugeot"/>
          <w:color w:val="002355"/>
          <w:sz w:val="22"/>
          <w:szCs w:val="22"/>
        </w:rPr>
        <w:t>Quartz</w:t>
      </w:r>
      <w:proofErr w:type="spellEnd"/>
      <w:r>
        <w:rPr>
          <w:rFonts w:ascii="Peugeot" w:hAnsi="Peugeot"/>
          <w:color w:val="002355"/>
          <w:sz w:val="22"/>
          <w:szCs w:val="22"/>
        </w:rPr>
        <w:t xml:space="preserve"> er tofarvet med en metalgrå farve, inspireret af bjergkrystal, forrest og matsort bagtil. </w:t>
      </w:r>
      <w:r w:rsidR="009D7A50">
        <w:rPr>
          <w:rFonts w:ascii="Peugeot" w:hAnsi="Peugeot"/>
          <w:color w:val="002355"/>
          <w:sz w:val="22"/>
          <w:szCs w:val="22"/>
        </w:rPr>
        <w:t>En ekstra finish er røde detaljer på front, siden og i fælgene.</w:t>
      </w:r>
    </w:p>
    <w:p w:rsidR="009D7A50" w:rsidRDefault="009D7A50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 xml:space="preserve">Bilen er baseret på samme platform som 308 (EMP2), men har til forskel fra 308 ingen </w:t>
      </w:r>
      <w:proofErr w:type="spellStart"/>
      <w:r>
        <w:rPr>
          <w:rFonts w:ascii="Peugeot" w:hAnsi="Peugeot"/>
          <w:color w:val="002355"/>
          <w:sz w:val="22"/>
          <w:szCs w:val="22"/>
        </w:rPr>
        <w:t>midterstolpe</w:t>
      </w:r>
      <w:proofErr w:type="spellEnd"/>
      <w:r>
        <w:rPr>
          <w:rFonts w:ascii="Peugeot" w:hAnsi="Peugeot"/>
          <w:color w:val="002355"/>
          <w:sz w:val="22"/>
          <w:szCs w:val="22"/>
        </w:rPr>
        <w:t>, hvilket giver mulighed for saksedøre. Den kombinerer karroseriet og bunden fra en SUV med kabinen og den øverste del fra en sedan.</w:t>
      </w:r>
    </w:p>
    <w:p w:rsidR="00812FBC" w:rsidRDefault="00F76BA7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  <w:proofErr w:type="spellStart"/>
      <w:r>
        <w:rPr>
          <w:rFonts w:ascii="Peugeot" w:hAnsi="Peugeot"/>
          <w:color w:val="002355"/>
          <w:sz w:val="22"/>
          <w:szCs w:val="22"/>
        </w:rPr>
        <w:t>Quartz</w:t>
      </w:r>
      <w:proofErr w:type="spellEnd"/>
      <w:r>
        <w:rPr>
          <w:rFonts w:ascii="Peugeot" w:hAnsi="Peugeot"/>
          <w:color w:val="002355"/>
          <w:sz w:val="22"/>
          <w:szCs w:val="22"/>
        </w:rPr>
        <w:t xml:space="preserve"> er udstyret med en hybrid drivline, der på alle måder matcher det potente design. Den består af en 1.6 l THP motor fra Peugeot Sport, som har en ydelse på 270 hk, og to elmotorer på 85 kW, der er placeret på henholdsvis for- og bagakslen.</w:t>
      </w:r>
      <w:r w:rsidR="001541FF">
        <w:rPr>
          <w:rFonts w:ascii="Peugeot" w:hAnsi="Peugeot"/>
          <w:color w:val="002355"/>
          <w:sz w:val="22"/>
          <w:szCs w:val="22"/>
        </w:rPr>
        <w:t xml:space="preserve"> Det giver ikke alene 500 hk, men også mulighed for tre forskellige køremåder: Ren el (</w:t>
      </w:r>
      <w:proofErr w:type="spellStart"/>
      <w:r w:rsidR="001541FF">
        <w:rPr>
          <w:rFonts w:ascii="Peugeot" w:hAnsi="Peugeot"/>
          <w:color w:val="002355"/>
          <w:sz w:val="22"/>
          <w:szCs w:val="22"/>
        </w:rPr>
        <w:t>zero</w:t>
      </w:r>
      <w:proofErr w:type="spellEnd"/>
      <w:r w:rsidR="001541FF">
        <w:rPr>
          <w:rFonts w:ascii="Peugeot" w:hAnsi="Peugeot"/>
          <w:color w:val="002355"/>
          <w:sz w:val="22"/>
          <w:szCs w:val="22"/>
        </w:rPr>
        <w:t xml:space="preserve"> emission mode) op til 50 km – landevej, hvor forbrændingsmotoren og elmotoren på forakslen arbejder sammen </w:t>
      </w:r>
      <w:r w:rsidR="00876996">
        <w:rPr>
          <w:rFonts w:ascii="Peugeot" w:hAnsi="Peugeot"/>
          <w:color w:val="002355"/>
          <w:sz w:val="22"/>
          <w:szCs w:val="22"/>
        </w:rPr>
        <w:t xml:space="preserve">og </w:t>
      </w:r>
      <w:r w:rsidR="001541FF">
        <w:rPr>
          <w:rFonts w:ascii="Peugeot" w:hAnsi="Peugeot"/>
          <w:color w:val="002355"/>
          <w:sz w:val="22"/>
          <w:szCs w:val="22"/>
        </w:rPr>
        <w:t>race, hvor motorens kraft udnyttes maksimalt sammen med begge elmotorerne.</w:t>
      </w:r>
    </w:p>
    <w:p w:rsidR="00876996" w:rsidRDefault="00876996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</w:p>
    <w:p w:rsidR="00876996" w:rsidRDefault="00876996" w:rsidP="00567E45">
      <w:pPr>
        <w:pStyle w:val="Titel"/>
        <w:jc w:val="both"/>
        <w:rPr>
          <w:rFonts w:ascii="Peugeot" w:hAnsi="Peugeot"/>
          <w:color w:val="002355"/>
          <w:sz w:val="28"/>
          <w:szCs w:val="28"/>
        </w:rPr>
      </w:pPr>
      <w:r>
        <w:rPr>
          <w:rFonts w:ascii="Peugeot" w:hAnsi="Peugeot"/>
          <w:color w:val="002355"/>
          <w:sz w:val="28"/>
          <w:szCs w:val="28"/>
        </w:rPr>
        <w:t xml:space="preserve">Peugeot 308 GT – en </w:t>
      </w:r>
      <w:proofErr w:type="spellStart"/>
      <w:r>
        <w:rPr>
          <w:rFonts w:ascii="Peugeot" w:hAnsi="Peugeot"/>
          <w:color w:val="002355"/>
          <w:sz w:val="28"/>
          <w:szCs w:val="28"/>
        </w:rPr>
        <w:t>powerful</w:t>
      </w:r>
      <w:proofErr w:type="spellEnd"/>
      <w:r>
        <w:rPr>
          <w:rFonts w:ascii="Peugeot" w:hAnsi="Peugeot"/>
          <w:color w:val="002355"/>
          <w:sz w:val="28"/>
          <w:szCs w:val="28"/>
        </w:rPr>
        <w:t xml:space="preserve"> personlighed</w:t>
      </w:r>
    </w:p>
    <w:p w:rsidR="00876996" w:rsidRDefault="00876996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>Peugeot 308 GT</w:t>
      </w:r>
      <w:r w:rsidR="009073FC">
        <w:rPr>
          <w:rFonts w:ascii="Peugeot" w:hAnsi="Peugeot"/>
          <w:color w:val="002355"/>
          <w:sz w:val="22"/>
          <w:szCs w:val="22"/>
        </w:rPr>
        <w:t xml:space="preserve"> er en bil for bilentusiaster. Uanset o</w:t>
      </w:r>
      <w:r>
        <w:rPr>
          <w:rFonts w:ascii="Peugeot" w:hAnsi="Peugeot"/>
          <w:color w:val="002355"/>
          <w:sz w:val="22"/>
          <w:szCs w:val="22"/>
        </w:rPr>
        <w:t>m man vælger SW eller</w:t>
      </w:r>
      <w:r w:rsidR="009073FC">
        <w:rPr>
          <w:rFonts w:ascii="Peugeot" w:hAnsi="Peugeot"/>
          <w:color w:val="002355"/>
          <w:sz w:val="22"/>
          <w:szCs w:val="22"/>
        </w:rPr>
        <w:t xml:space="preserve"> hatchback får man elegance, exc</w:t>
      </w:r>
      <w:r>
        <w:rPr>
          <w:rFonts w:ascii="Peugeot" w:hAnsi="Peugeot"/>
          <w:color w:val="002355"/>
          <w:sz w:val="22"/>
          <w:szCs w:val="22"/>
        </w:rPr>
        <w:t xml:space="preserve">eptionel </w:t>
      </w:r>
      <w:r w:rsidR="009073FC">
        <w:rPr>
          <w:rFonts w:ascii="Peugeot" w:hAnsi="Peugeot"/>
          <w:color w:val="002355"/>
          <w:sz w:val="22"/>
          <w:szCs w:val="22"/>
        </w:rPr>
        <w:t>performance, overbevisende brændstoføkonomi og lav CO2-udledning. Med andre ord: Definitionen på effektivitet.</w:t>
      </w:r>
    </w:p>
    <w:p w:rsidR="009073FC" w:rsidRDefault="009073FC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>Peugeot 308 GT er udviklet til at skabe ma</w:t>
      </w:r>
      <w:r w:rsidR="00613AE8">
        <w:rPr>
          <w:rFonts w:ascii="Peugeot" w:hAnsi="Peugeot"/>
          <w:color w:val="002355"/>
          <w:sz w:val="22"/>
          <w:szCs w:val="22"/>
        </w:rPr>
        <w:t xml:space="preserve">ksimal køreglæde. Peugeots </w:t>
      </w:r>
      <w:proofErr w:type="spellStart"/>
      <w:r w:rsidR="00613AE8">
        <w:rPr>
          <w:rFonts w:ascii="Peugeot" w:hAnsi="Peugeot"/>
          <w:color w:val="002355"/>
          <w:sz w:val="22"/>
          <w:szCs w:val="22"/>
        </w:rPr>
        <w:t>know-how</w:t>
      </w:r>
      <w:proofErr w:type="spellEnd"/>
      <w:r w:rsidR="00613AE8">
        <w:rPr>
          <w:rFonts w:ascii="Peugeot" w:hAnsi="Peugeot"/>
          <w:color w:val="002355"/>
          <w:sz w:val="22"/>
          <w:szCs w:val="22"/>
        </w:rPr>
        <w:t xml:space="preserve">, når det gælder </w:t>
      </w:r>
      <w:r w:rsidR="0016029A">
        <w:rPr>
          <w:rFonts w:ascii="Peugeot" w:hAnsi="Peugeot"/>
          <w:color w:val="002355"/>
          <w:sz w:val="22"/>
          <w:szCs w:val="22"/>
        </w:rPr>
        <w:t>finjustering</w:t>
      </w:r>
      <w:r w:rsidR="00613AE8">
        <w:rPr>
          <w:rFonts w:ascii="Peugeot" w:hAnsi="Peugeot"/>
          <w:color w:val="002355"/>
          <w:sz w:val="22"/>
          <w:szCs w:val="22"/>
        </w:rPr>
        <w:t xml:space="preserve"> af u</w:t>
      </w:r>
      <w:r>
        <w:rPr>
          <w:rFonts w:ascii="Peugeot" w:hAnsi="Peugeot"/>
          <w:color w:val="002355"/>
          <w:sz w:val="22"/>
          <w:szCs w:val="22"/>
        </w:rPr>
        <w:t>ndervognen</w:t>
      </w:r>
      <w:r w:rsidR="00613AE8">
        <w:rPr>
          <w:rFonts w:ascii="Peugeot" w:hAnsi="Peugeot"/>
          <w:color w:val="002355"/>
          <w:sz w:val="22"/>
          <w:szCs w:val="22"/>
        </w:rPr>
        <w:t xml:space="preserve"> udnyttes</w:t>
      </w:r>
      <w:r>
        <w:rPr>
          <w:rFonts w:ascii="Peugeot" w:hAnsi="Peugeot"/>
          <w:color w:val="002355"/>
          <w:sz w:val="22"/>
          <w:szCs w:val="22"/>
        </w:rPr>
        <w:t xml:space="preserve"> til fulde med </w:t>
      </w:r>
      <w:r w:rsidR="0016029A">
        <w:rPr>
          <w:rFonts w:ascii="Peugeot" w:hAnsi="Peugeot"/>
          <w:color w:val="002355"/>
          <w:sz w:val="22"/>
          <w:szCs w:val="22"/>
        </w:rPr>
        <w:t>en særlig sportslig opsætning, der kombineres med højtydende motorer. De</w:t>
      </w:r>
      <w:r w:rsidR="00492FE3">
        <w:rPr>
          <w:rFonts w:ascii="Peugeot" w:hAnsi="Peugeot"/>
          <w:color w:val="002355"/>
          <w:sz w:val="22"/>
          <w:szCs w:val="22"/>
        </w:rPr>
        <w:t xml:space="preserve"> to motorer</w:t>
      </w:r>
      <w:r w:rsidR="0016029A">
        <w:rPr>
          <w:rFonts w:ascii="Peugeot" w:hAnsi="Peugeot"/>
          <w:color w:val="002355"/>
          <w:sz w:val="22"/>
          <w:szCs w:val="22"/>
        </w:rPr>
        <w:t xml:space="preserve"> opfylder allerede</w:t>
      </w:r>
      <w:r>
        <w:rPr>
          <w:rFonts w:ascii="Peugeot" w:hAnsi="Peugeot"/>
          <w:color w:val="002355"/>
          <w:sz w:val="22"/>
          <w:szCs w:val="22"/>
        </w:rPr>
        <w:t xml:space="preserve"> Euro 6 normerne</w:t>
      </w:r>
      <w:r w:rsidR="0016029A">
        <w:rPr>
          <w:rFonts w:ascii="Peugeot" w:hAnsi="Peugeot"/>
          <w:color w:val="002355"/>
          <w:sz w:val="22"/>
          <w:szCs w:val="22"/>
        </w:rPr>
        <w:t xml:space="preserve"> og rummer hele mærkets ekspertise, hvilket bl.a. kommer til udtryk ved, at benzinmotoren har et imponerende vægt/effekt-forhold på 5.58 kg/hk og en acceleration 0-100 km/t på 7.5 sekunder.</w:t>
      </w:r>
    </w:p>
    <w:p w:rsidR="0016029A" w:rsidRDefault="0016029A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 xml:space="preserve">Den </w:t>
      </w:r>
      <w:proofErr w:type="spellStart"/>
      <w:r>
        <w:rPr>
          <w:rFonts w:ascii="Peugeot" w:hAnsi="Peugeot"/>
          <w:color w:val="002355"/>
          <w:sz w:val="22"/>
          <w:szCs w:val="22"/>
        </w:rPr>
        <w:t>fire-cylindrede</w:t>
      </w:r>
      <w:proofErr w:type="spellEnd"/>
      <w:r>
        <w:rPr>
          <w:rFonts w:ascii="Peugeot" w:hAnsi="Peugeot"/>
          <w:color w:val="002355"/>
          <w:sz w:val="22"/>
          <w:szCs w:val="22"/>
        </w:rPr>
        <w:t xml:space="preserve"> 1.6 l THP benzinmotor yder 205 hk og er kombineret med en 6-trins manuel gearkasse, der skal sikre optimal udnyttelse af de 285 Nm mellem 1.750 og 4.500 </w:t>
      </w:r>
      <w:proofErr w:type="spellStart"/>
      <w:proofErr w:type="gramStart"/>
      <w:r>
        <w:rPr>
          <w:rFonts w:ascii="Peugeot" w:hAnsi="Peugeot"/>
          <w:color w:val="002355"/>
          <w:sz w:val="22"/>
          <w:szCs w:val="22"/>
        </w:rPr>
        <w:t>omdr</w:t>
      </w:r>
      <w:proofErr w:type="spellEnd"/>
      <w:r>
        <w:rPr>
          <w:rFonts w:ascii="Peugeot" w:hAnsi="Peugeot"/>
          <w:color w:val="002355"/>
          <w:sz w:val="22"/>
          <w:szCs w:val="22"/>
        </w:rPr>
        <w:t>./</w:t>
      </w:r>
      <w:proofErr w:type="gramEnd"/>
      <w:r>
        <w:rPr>
          <w:rFonts w:ascii="Peugeot" w:hAnsi="Peugeot"/>
          <w:color w:val="002355"/>
          <w:sz w:val="22"/>
          <w:szCs w:val="22"/>
        </w:rPr>
        <w:t>min. Den har et brændstofforbrug på</w:t>
      </w:r>
      <w:r w:rsidR="00492FE3">
        <w:rPr>
          <w:rFonts w:ascii="Peugeot" w:hAnsi="Peugeot"/>
          <w:color w:val="002355"/>
          <w:sz w:val="22"/>
          <w:szCs w:val="22"/>
        </w:rPr>
        <w:t xml:space="preserve"> 17,8 km/l og en CO2-udledning på 130 g/km – dette resultat skyldes bl.a. følgende specifikationer: </w:t>
      </w:r>
      <w:proofErr w:type="spellStart"/>
      <w:r w:rsidR="00492FE3">
        <w:rPr>
          <w:rFonts w:ascii="Peugeot" w:hAnsi="Peugeot"/>
          <w:color w:val="002355"/>
          <w:sz w:val="22"/>
          <w:szCs w:val="22"/>
        </w:rPr>
        <w:t>Twin-Scroll</w:t>
      </w:r>
      <w:proofErr w:type="spellEnd"/>
      <w:r w:rsidR="00492FE3">
        <w:rPr>
          <w:rFonts w:ascii="Peugeot" w:hAnsi="Peugeot"/>
          <w:color w:val="002355"/>
          <w:sz w:val="22"/>
          <w:szCs w:val="22"/>
        </w:rPr>
        <w:t xml:space="preserve"> turbocharger, direkte indsprøjtning for at sikre forbrændingseffektivitet, variabel ventilløft på indsugningen med variabel knastakselindstilling og </w:t>
      </w:r>
      <w:proofErr w:type="spellStart"/>
      <w:r w:rsidR="00492FE3">
        <w:rPr>
          <w:rFonts w:ascii="Peugeot" w:hAnsi="Peugeot"/>
          <w:color w:val="002355"/>
          <w:sz w:val="22"/>
          <w:szCs w:val="22"/>
        </w:rPr>
        <w:t>Stop&amp;Start</w:t>
      </w:r>
      <w:proofErr w:type="spellEnd"/>
      <w:r w:rsidR="00492FE3">
        <w:rPr>
          <w:rFonts w:ascii="Peugeot" w:hAnsi="Peugeot"/>
          <w:color w:val="002355"/>
          <w:sz w:val="22"/>
          <w:szCs w:val="22"/>
        </w:rPr>
        <w:t>.</w:t>
      </w:r>
    </w:p>
    <w:p w:rsidR="001645A1" w:rsidRDefault="00492FE3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 xml:space="preserve">308 GT tilbydes desuden med en </w:t>
      </w:r>
      <w:proofErr w:type="spellStart"/>
      <w:r>
        <w:rPr>
          <w:rFonts w:ascii="Peugeot" w:hAnsi="Peugeot"/>
          <w:color w:val="002355"/>
          <w:sz w:val="22"/>
          <w:szCs w:val="22"/>
        </w:rPr>
        <w:t>BlueHDi</w:t>
      </w:r>
      <w:proofErr w:type="spellEnd"/>
      <w:r>
        <w:rPr>
          <w:rFonts w:ascii="Peugeot" w:hAnsi="Peugeot"/>
          <w:color w:val="002355"/>
          <w:sz w:val="22"/>
          <w:szCs w:val="22"/>
        </w:rPr>
        <w:t xml:space="preserve"> dieselmotor, som yder 180 hk og har et drejningsmoment på 400 Nm ved 2.000 </w:t>
      </w:r>
      <w:proofErr w:type="spellStart"/>
      <w:proofErr w:type="gramStart"/>
      <w:r>
        <w:rPr>
          <w:rFonts w:ascii="Peugeot" w:hAnsi="Peugeot"/>
          <w:color w:val="002355"/>
          <w:sz w:val="22"/>
          <w:szCs w:val="22"/>
        </w:rPr>
        <w:t>omdr</w:t>
      </w:r>
      <w:proofErr w:type="spellEnd"/>
      <w:r>
        <w:rPr>
          <w:rFonts w:ascii="Peugeot" w:hAnsi="Peugeot"/>
          <w:color w:val="002355"/>
          <w:sz w:val="22"/>
          <w:szCs w:val="22"/>
        </w:rPr>
        <w:t>./</w:t>
      </w:r>
      <w:proofErr w:type="gramEnd"/>
      <w:r>
        <w:rPr>
          <w:rFonts w:ascii="Peugeot" w:hAnsi="Peugeot"/>
          <w:color w:val="002355"/>
          <w:sz w:val="22"/>
          <w:szCs w:val="22"/>
        </w:rPr>
        <w:t>min. Den har et vægt/effekt-forhold på 7.3 kg/hk og behøver kun 5,5 sekunder til at accelerere fra 80 til 120 km/t i 5. gear. Dens CO2-udledning er kun 103 g/km og den kører 25 km/l, hvilket kan tilskrives følgende karak</w:t>
      </w:r>
      <w:r w:rsidR="001645A1">
        <w:rPr>
          <w:rFonts w:ascii="Peugeot" w:hAnsi="Peugeot"/>
          <w:color w:val="002355"/>
          <w:sz w:val="22"/>
          <w:szCs w:val="22"/>
        </w:rPr>
        <w:t xml:space="preserve">teristika: Vægtreduktion på 7 kg, tredje generation </w:t>
      </w:r>
      <w:proofErr w:type="spellStart"/>
      <w:r w:rsidR="001645A1">
        <w:rPr>
          <w:rFonts w:ascii="Peugeot" w:hAnsi="Peugeot"/>
          <w:color w:val="002355"/>
          <w:sz w:val="22"/>
          <w:szCs w:val="22"/>
        </w:rPr>
        <w:t>common</w:t>
      </w:r>
      <w:proofErr w:type="spellEnd"/>
      <w:r w:rsidR="001645A1">
        <w:rPr>
          <w:rFonts w:ascii="Peugeot" w:hAnsi="Peugeot"/>
          <w:color w:val="002355"/>
          <w:sz w:val="22"/>
          <w:szCs w:val="22"/>
        </w:rPr>
        <w:t xml:space="preserve"> </w:t>
      </w:r>
      <w:proofErr w:type="spellStart"/>
      <w:r w:rsidR="001645A1">
        <w:rPr>
          <w:rFonts w:ascii="Peugeot" w:hAnsi="Peugeot"/>
          <w:color w:val="002355"/>
          <w:sz w:val="22"/>
          <w:szCs w:val="22"/>
        </w:rPr>
        <w:t>rail</w:t>
      </w:r>
      <w:proofErr w:type="spellEnd"/>
      <w:r w:rsidR="001645A1">
        <w:rPr>
          <w:rFonts w:ascii="Peugeot" w:hAnsi="Peugeot"/>
          <w:color w:val="002355"/>
          <w:sz w:val="22"/>
          <w:szCs w:val="22"/>
        </w:rPr>
        <w:t xml:space="preserve"> med et arbejdstryk på 2.000 bar, et nyt forbrændingskammer, der optimerer </w:t>
      </w:r>
    </w:p>
    <w:p w:rsidR="001645A1" w:rsidRDefault="001645A1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</w:p>
    <w:p w:rsidR="00492FE3" w:rsidRDefault="001645A1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>brændstofblandingen og et kompressionsforhold hævet til 16.7:1 for at forbedre motorens generelle effektivitet.</w:t>
      </w:r>
    </w:p>
    <w:p w:rsidR="001645A1" w:rsidRPr="00876996" w:rsidRDefault="001645A1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>Alle 308 GT modeller er udstyret med Driver Sport Pack, hvilket forstærker den dynamiske køreoplevelse.</w:t>
      </w:r>
    </w:p>
    <w:p w:rsidR="001541FF" w:rsidRDefault="001541FF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</w:p>
    <w:p w:rsidR="001541FF" w:rsidRDefault="001541FF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</w:p>
    <w:p w:rsidR="00F55E1B" w:rsidRDefault="00F55E1B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</w:p>
    <w:p w:rsidR="00F55E1B" w:rsidRPr="00B527F0" w:rsidRDefault="00F55E1B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</w:p>
    <w:p w:rsidR="008C31AF" w:rsidRPr="00E91381" w:rsidRDefault="008C31AF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</w:p>
    <w:p w:rsidR="00D71FF0" w:rsidRDefault="00D71FF0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</w:p>
    <w:p w:rsidR="00D71FF0" w:rsidRPr="0015249E" w:rsidRDefault="00D71FF0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</w:p>
    <w:p w:rsidR="00071E4C" w:rsidRDefault="00071E4C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</w:p>
    <w:p w:rsidR="00071E4C" w:rsidRPr="00600BCF" w:rsidRDefault="00071E4C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</w:p>
    <w:p w:rsidR="00D868BC" w:rsidRPr="009E4B85" w:rsidRDefault="00D868BC" w:rsidP="009E4B85">
      <w:pPr>
        <w:spacing w:line="360" w:lineRule="auto"/>
        <w:jc w:val="both"/>
        <w:rPr>
          <w:rFonts w:ascii="Peugeot" w:hAnsi="Peugeot" w:cs="Arial"/>
          <w:b/>
          <w:color w:val="0078A0"/>
          <w:sz w:val="28"/>
          <w:szCs w:val="28"/>
        </w:rPr>
      </w:pPr>
    </w:p>
    <w:p w:rsidR="00AD0640" w:rsidRPr="009E4B85" w:rsidRDefault="00AD0640" w:rsidP="00BE6D6A">
      <w:pPr>
        <w:pStyle w:val="Titel"/>
        <w:spacing w:line="360" w:lineRule="auto"/>
        <w:jc w:val="both"/>
        <w:rPr>
          <w:rFonts w:ascii="Peugeot" w:hAnsi="Peugeot" w:cs="Arial"/>
          <w:b/>
          <w:sz w:val="22"/>
          <w:szCs w:val="22"/>
        </w:rPr>
      </w:pPr>
    </w:p>
    <w:sectPr w:rsidR="00AD0640" w:rsidRPr="009E4B85" w:rsidSect="00BD30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195" w:rsidRDefault="00D11195">
      <w:r>
        <w:separator/>
      </w:r>
    </w:p>
  </w:endnote>
  <w:endnote w:type="continuationSeparator" w:id="0">
    <w:p w:rsidR="00D11195" w:rsidRDefault="00D11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eugeot">
    <w:altName w:val="Corbel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195" w:rsidRDefault="00D11195">
      <w:r>
        <w:separator/>
      </w:r>
    </w:p>
  </w:footnote>
  <w:footnote w:type="continuationSeparator" w:id="0">
    <w:p w:rsidR="00D11195" w:rsidRDefault="00D111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7BF" w:rsidRDefault="009401C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435100" cy="1079500"/>
          <wp:effectExtent l="19050" t="0" r="0" b="0"/>
          <wp:wrapNone/>
          <wp:docPr id="1" name="Billed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1079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068C0"/>
    <w:multiLevelType w:val="hybridMultilevel"/>
    <w:tmpl w:val="9CEA6C1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083D57"/>
    <w:multiLevelType w:val="hybridMultilevel"/>
    <w:tmpl w:val="E5B615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8F232F"/>
    <w:multiLevelType w:val="hybridMultilevel"/>
    <w:tmpl w:val="D77073B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7BF"/>
    <w:rsid w:val="00011DFE"/>
    <w:rsid w:val="0002539B"/>
    <w:rsid w:val="00030E07"/>
    <w:rsid w:val="0003774D"/>
    <w:rsid w:val="000407D8"/>
    <w:rsid w:val="0004311A"/>
    <w:rsid w:val="00051B9F"/>
    <w:rsid w:val="00062BA3"/>
    <w:rsid w:val="00067D77"/>
    <w:rsid w:val="00071E4C"/>
    <w:rsid w:val="00075056"/>
    <w:rsid w:val="00080F11"/>
    <w:rsid w:val="00085E0A"/>
    <w:rsid w:val="000876B9"/>
    <w:rsid w:val="00094560"/>
    <w:rsid w:val="000A1F82"/>
    <w:rsid w:val="000A24E3"/>
    <w:rsid w:val="000B68DB"/>
    <w:rsid w:val="000D5A09"/>
    <w:rsid w:val="000D6E42"/>
    <w:rsid w:val="000E1953"/>
    <w:rsid w:val="000E6B62"/>
    <w:rsid w:val="0010074A"/>
    <w:rsid w:val="0010431D"/>
    <w:rsid w:val="00104794"/>
    <w:rsid w:val="0010669E"/>
    <w:rsid w:val="00107A99"/>
    <w:rsid w:val="0011331E"/>
    <w:rsid w:val="00134FCF"/>
    <w:rsid w:val="0014094B"/>
    <w:rsid w:val="0015249E"/>
    <w:rsid w:val="001541FF"/>
    <w:rsid w:val="0016029A"/>
    <w:rsid w:val="001645A1"/>
    <w:rsid w:val="00192419"/>
    <w:rsid w:val="001928E8"/>
    <w:rsid w:val="001A39E2"/>
    <w:rsid w:val="001D2DA4"/>
    <w:rsid w:val="001D3A33"/>
    <w:rsid w:val="001E1A30"/>
    <w:rsid w:val="001E6157"/>
    <w:rsid w:val="002111B5"/>
    <w:rsid w:val="002129EA"/>
    <w:rsid w:val="0023060D"/>
    <w:rsid w:val="0024626C"/>
    <w:rsid w:val="00250606"/>
    <w:rsid w:val="00256982"/>
    <w:rsid w:val="002575C4"/>
    <w:rsid w:val="00270375"/>
    <w:rsid w:val="002855D1"/>
    <w:rsid w:val="002953FC"/>
    <w:rsid w:val="00296DEB"/>
    <w:rsid w:val="00296E34"/>
    <w:rsid w:val="002C0BB4"/>
    <w:rsid w:val="002C1A7F"/>
    <w:rsid w:val="002C52B9"/>
    <w:rsid w:val="002D09CC"/>
    <w:rsid w:val="002D133A"/>
    <w:rsid w:val="002F59BA"/>
    <w:rsid w:val="0031470D"/>
    <w:rsid w:val="00317B7F"/>
    <w:rsid w:val="00327611"/>
    <w:rsid w:val="003355B2"/>
    <w:rsid w:val="003358FA"/>
    <w:rsid w:val="00345D35"/>
    <w:rsid w:val="00353910"/>
    <w:rsid w:val="00353BC8"/>
    <w:rsid w:val="00354F77"/>
    <w:rsid w:val="0035702D"/>
    <w:rsid w:val="00375F81"/>
    <w:rsid w:val="0037763A"/>
    <w:rsid w:val="00385C78"/>
    <w:rsid w:val="003A2859"/>
    <w:rsid w:val="003C7D66"/>
    <w:rsid w:val="003D047B"/>
    <w:rsid w:val="003E72A9"/>
    <w:rsid w:val="003F3EE4"/>
    <w:rsid w:val="003F4ED2"/>
    <w:rsid w:val="003F6C1E"/>
    <w:rsid w:val="00430DAD"/>
    <w:rsid w:val="00441F0C"/>
    <w:rsid w:val="0044594A"/>
    <w:rsid w:val="004503E2"/>
    <w:rsid w:val="004627CF"/>
    <w:rsid w:val="00463DEC"/>
    <w:rsid w:val="00464122"/>
    <w:rsid w:val="00480018"/>
    <w:rsid w:val="00482DCF"/>
    <w:rsid w:val="00483DCE"/>
    <w:rsid w:val="00486280"/>
    <w:rsid w:val="00492FE3"/>
    <w:rsid w:val="004B08E1"/>
    <w:rsid w:val="004B1EF3"/>
    <w:rsid w:val="004B7389"/>
    <w:rsid w:val="004C0B5C"/>
    <w:rsid w:val="004C28B8"/>
    <w:rsid w:val="004D058F"/>
    <w:rsid w:val="004D6657"/>
    <w:rsid w:val="004E22E4"/>
    <w:rsid w:val="004E3022"/>
    <w:rsid w:val="004E3A26"/>
    <w:rsid w:val="004F1BD5"/>
    <w:rsid w:val="005206F8"/>
    <w:rsid w:val="00521286"/>
    <w:rsid w:val="00534F30"/>
    <w:rsid w:val="0053575D"/>
    <w:rsid w:val="00546ED4"/>
    <w:rsid w:val="00551EFB"/>
    <w:rsid w:val="00566B3F"/>
    <w:rsid w:val="00567E45"/>
    <w:rsid w:val="00582880"/>
    <w:rsid w:val="00587E59"/>
    <w:rsid w:val="00590179"/>
    <w:rsid w:val="005917C2"/>
    <w:rsid w:val="00593FF9"/>
    <w:rsid w:val="005A1A3B"/>
    <w:rsid w:val="005C0F8E"/>
    <w:rsid w:val="005C11DA"/>
    <w:rsid w:val="005C363B"/>
    <w:rsid w:val="005C3A13"/>
    <w:rsid w:val="005D46FA"/>
    <w:rsid w:val="005F0AFB"/>
    <w:rsid w:val="005F1546"/>
    <w:rsid w:val="005F3475"/>
    <w:rsid w:val="00600BCF"/>
    <w:rsid w:val="00606DFD"/>
    <w:rsid w:val="00611DC0"/>
    <w:rsid w:val="00612FA2"/>
    <w:rsid w:val="00613AE8"/>
    <w:rsid w:val="006143A0"/>
    <w:rsid w:val="00615252"/>
    <w:rsid w:val="00616E27"/>
    <w:rsid w:val="006206FB"/>
    <w:rsid w:val="00653EC6"/>
    <w:rsid w:val="00661DD9"/>
    <w:rsid w:val="0066269C"/>
    <w:rsid w:val="00680336"/>
    <w:rsid w:val="00682F56"/>
    <w:rsid w:val="00685167"/>
    <w:rsid w:val="006854C7"/>
    <w:rsid w:val="00696092"/>
    <w:rsid w:val="00696FA6"/>
    <w:rsid w:val="006A16FE"/>
    <w:rsid w:val="006A786A"/>
    <w:rsid w:val="006B1467"/>
    <w:rsid w:val="006C2372"/>
    <w:rsid w:val="006F0037"/>
    <w:rsid w:val="006F02EB"/>
    <w:rsid w:val="006F12DD"/>
    <w:rsid w:val="006F5D87"/>
    <w:rsid w:val="00733210"/>
    <w:rsid w:val="00746BB9"/>
    <w:rsid w:val="00753A2F"/>
    <w:rsid w:val="007550B8"/>
    <w:rsid w:val="0075580B"/>
    <w:rsid w:val="00766206"/>
    <w:rsid w:val="00766EA2"/>
    <w:rsid w:val="00786649"/>
    <w:rsid w:val="0078672F"/>
    <w:rsid w:val="007A4DD1"/>
    <w:rsid w:val="007A6B23"/>
    <w:rsid w:val="007A7E64"/>
    <w:rsid w:val="007B1662"/>
    <w:rsid w:val="007E1CB7"/>
    <w:rsid w:val="007F0A33"/>
    <w:rsid w:val="007F124B"/>
    <w:rsid w:val="007F4D22"/>
    <w:rsid w:val="007F5B8F"/>
    <w:rsid w:val="00802058"/>
    <w:rsid w:val="008033CC"/>
    <w:rsid w:val="00806759"/>
    <w:rsid w:val="0081166E"/>
    <w:rsid w:val="00812FBC"/>
    <w:rsid w:val="00814E74"/>
    <w:rsid w:val="00826BD6"/>
    <w:rsid w:val="00831655"/>
    <w:rsid w:val="008366F9"/>
    <w:rsid w:val="00847427"/>
    <w:rsid w:val="00851BFE"/>
    <w:rsid w:val="00855C3B"/>
    <w:rsid w:val="00876996"/>
    <w:rsid w:val="00884B14"/>
    <w:rsid w:val="008A1C9B"/>
    <w:rsid w:val="008A60BC"/>
    <w:rsid w:val="008C31AF"/>
    <w:rsid w:val="008D0832"/>
    <w:rsid w:val="008D2727"/>
    <w:rsid w:val="008D295A"/>
    <w:rsid w:val="008D4444"/>
    <w:rsid w:val="008E31F5"/>
    <w:rsid w:val="008E3950"/>
    <w:rsid w:val="008F0186"/>
    <w:rsid w:val="008F661A"/>
    <w:rsid w:val="009073FC"/>
    <w:rsid w:val="009401C2"/>
    <w:rsid w:val="009405C4"/>
    <w:rsid w:val="009434E1"/>
    <w:rsid w:val="009576CF"/>
    <w:rsid w:val="009643DA"/>
    <w:rsid w:val="009975ED"/>
    <w:rsid w:val="009A41C0"/>
    <w:rsid w:val="009B0E2F"/>
    <w:rsid w:val="009B29F6"/>
    <w:rsid w:val="009B2A18"/>
    <w:rsid w:val="009C294D"/>
    <w:rsid w:val="009D11A4"/>
    <w:rsid w:val="009D7A50"/>
    <w:rsid w:val="009E4B85"/>
    <w:rsid w:val="009F0C6C"/>
    <w:rsid w:val="009F512A"/>
    <w:rsid w:val="009F6787"/>
    <w:rsid w:val="00A00EA6"/>
    <w:rsid w:val="00A22717"/>
    <w:rsid w:val="00A27AB3"/>
    <w:rsid w:val="00A30B8C"/>
    <w:rsid w:val="00A36455"/>
    <w:rsid w:val="00A43AB9"/>
    <w:rsid w:val="00A5104A"/>
    <w:rsid w:val="00A51F7E"/>
    <w:rsid w:val="00A54B08"/>
    <w:rsid w:val="00A55715"/>
    <w:rsid w:val="00A6273B"/>
    <w:rsid w:val="00A66201"/>
    <w:rsid w:val="00A663E0"/>
    <w:rsid w:val="00A7023F"/>
    <w:rsid w:val="00A77F52"/>
    <w:rsid w:val="00A909EC"/>
    <w:rsid w:val="00A94DD7"/>
    <w:rsid w:val="00AA2E2B"/>
    <w:rsid w:val="00AB5DDE"/>
    <w:rsid w:val="00AC0FC6"/>
    <w:rsid w:val="00AD0640"/>
    <w:rsid w:val="00AD3F0D"/>
    <w:rsid w:val="00AE1D95"/>
    <w:rsid w:val="00AF519B"/>
    <w:rsid w:val="00B002BC"/>
    <w:rsid w:val="00B05F17"/>
    <w:rsid w:val="00B0657E"/>
    <w:rsid w:val="00B10E17"/>
    <w:rsid w:val="00B20DD2"/>
    <w:rsid w:val="00B21B06"/>
    <w:rsid w:val="00B30C34"/>
    <w:rsid w:val="00B3544F"/>
    <w:rsid w:val="00B37A08"/>
    <w:rsid w:val="00B52256"/>
    <w:rsid w:val="00B527F0"/>
    <w:rsid w:val="00B52B31"/>
    <w:rsid w:val="00B564D8"/>
    <w:rsid w:val="00B6167E"/>
    <w:rsid w:val="00B62A46"/>
    <w:rsid w:val="00B72C5B"/>
    <w:rsid w:val="00B83A4E"/>
    <w:rsid w:val="00B84521"/>
    <w:rsid w:val="00B90384"/>
    <w:rsid w:val="00B92183"/>
    <w:rsid w:val="00BA219E"/>
    <w:rsid w:val="00BA7873"/>
    <w:rsid w:val="00BB67BF"/>
    <w:rsid w:val="00BC5189"/>
    <w:rsid w:val="00BC629C"/>
    <w:rsid w:val="00BD30C3"/>
    <w:rsid w:val="00BD36DC"/>
    <w:rsid w:val="00BD5882"/>
    <w:rsid w:val="00BD5D1F"/>
    <w:rsid w:val="00BE2AAC"/>
    <w:rsid w:val="00BE390D"/>
    <w:rsid w:val="00BE6D6A"/>
    <w:rsid w:val="00BF6863"/>
    <w:rsid w:val="00BF7756"/>
    <w:rsid w:val="00C0424D"/>
    <w:rsid w:val="00C07624"/>
    <w:rsid w:val="00C44C52"/>
    <w:rsid w:val="00C52538"/>
    <w:rsid w:val="00C60A94"/>
    <w:rsid w:val="00C62261"/>
    <w:rsid w:val="00CA70C6"/>
    <w:rsid w:val="00CB31F4"/>
    <w:rsid w:val="00CC2E08"/>
    <w:rsid w:val="00CC5C16"/>
    <w:rsid w:val="00CD2C2A"/>
    <w:rsid w:val="00CD3E5D"/>
    <w:rsid w:val="00D0655C"/>
    <w:rsid w:val="00D078B7"/>
    <w:rsid w:val="00D10A3F"/>
    <w:rsid w:val="00D11195"/>
    <w:rsid w:val="00D20050"/>
    <w:rsid w:val="00D3243D"/>
    <w:rsid w:val="00D4123A"/>
    <w:rsid w:val="00D51D87"/>
    <w:rsid w:val="00D54525"/>
    <w:rsid w:val="00D63667"/>
    <w:rsid w:val="00D71FF0"/>
    <w:rsid w:val="00D73B2B"/>
    <w:rsid w:val="00D76A71"/>
    <w:rsid w:val="00D811A6"/>
    <w:rsid w:val="00D868BC"/>
    <w:rsid w:val="00D942A4"/>
    <w:rsid w:val="00DA7EED"/>
    <w:rsid w:val="00DB094F"/>
    <w:rsid w:val="00DB573D"/>
    <w:rsid w:val="00DC283E"/>
    <w:rsid w:val="00DC6F31"/>
    <w:rsid w:val="00DE713A"/>
    <w:rsid w:val="00DF380F"/>
    <w:rsid w:val="00DF3FC5"/>
    <w:rsid w:val="00DF52D9"/>
    <w:rsid w:val="00E06A26"/>
    <w:rsid w:val="00E077E8"/>
    <w:rsid w:val="00E10E96"/>
    <w:rsid w:val="00E12E3D"/>
    <w:rsid w:val="00E277F3"/>
    <w:rsid w:val="00E35931"/>
    <w:rsid w:val="00E45939"/>
    <w:rsid w:val="00E47D88"/>
    <w:rsid w:val="00E64E7E"/>
    <w:rsid w:val="00E85584"/>
    <w:rsid w:val="00E86382"/>
    <w:rsid w:val="00E910EB"/>
    <w:rsid w:val="00E91381"/>
    <w:rsid w:val="00EA2B1F"/>
    <w:rsid w:val="00EA3319"/>
    <w:rsid w:val="00EA51A0"/>
    <w:rsid w:val="00EC7615"/>
    <w:rsid w:val="00EE5608"/>
    <w:rsid w:val="00EE65BB"/>
    <w:rsid w:val="00EF0254"/>
    <w:rsid w:val="00EF1B10"/>
    <w:rsid w:val="00F02718"/>
    <w:rsid w:val="00F14420"/>
    <w:rsid w:val="00F26E19"/>
    <w:rsid w:val="00F52379"/>
    <w:rsid w:val="00F558AC"/>
    <w:rsid w:val="00F55E1B"/>
    <w:rsid w:val="00F62EC9"/>
    <w:rsid w:val="00F73618"/>
    <w:rsid w:val="00F76BA7"/>
    <w:rsid w:val="00F929B8"/>
    <w:rsid w:val="00F94EE1"/>
    <w:rsid w:val="00FA10A2"/>
    <w:rsid w:val="00FD5701"/>
    <w:rsid w:val="00FD7A04"/>
    <w:rsid w:val="00FE3360"/>
    <w:rsid w:val="00FE45A5"/>
    <w:rsid w:val="00FE6EE2"/>
    <w:rsid w:val="00FF4ABF"/>
    <w:rsid w:val="00FF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27CC363-82D4-485F-8EE8-345588AE0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7BF"/>
    <w:pPr>
      <w:spacing w:line="280" w:lineRule="atLeast"/>
    </w:pPr>
    <w:rPr>
      <w:rFonts w:ascii="Arial" w:eastAsia="Times New Roman" w:hAnsi="Arial"/>
      <w:szCs w:val="24"/>
      <w:lang w:eastAsia="fr-FR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BB67BF"/>
    <w:pPr>
      <w:tabs>
        <w:tab w:val="center" w:pos="4536"/>
        <w:tab w:val="right" w:pos="9072"/>
      </w:tabs>
    </w:pPr>
  </w:style>
  <w:style w:type="paragraph" w:styleId="Sidefod">
    <w:name w:val="footer"/>
    <w:basedOn w:val="Normal"/>
    <w:rsid w:val="00BB67BF"/>
    <w:pPr>
      <w:tabs>
        <w:tab w:val="center" w:pos="4536"/>
        <w:tab w:val="right" w:pos="9072"/>
      </w:tabs>
    </w:pPr>
  </w:style>
  <w:style w:type="paragraph" w:customStyle="1" w:styleId="Titreprincipal">
    <w:name w:val="Titre principal"/>
    <w:basedOn w:val="Normal"/>
    <w:rsid w:val="00BB67BF"/>
    <w:pPr>
      <w:spacing w:line="240" w:lineRule="exact"/>
      <w:jc w:val="right"/>
    </w:pPr>
  </w:style>
  <w:style w:type="paragraph" w:customStyle="1" w:styleId="Fonction">
    <w:name w:val="Fonction"/>
    <w:basedOn w:val="Normal"/>
    <w:rsid w:val="00BB67BF"/>
    <w:pPr>
      <w:spacing w:line="160" w:lineRule="exact"/>
    </w:pPr>
    <w:rPr>
      <w:b/>
      <w:sz w:val="12"/>
    </w:rPr>
  </w:style>
  <w:style w:type="paragraph" w:styleId="Titel">
    <w:name w:val="Title"/>
    <w:basedOn w:val="Normal"/>
    <w:qFormat/>
    <w:rsid w:val="00BB67BF"/>
    <w:pPr>
      <w:spacing w:after="120" w:line="380" w:lineRule="exact"/>
    </w:pPr>
    <w:rPr>
      <w:kern w:val="28"/>
      <w:sz w:val="34"/>
      <w:szCs w:val="32"/>
    </w:rPr>
  </w:style>
  <w:style w:type="paragraph" w:customStyle="1" w:styleId="Titrecontact">
    <w:name w:val="Titre contact"/>
    <w:basedOn w:val="Normal"/>
    <w:rsid w:val="00BB67BF"/>
    <w:pPr>
      <w:framePr w:w="2279" w:h="1979" w:wrap="notBeside" w:vAnchor="page" w:hAnchor="page" w:x="681" w:y="13552"/>
      <w:spacing w:line="240" w:lineRule="exact"/>
    </w:pPr>
  </w:style>
  <w:style w:type="paragraph" w:customStyle="1" w:styleId="Contact">
    <w:name w:val="Contact"/>
    <w:basedOn w:val="Titrecontact"/>
    <w:rsid w:val="00BB67BF"/>
    <w:pPr>
      <w:framePr w:wrap="notBeside"/>
      <w:spacing w:line="160" w:lineRule="exact"/>
    </w:pPr>
    <w:rPr>
      <w:color w:val="808080"/>
      <w:sz w:val="12"/>
    </w:rPr>
  </w:style>
  <w:style w:type="paragraph" w:customStyle="1" w:styleId="Contactbold">
    <w:name w:val="Contact bold"/>
    <w:basedOn w:val="Contact"/>
    <w:rsid w:val="00BB67BF"/>
    <w:pPr>
      <w:framePr w:wrap="notBeside"/>
    </w:pPr>
    <w:rPr>
      <w:b/>
      <w:color w:val="000000"/>
    </w:rPr>
  </w:style>
  <w:style w:type="paragraph" w:styleId="Markeringsbobletekst">
    <w:name w:val="Balloon Text"/>
    <w:basedOn w:val="Normal"/>
    <w:semiHidden/>
    <w:rsid w:val="00BB67B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7F5B8F"/>
    <w:rPr>
      <w:color w:val="0000FF"/>
      <w:u w:val="single"/>
    </w:rPr>
  </w:style>
  <w:style w:type="character" w:styleId="BesgtLink">
    <w:name w:val="FollowedHyperlink"/>
    <w:basedOn w:val="Standardskrifttypeiafsnit"/>
    <w:rsid w:val="007F5B8F"/>
    <w:rPr>
      <w:color w:val="606420"/>
      <w:u w:val="single"/>
    </w:rPr>
  </w:style>
  <w:style w:type="paragraph" w:customStyle="1" w:styleId="CharChar1">
    <w:name w:val="Char Char1"/>
    <w:basedOn w:val="Normal"/>
    <w:next w:val="Normal"/>
    <w:rsid w:val="00521286"/>
    <w:pPr>
      <w:spacing w:after="160" w:line="240" w:lineRule="exact"/>
    </w:pPr>
    <w:rPr>
      <w:rFonts w:ascii="Verdana" w:hAnsi="Verdana"/>
      <w:szCs w:val="20"/>
      <w:lang w:val="en-US" w:eastAsia="en-US"/>
    </w:rPr>
  </w:style>
  <w:style w:type="table" w:styleId="Tabel-Gitter">
    <w:name w:val="Table Grid"/>
    <w:basedOn w:val="Tabel-Normal"/>
    <w:rsid w:val="00A55715"/>
    <w:pPr>
      <w:spacing w:line="280" w:lineRule="atLeast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isonsociale">
    <w:name w:val="Raison sociale"/>
    <w:basedOn w:val="Normal"/>
    <w:rsid w:val="00A55715"/>
    <w:pPr>
      <w:framePr w:w="7371" w:h="482" w:wrap="notBeside" w:vAnchor="page" w:hAnchor="page" w:x="701" w:y="15501"/>
      <w:spacing w:line="120" w:lineRule="exact"/>
    </w:pPr>
    <w:rPr>
      <w:b/>
      <w:color w:val="808080"/>
      <w:sz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1003</Words>
  <Characters>6122</Characters>
  <Application>Microsoft Office Word</Application>
  <DocSecurity>0</DocSecurity>
  <Lines>51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PSA PEUGEOT CITROEN</Company>
  <LinksUpToDate>false</LinksUpToDate>
  <CharactersWithSpaces>7111</CharactersWithSpaces>
  <SharedDoc>false</SharedDoc>
  <HLinks>
    <vt:vector size="6" baseType="variant">
      <vt:variant>
        <vt:i4>4718663</vt:i4>
      </vt:variant>
      <vt:variant>
        <vt:i4>0</vt:i4>
      </vt:variant>
      <vt:variant>
        <vt:i4>0</vt:i4>
      </vt:variant>
      <vt:variant>
        <vt:i4>5</vt:i4>
      </vt:variant>
      <vt:variant>
        <vt:lpwstr>http://www.peugeot-pressepro.com/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U250732</dc:creator>
  <cp:lastModifiedBy>Hanne Langsig Sørensen</cp:lastModifiedBy>
  <cp:revision>2</cp:revision>
  <cp:lastPrinted>2014-09-22T09:32:00Z</cp:lastPrinted>
  <dcterms:created xsi:type="dcterms:W3CDTF">2014-09-22T11:00:00Z</dcterms:created>
  <dcterms:modified xsi:type="dcterms:W3CDTF">2014-09-22T11:00:00Z</dcterms:modified>
</cp:coreProperties>
</file>