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6404B41A" w14:textId="37F5E2D7" w:rsidR="0049761C" w:rsidRPr="0049761C" w:rsidRDefault="0049761C" w:rsidP="0049761C">
      <w:pPr>
        <w:rPr>
          <w:rFonts w:ascii="Helvetica" w:hAnsi="Helvetica" w:cs="Arial"/>
          <w:b/>
          <w:szCs w:val="22"/>
        </w:rPr>
      </w:pPr>
      <w:r>
        <w:rPr>
          <w:rFonts w:ascii="Helvetica" w:hAnsi="Helvetica" w:cs="Arial"/>
          <w:b/>
          <w:szCs w:val="22"/>
        </w:rPr>
        <w:t>Hausbau 50plus</w:t>
      </w:r>
      <w:r w:rsidRPr="00351E5C">
        <w:rPr>
          <w:rFonts w:ascii="Helvetica" w:hAnsi="Helvetica" w:cs="Arial"/>
          <w:b/>
          <w:szCs w:val="22"/>
        </w:rPr>
        <w:t xml:space="preserve"> </w:t>
      </w:r>
      <w:r>
        <w:rPr>
          <w:rFonts w:ascii="Helvetica" w:hAnsi="Helvetica" w:cs="Arial"/>
          <w:b/>
          <w:szCs w:val="22"/>
        </w:rPr>
        <w:t>als</w:t>
      </w:r>
      <w:r w:rsidRPr="00351E5C">
        <w:rPr>
          <w:rFonts w:ascii="Helvetica" w:hAnsi="Helvetica" w:cs="Arial"/>
          <w:b/>
          <w:szCs w:val="22"/>
        </w:rPr>
        <w:t xml:space="preserve"> Chance für Traumhaus im Alter </w:t>
      </w:r>
    </w:p>
    <w:p w14:paraId="3A80E928" w14:textId="32F68FC2" w:rsidR="0049761C" w:rsidRPr="0049761C" w:rsidRDefault="0049761C" w:rsidP="0049761C">
      <w:pPr>
        <w:rPr>
          <w:rFonts w:ascii="Helvetica" w:hAnsi="Helvetica" w:cs="Arial"/>
          <w:i/>
          <w:szCs w:val="22"/>
        </w:rPr>
      </w:pPr>
      <w:r w:rsidRPr="0049761C">
        <w:rPr>
          <w:rFonts w:ascii="Helvetica" w:hAnsi="Helvetica" w:cs="Arial"/>
          <w:i/>
          <w:szCs w:val="22"/>
        </w:rPr>
        <w:t xml:space="preserve">Wenn die Kinder flügge werden, werden im Alter ab 50 Jahre oft neue Lebensziele gesteckt und sogar ein Umzug erwogen. Der Bau eines altersgerechten Massivhauses kann aus finanzieller Sicht durchaus sinnvoll sein, um möglichst lange selbstbestimmt zu leben. </w:t>
      </w:r>
    </w:p>
    <w:p w14:paraId="2D56CD2C" w14:textId="26D0CA88" w:rsidR="0049761C" w:rsidRDefault="0049761C" w:rsidP="0049761C">
      <w:pPr>
        <w:rPr>
          <w:rFonts w:ascii="Helvetica" w:hAnsi="Helvetica" w:cs="Arial"/>
          <w:szCs w:val="22"/>
        </w:rPr>
      </w:pPr>
      <w:r w:rsidRPr="00351E5C">
        <w:rPr>
          <w:rFonts w:ascii="Helvetica" w:hAnsi="Helvetica" w:cs="Arial"/>
          <w:szCs w:val="22"/>
        </w:rPr>
        <w:t xml:space="preserve">Die Lebenserwartung nimmt zu, so dass 60-Jährige heute eher zum mittleren Alter zählen als zum alten Eisen. Die Menschen bleiben länger jung. Entsprechend ändern sich die Lebensziele und die Anforderungen an den Wohnraum. Wenn die erwachsenen Kinder ausgezogen sind oder eine neue Liebe gefunden ist, haben die meisten Paare noch ein schönes Stück Leben vor sich. </w:t>
      </w:r>
    </w:p>
    <w:p w14:paraId="7132A3FC" w14:textId="7413632E" w:rsidR="0049761C" w:rsidRDefault="0049761C" w:rsidP="0049761C">
      <w:pPr>
        <w:rPr>
          <w:rFonts w:ascii="Helvetica" w:hAnsi="Helvetica" w:cs="Arial"/>
          <w:szCs w:val="22"/>
        </w:rPr>
      </w:pPr>
      <w:r>
        <w:rPr>
          <w:rFonts w:ascii="Helvetica" w:hAnsi="Helvetica" w:cs="Arial"/>
          <w:szCs w:val="22"/>
        </w:rPr>
        <w:t>„</w:t>
      </w:r>
      <w:r w:rsidRPr="00351E5C">
        <w:rPr>
          <w:rFonts w:ascii="Helvetica" w:hAnsi="Helvetica" w:cs="Arial"/>
          <w:szCs w:val="22"/>
        </w:rPr>
        <w:t xml:space="preserve">Viele Menschen </w:t>
      </w:r>
      <w:r>
        <w:rPr>
          <w:rFonts w:ascii="Helvetica" w:hAnsi="Helvetica" w:cs="Arial"/>
          <w:szCs w:val="22"/>
        </w:rPr>
        <w:t>im Alter von</w:t>
      </w:r>
      <w:r w:rsidRPr="00351E5C">
        <w:rPr>
          <w:rFonts w:ascii="Helvetica" w:hAnsi="Helvetica" w:cs="Arial"/>
          <w:szCs w:val="22"/>
        </w:rPr>
        <w:t xml:space="preserve"> 50plus hegen den Wunsch umzuziehen, vielleicht noch einmal neu zu starten </w:t>
      </w:r>
      <w:r>
        <w:rPr>
          <w:rFonts w:ascii="Helvetica" w:hAnsi="Helvetica" w:cs="Arial"/>
          <w:szCs w:val="22"/>
        </w:rPr>
        <w:t>oder</w:t>
      </w:r>
      <w:r w:rsidRPr="00351E5C">
        <w:rPr>
          <w:rFonts w:ascii="Helvetica" w:hAnsi="Helvetica" w:cs="Arial"/>
          <w:szCs w:val="22"/>
        </w:rPr>
        <w:t xml:space="preserve"> </w:t>
      </w:r>
      <w:r>
        <w:rPr>
          <w:rFonts w:ascii="Helvetica" w:hAnsi="Helvetica" w:cs="Arial"/>
          <w:szCs w:val="22"/>
        </w:rPr>
        <w:t xml:space="preserve">sich </w:t>
      </w:r>
      <w:r w:rsidRPr="00351E5C">
        <w:rPr>
          <w:rFonts w:ascii="Helvetica" w:hAnsi="Helvetica" w:cs="Arial"/>
          <w:szCs w:val="22"/>
        </w:rPr>
        <w:t xml:space="preserve">lang gehegte Wohnträume </w:t>
      </w:r>
      <w:r>
        <w:rPr>
          <w:rFonts w:ascii="Helvetica" w:hAnsi="Helvetica" w:cs="Arial"/>
          <w:szCs w:val="22"/>
        </w:rPr>
        <w:t xml:space="preserve">zu erfüllen. </w:t>
      </w:r>
      <w:r w:rsidRPr="00351E5C">
        <w:rPr>
          <w:rFonts w:ascii="Helvetica" w:hAnsi="Helvetica" w:cs="Arial"/>
          <w:szCs w:val="22"/>
        </w:rPr>
        <w:t>Ein großer Wunsch ist zudem, so lange wie möglich selbständig zuhause zu leben</w:t>
      </w:r>
      <w:r>
        <w:rPr>
          <w:rFonts w:ascii="Helvetica" w:hAnsi="Helvetica" w:cs="Arial"/>
          <w:szCs w:val="22"/>
        </w:rPr>
        <w:t>“, sagt Jürgen Dawo, Gründer von Town &amp; Country Haus.</w:t>
      </w:r>
      <w:r w:rsidRPr="00351E5C">
        <w:rPr>
          <w:rFonts w:ascii="Helvetica" w:hAnsi="Helvetica" w:cs="Arial"/>
          <w:szCs w:val="22"/>
        </w:rPr>
        <w:t xml:space="preserve"> </w:t>
      </w:r>
    </w:p>
    <w:p w14:paraId="614A1BAC" w14:textId="3103A666" w:rsidR="0049761C" w:rsidRPr="00351E5C" w:rsidRDefault="0049761C" w:rsidP="0049761C">
      <w:pPr>
        <w:rPr>
          <w:rFonts w:ascii="Helvetica" w:hAnsi="Helvetica" w:cs="Arial"/>
          <w:szCs w:val="22"/>
        </w:rPr>
      </w:pPr>
      <w:r w:rsidRPr="00351E5C">
        <w:rPr>
          <w:rFonts w:ascii="Helvetica" w:hAnsi="Helvetica" w:cs="Arial"/>
          <w:szCs w:val="22"/>
        </w:rPr>
        <w:t xml:space="preserve">Bei einem Zeithorizont von </w:t>
      </w:r>
      <w:r>
        <w:rPr>
          <w:rFonts w:ascii="Helvetica" w:hAnsi="Helvetica" w:cs="Arial"/>
          <w:szCs w:val="22"/>
        </w:rPr>
        <w:t>10</w:t>
      </w:r>
      <w:r w:rsidRPr="00351E5C">
        <w:rPr>
          <w:rFonts w:ascii="Helvetica" w:hAnsi="Helvetica" w:cs="Arial"/>
          <w:szCs w:val="22"/>
        </w:rPr>
        <w:t xml:space="preserve"> oder </w:t>
      </w:r>
      <w:r>
        <w:rPr>
          <w:rFonts w:ascii="Helvetica" w:hAnsi="Helvetica" w:cs="Arial"/>
          <w:szCs w:val="22"/>
        </w:rPr>
        <w:t>20</w:t>
      </w:r>
      <w:r w:rsidRPr="00351E5C">
        <w:rPr>
          <w:rFonts w:ascii="Helvetica" w:hAnsi="Helvetica" w:cs="Arial"/>
          <w:szCs w:val="22"/>
        </w:rPr>
        <w:t xml:space="preserve"> Jahren kann sich der Bau eines Hauses </w:t>
      </w:r>
      <w:r>
        <w:rPr>
          <w:rFonts w:ascii="Helvetica" w:hAnsi="Helvetica" w:cs="Arial"/>
          <w:szCs w:val="22"/>
        </w:rPr>
        <w:t xml:space="preserve">schon </w:t>
      </w:r>
      <w:r w:rsidRPr="00351E5C">
        <w:rPr>
          <w:rFonts w:ascii="Helvetica" w:hAnsi="Helvetica" w:cs="Arial"/>
          <w:szCs w:val="22"/>
        </w:rPr>
        <w:t xml:space="preserve">lohnen, vor allem in Anbetracht der </w:t>
      </w:r>
      <w:r>
        <w:rPr>
          <w:rFonts w:ascii="Helvetica" w:hAnsi="Helvetica" w:cs="Arial"/>
          <w:szCs w:val="22"/>
        </w:rPr>
        <w:t>teuren</w:t>
      </w:r>
      <w:r w:rsidRPr="00351E5C">
        <w:rPr>
          <w:rFonts w:ascii="Helvetica" w:hAnsi="Helvetica" w:cs="Arial"/>
          <w:szCs w:val="22"/>
        </w:rPr>
        <w:t xml:space="preserve"> Mieten bei neuen Verträgen. </w:t>
      </w:r>
      <w:r>
        <w:rPr>
          <w:rFonts w:ascii="Helvetica" w:hAnsi="Helvetica" w:cs="Arial"/>
          <w:szCs w:val="22"/>
        </w:rPr>
        <w:t xml:space="preserve">Menschen in der zweiten </w:t>
      </w:r>
      <w:r>
        <w:rPr>
          <w:rFonts w:ascii="Helvetica" w:hAnsi="Helvetica" w:cs="Arial"/>
          <w:color w:val="282828"/>
          <w:szCs w:val="22"/>
        </w:rPr>
        <w:t xml:space="preserve">Lebenshälfte sind </w:t>
      </w:r>
      <w:r w:rsidRPr="00351E5C">
        <w:rPr>
          <w:rFonts w:ascii="Helvetica" w:hAnsi="Helvetica" w:cs="Arial"/>
          <w:szCs w:val="22"/>
        </w:rPr>
        <w:t xml:space="preserve">finanziell </w:t>
      </w:r>
      <w:r>
        <w:rPr>
          <w:rFonts w:ascii="Helvetica" w:hAnsi="Helvetica" w:cs="Arial"/>
          <w:szCs w:val="22"/>
        </w:rPr>
        <w:t xml:space="preserve">meist </w:t>
      </w:r>
      <w:r w:rsidRPr="00351E5C">
        <w:rPr>
          <w:rFonts w:ascii="Helvetica" w:hAnsi="Helvetica" w:cs="Arial"/>
          <w:szCs w:val="22"/>
        </w:rPr>
        <w:t xml:space="preserve">gut aufgestellt und </w:t>
      </w:r>
      <w:r>
        <w:rPr>
          <w:rFonts w:ascii="Helvetica" w:hAnsi="Helvetica" w:cs="Arial"/>
          <w:szCs w:val="22"/>
        </w:rPr>
        <w:t xml:space="preserve">haben </w:t>
      </w:r>
      <w:r w:rsidRPr="00351E5C">
        <w:rPr>
          <w:rFonts w:ascii="Helvetica" w:hAnsi="Helvetica" w:cs="Arial"/>
          <w:szCs w:val="22"/>
        </w:rPr>
        <w:t>gelernt, die eigenen Ansprü</w:t>
      </w:r>
      <w:r>
        <w:rPr>
          <w:rFonts w:ascii="Helvetica" w:hAnsi="Helvetica" w:cs="Arial"/>
          <w:szCs w:val="22"/>
        </w:rPr>
        <w:t>che und Ausgaben einzuschätzen - ideale Voraussetzungen, den Hausbau 50plus zu wagen.</w:t>
      </w:r>
    </w:p>
    <w:p w14:paraId="76E1FC90" w14:textId="105892C7" w:rsidR="0049761C" w:rsidRPr="00351E5C" w:rsidRDefault="0049761C" w:rsidP="0049761C">
      <w:pPr>
        <w:rPr>
          <w:rFonts w:ascii="Helvetica" w:hAnsi="Helvetica" w:cs="Arial"/>
          <w:b/>
          <w:szCs w:val="22"/>
        </w:rPr>
      </w:pPr>
      <w:r w:rsidRPr="00351E5C">
        <w:rPr>
          <w:rFonts w:ascii="Helvetica" w:hAnsi="Helvetica" w:cs="Arial"/>
          <w:b/>
          <w:szCs w:val="22"/>
        </w:rPr>
        <w:t>Finanzierung: Baukredit für 50plus durchaus möglich</w:t>
      </w:r>
    </w:p>
    <w:p w14:paraId="4CA4685F" w14:textId="78592E77" w:rsidR="0049761C" w:rsidRDefault="0049761C" w:rsidP="0049761C">
      <w:pPr>
        <w:rPr>
          <w:rFonts w:ascii="Helvetica" w:hAnsi="Helvetica" w:cs="Arial"/>
          <w:szCs w:val="22"/>
        </w:rPr>
      </w:pPr>
      <w:r w:rsidRPr="00351E5C">
        <w:rPr>
          <w:rFonts w:ascii="Helvetica" w:hAnsi="Helvetica" w:cs="Arial"/>
          <w:szCs w:val="22"/>
        </w:rPr>
        <w:t xml:space="preserve">Bei der Finanzierung können einige Bauherren auf das Geld eines verkauften Hauses zurückgreifen, andere auf gespartes Eigenkapital. Für Banken spielt das Alter eines Kreditnehmers weniger eine Rolle als die Art des Bauvorhabens und die Bonität. 50 Prozent Eigenkapital sind ideal, jedoch </w:t>
      </w:r>
      <w:r>
        <w:rPr>
          <w:rFonts w:ascii="Helvetica" w:hAnsi="Helvetica" w:cs="Arial"/>
          <w:szCs w:val="22"/>
        </w:rPr>
        <w:t xml:space="preserve">sind </w:t>
      </w:r>
      <w:r w:rsidRPr="00351E5C">
        <w:rPr>
          <w:rFonts w:ascii="Helvetica" w:hAnsi="Helvetica" w:cs="Arial"/>
          <w:szCs w:val="22"/>
        </w:rPr>
        <w:t>auch 20 P</w:t>
      </w:r>
      <w:r>
        <w:rPr>
          <w:rFonts w:ascii="Helvetica" w:hAnsi="Helvetica" w:cs="Arial"/>
          <w:szCs w:val="22"/>
        </w:rPr>
        <w:t>rozent oder ein Grundstück ein</w:t>
      </w:r>
      <w:r w:rsidRPr="00351E5C">
        <w:rPr>
          <w:rFonts w:ascii="Helvetica" w:hAnsi="Helvetica" w:cs="Arial"/>
          <w:szCs w:val="22"/>
        </w:rPr>
        <w:t xml:space="preserve"> guter </w:t>
      </w:r>
      <w:r>
        <w:rPr>
          <w:rFonts w:ascii="Helvetica" w:hAnsi="Helvetica" w:cs="Arial"/>
          <w:szCs w:val="22"/>
        </w:rPr>
        <w:t>Ausgangspunkt</w:t>
      </w:r>
      <w:r w:rsidRPr="00351E5C">
        <w:rPr>
          <w:rFonts w:ascii="Helvetica" w:hAnsi="Helvetica" w:cs="Arial"/>
          <w:szCs w:val="22"/>
        </w:rPr>
        <w:t xml:space="preserve"> für d</w:t>
      </w:r>
      <w:r>
        <w:rPr>
          <w:rFonts w:ascii="Helvetica" w:hAnsi="Helvetica" w:cs="Arial"/>
          <w:szCs w:val="22"/>
        </w:rPr>
        <w:t>en Hausbau</w:t>
      </w:r>
      <w:r w:rsidRPr="00351E5C">
        <w:rPr>
          <w:rFonts w:ascii="Helvetica" w:hAnsi="Helvetica" w:cs="Arial"/>
          <w:szCs w:val="22"/>
        </w:rPr>
        <w:t xml:space="preserve">. </w:t>
      </w:r>
    </w:p>
    <w:p w14:paraId="1DC8633E" w14:textId="3286CC52" w:rsidR="0049761C" w:rsidRDefault="0049761C" w:rsidP="0049761C">
      <w:pPr>
        <w:rPr>
          <w:rFonts w:ascii="Helvetica" w:hAnsi="Helvetica" w:cs="Arial"/>
          <w:szCs w:val="22"/>
        </w:rPr>
      </w:pPr>
      <w:r w:rsidRPr="00351E5C">
        <w:rPr>
          <w:rFonts w:ascii="Helvetica" w:hAnsi="Helvetica" w:cs="Arial"/>
          <w:szCs w:val="22"/>
        </w:rPr>
        <w:t xml:space="preserve">Der Kredit sollte möglichst vor dem Renteneintritt getilgt sein. Auf Basis der individuellen Finanzverhältnisse können unabhängige Baufinanzexperten errechnen, wie viel Haus sich </w:t>
      </w:r>
      <w:r>
        <w:rPr>
          <w:rFonts w:ascii="Helvetica" w:hAnsi="Helvetica" w:cs="Arial"/>
          <w:szCs w:val="22"/>
        </w:rPr>
        <w:t>ein</w:t>
      </w:r>
      <w:r w:rsidRPr="00351E5C">
        <w:rPr>
          <w:rFonts w:ascii="Helvetica" w:hAnsi="Helvetica" w:cs="Arial"/>
          <w:szCs w:val="22"/>
        </w:rPr>
        <w:t xml:space="preserve"> Bauherr leisten k</w:t>
      </w:r>
      <w:r>
        <w:rPr>
          <w:rFonts w:ascii="Helvetica" w:hAnsi="Helvetica" w:cs="Arial"/>
          <w:szCs w:val="22"/>
        </w:rPr>
        <w:t>a</w:t>
      </w:r>
      <w:r w:rsidRPr="00351E5C">
        <w:rPr>
          <w:rFonts w:ascii="Helvetica" w:hAnsi="Helvetica" w:cs="Arial"/>
          <w:szCs w:val="22"/>
        </w:rPr>
        <w:t xml:space="preserve">nn. </w:t>
      </w:r>
    </w:p>
    <w:p w14:paraId="6821DC0A" w14:textId="417B4EB2" w:rsidR="0049761C" w:rsidRPr="00351E5C" w:rsidRDefault="0049761C" w:rsidP="0049761C">
      <w:pPr>
        <w:rPr>
          <w:rFonts w:ascii="Helvetica" w:hAnsi="Helvetica" w:cs="Arial"/>
          <w:szCs w:val="22"/>
        </w:rPr>
      </w:pPr>
      <w:r w:rsidRPr="00351E5C">
        <w:rPr>
          <w:rFonts w:ascii="Helvetica" w:hAnsi="Helvetica" w:cs="Arial"/>
          <w:szCs w:val="22"/>
        </w:rPr>
        <w:t xml:space="preserve">Ein erfahrenes Bauunternehmen garantiert den schlüsselfertigen Bau </w:t>
      </w:r>
      <w:r>
        <w:rPr>
          <w:rFonts w:ascii="Helvetica" w:hAnsi="Helvetica" w:cs="Arial"/>
          <w:szCs w:val="22"/>
        </w:rPr>
        <w:t xml:space="preserve">eines Massivhauses </w:t>
      </w:r>
      <w:r w:rsidRPr="00351E5C">
        <w:rPr>
          <w:rFonts w:ascii="Helvetica" w:hAnsi="Helvetica" w:cs="Arial"/>
          <w:szCs w:val="22"/>
        </w:rPr>
        <w:t xml:space="preserve">nicht nur zum Festpreis, sondern </w:t>
      </w:r>
      <w:r>
        <w:rPr>
          <w:rFonts w:ascii="Helvetica" w:hAnsi="Helvetica" w:cs="Arial"/>
          <w:szCs w:val="22"/>
        </w:rPr>
        <w:t xml:space="preserve">bietet, </w:t>
      </w:r>
      <w:r w:rsidRPr="00351E5C">
        <w:rPr>
          <w:rFonts w:ascii="Helvetica" w:hAnsi="Helvetica" w:cs="Arial"/>
          <w:szCs w:val="22"/>
        </w:rPr>
        <w:t xml:space="preserve">wie </w:t>
      </w:r>
      <w:r>
        <w:rPr>
          <w:rFonts w:ascii="Helvetica" w:hAnsi="Helvetica" w:cs="Arial"/>
          <w:szCs w:val="22"/>
        </w:rPr>
        <w:t xml:space="preserve">beispielsweise </w:t>
      </w:r>
      <w:r w:rsidRPr="00351E5C">
        <w:rPr>
          <w:rFonts w:ascii="Helvetica" w:hAnsi="Helvetica" w:cs="Arial"/>
          <w:szCs w:val="22"/>
        </w:rPr>
        <w:t>Town &amp; Country Haus</w:t>
      </w:r>
      <w:r>
        <w:rPr>
          <w:rFonts w:ascii="Helvetica" w:hAnsi="Helvetica" w:cs="Arial"/>
          <w:szCs w:val="22"/>
        </w:rPr>
        <w:t>,</w:t>
      </w:r>
      <w:r w:rsidRPr="00351E5C">
        <w:rPr>
          <w:rFonts w:ascii="Helvetica" w:hAnsi="Helvetica" w:cs="Arial"/>
          <w:szCs w:val="22"/>
        </w:rPr>
        <w:t xml:space="preserve"> </w:t>
      </w:r>
      <w:r>
        <w:rPr>
          <w:rFonts w:ascii="Helvetica" w:hAnsi="Helvetica" w:cs="Arial"/>
          <w:szCs w:val="22"/>
        </w:rPr>
        <w:t xml:space="preserve">zusätzlich </w:t>
      </w:r>
      <w:r w:rsidRPr="00351E5C">
        <w:rPr>
          <w:rFonts w:ascii="Helvetica" w:hAnsi="Helvetica" w:cs="Arial"/>
          <w:szCs w:val="22"/>
        </w:rPr>
        <w:t xml:space="preserve">eine Finanzierungs-Summen-Garantie, 12-monatige Festpreis- und Geld-zurück-Garantie, einen 20 </w:t>
      </w:r>
      <w:r w:rsidRPr="00351E5C">
        <w:rPr>
          <w:rFonts w:ascii="Helvetica" w:hAnsi="Helvetica" w:cs="Arial"/>
          <w:szCs w:val="22"/>
        </w:rPr>
        <w:lastRenderedPageBreak/>
        <w:t>Jahre Notfall-Hilfeplan und eine Baugewähr</w:t>
      </w:r>
      <w:r>
        <w:rPr>
          <w:rFonts w:ascii="Helvetica" w:hAnsi="Helvetica" w:cs="Arial"/>
          <w:szCs w:val="22"/>
        </w:rPr>
        <w:t>leistungs</w:t>
      </w:r>
      <w:r w:rsidRPr="00351E5C">
        <w:rPr>
          <w:rFonts w:ascii="Helvetica" w:hAnsi="Helvetica" w:cs="Arial"/>
          <w:szCs w:val="22"/>
        </w:rPr>
        <w:t xml:space="preserve">bürgschaft in Höhe von 75.000 Euro. </w:t>
      </w:r>
    </w:p>
    <w:p w14:paraId="77A3D815" w14:textId="0AE3FB65" w:rsidR="0049761C" w:rsidRPr="00351E5C" w:rsidRDefault="0049761C" w:rsidP="0049761C">
      <w:pPr>
        <w:rPr>
          <w:rFonts w:ascii="Helvetica" w:hAnsi="Helvetica" w:cs="Arial"/>
          <w:b/>
          <w:szCs w:val="22"/>
        </w:rPr>
      </w:pPr>
      <w:r>
        <w:rPr>
          <w:rFonts w:ascii="Helvetica" w:hAnsi="Helvetica" w:cs="Arial"/>
          <w:b/>
          <w:szCs w:val="22"/>
        </w:rPr>
        <w:t>Neuer Lebensabschnitt – Neue Wohnwünsche</w:t>
      </w:r>
    </w:p>
    <w:p w14:paraId="612C6293" w14:textId="67301174" w:rsidR="0049761C" w:rsidRDefault="0049761C" w:rsidP="0049761C">
      <w:pPr>
        <w:rPr>
          <w:rFonts w:ascii="Helvetica" w:hAnsi="Helvetica" w:cs="Arial"/>
          <w:szCs w:val="22"/>
        </w:rPr>
      </w:pPr>
      <w:r>
        <w:rPr>
          <w:rFonts w:ascii="Helvetica" w:hAnsi="Helvetica" w:cs="Arial"/>
          <w:szCs w:val="22"/>
        </w:rPr>
        <w:t xml:space="preserve">Wenn Beruf und </w:t>
      </w:r>
      <w:r w:rsidRPr="00351E5C">
        <w:rPr>
          <w:rFonts w:ascii="Helvetica" w:hAnsi="Helvetica" w:cs="Arial"/>
          <w:szCs w:val="22"/>
        </w:rPr>
        <w:t>Karriere langsam in den Hintergrund treten, w</w:t>
      </w:r>
      <w:r>
        <w:rPr>
          <w:rFonts w:ascii="Helvetica" w:hAnsi="Helvetica" w:cs="Arial"/>
          <w:szCs w:val="22"/>
        </w:rPr>
        <w:t>erden die eigenen Interessen und</w:t>
      </w:r>
      <w:r w:rsidRPr="00351E5C">
        <w:rPr>
          <w:rFonts w:ascii="Helvetica" w:hAnsi="Helvetica" w:cs="Arial"/>
          <w:szCs w:val="22"/>
        </w:rPr>
        <w:t xml:space="preserve"> das eigene Heim wieder wichtiger</w:t>
      </w:r>
      <w:r>
        <w:rPr>
          <w:rFonts w:ascii="Helvetica" w:hAnsi="Helvetica" w:cs="Arial"/>
          <w:szCs w:val="22"/>
        </w:rPr>
        <w:t xml:space="preserve">. </w:t>
      </w:r>
      <w:r w:rsidRPr="00351E5C">
        <w:rPr>
          <w:rFonts w:ascii="Helvetica" w:hAnsi="Helvetica" w:cs="Arial"/>
          <w:szCs w:val="22"/>
        </w:rPr>
        <w:t xml:space="preserve">Von verschiedenen Wohnsituationen </w:t>
      </w:r>
      <w:r>
        <w:rPr>
          <w:rFonts w:ascii="Helvetica" w:hAnsi="Helvetica" w:cs="Arial"/>
          <w:szCs w:val="22"/>
        </w:rPr>
        <w:t xml:space="preserve">haben </w:t>
      </w:r>
      <w:r w:rsidRPr="00351E5C">
        <w:rPr>
          <w:rFonts w:ascii="Helvetica" w:hAnsi="Helvetica" w:cs="Arial"/>
          <w:szCs w:val="22"/>
        </w:rPr>
        <w:t>erfahrene Menschen</w:t>
      </w:r>
      <w:r>
        <w:rPr>
          <w:rFonts w:ascii="Helvetica" w:hAnsi="Helvetica" w:cs="Arial"/>
          <w:szCs w:val="22"/>
        </w:rPr>
        <w:t xml:space="preserve"> gelernt, </w:t>
      </w:r>
      <w:r w:rsidRPr="00351E5C">
        <w:rPr>
          <w:rFonts w:ascii="Helvetica" w:hAnsi="Helvetica" w:cs="Arial"/>
          <w:szCs w:val="22"/>
        </w:rPr>
        <w:t xml:space="preserve">was ihnen in den eigenen vier Wänden besonders wichtig ist. Die Küche kann für Hobbyköche ergonomisch ausgestattet, ein Raum als Bibliothek, Musikzimmer oder Kino genutzt werden. Das Bad wird mit einer ebenerdigen </w:t>
      </w:r>
      <w:r>
        <w:rPr>
          <w:rFonts w:ascii="Helvetica" w:hAnsi="Helvetica" w:cs="Arial"/>
          <w:szCs w:val="22"/>
        </w:rPr>
        <w:t>D</w:t>
      </w:r>
      <w:r w:rsidRPr="00351E5C">
        <w:rPr>
          <w:rFonts w:ascii="Helvetica" w:hAnsi="Helvetica" w:cs="Arial"/>
          <w:szCs w:val="22"/>
        </w:rPr>
        <w:t xml:space="preserve">usche nicht nur </w:t>
      </w:r>
      <w:r>
        <w:rPr>
          <w:rFonts w:ascii="Helvetica" w:hAnsi="Helvetica" w:cs="Arial"/>
          <w:szCs w:val="22"/>
        </w:rPr>
        <w:t>barrierearm</w:t>
      </w:r>
      <w:r w:rsidRPr="00351E5C">
        <w:rPr>
          <w:rFonts w:ascii="Helvetica" w:hAnsi="Helvetica" w:cs="Arial"/>
          <w:szCs w:val="22"/>
        </w:rPr>
        <w:t xml:space="preserve">, sondern modern im Design. Der Garten kann für den Gemüse-, Obst- und Blumenanbau genutzt werden. </w:t>
      </w:r>
    </w:p>
    <w:p w14:paraId="56F8360B" w14:textId="3A1A7F16" w:rsidR="0049761C" w:rsidRPr="00351E5C" w:rsidRDefault="0049761C" w:rsidP="0049761C">
      <w:pPr>
        <w:rPr>
          <w:rFonts w:ascii="Helvetica" w:hAnsi="Helvetica" w:cs="Arial"/>
          <w:szCs w:val="22"/>
        </w:rPr>
      </w:pPr>
      <w:r w:rsidRPr="00351E5C">
        <w:rPr>
          <w:rFonts w:ascii="Helvetica" w:hAnsi="Helvetica" w:cs="Arial"/>
          <w:szCs w:val="22"/>
        </w:rPr>
        <w:t xml:space="preserve">Die Smart Home-Technik erlaubt heute viele Annehmlichkeiten und ermöglicht, lange in dem eigenen Haus zu leben. Mit Sprachsteuerung können Lampen, Heizung, Musik und die Waschmaschine bedient, ebenso der Arzt oder die Freundin angerufen werden. Dies ist praktisch, wenn man die Hände frei hat oder sich nach einem Sturz nicht mehr bewegen kann. </w:t>
      </w:r>
    </w:p>
    <w:p w14:paraId="681FB704" w14:textId="258A30B5" w:rsidR="0049761C" w:rsidRDefault="0049761C" w:rsidP="0049761C">
      <w:pPr>
        <w:rPr>
          <w:rFonts w:ascii="Helvetica" w:hAnsi="Helvetica" w:cs="Arial"/>
          <w:b/>
          <w:color w:val="333333"/>
          <w:szCs w:val="22"/>
        </w:rPr>
      </w:pPr>
      <w:r>
        <w:rPr>
          <w:rFonts w:ascii="Helvetica" w:hAnsi="Helvetica" w:cs="Arial"/>
          <w:b/>
          <w:color w:val="333333"/>
          <w:szCs w:val="22"/>
        </w:rPr>
        <w:t>Vielfältige Möglichkeiten beim Hausbau 50plus</w:t>
      </w:r>
    </w:p>
    <w:p w14:paraId="26A35028" w14:textId="18EAF280" w:rsidR="0049761C" w:rsidRDefault="0049761C" w:rsidP="0049761C">
      <w:pPr>
        <w:rPr>
          <w:rFonts w:ascii="Helvetica" w:hAnsi="Helvetica" w:cs="Arial"/>
          <w:szCs w:val="22"/>
        </w:rPr>
      </w:pPr>
      <w:r w:rsidRPr="00C604F5">
        <w:rPr>
          <w:rFonts w:ascii="Helvetica" w:hAnsi="Helvetica" w:cs="Arial"/>
          <w:szCs w:val="22"/>
        </w:rPr>
        <w:t xml:space="preserve">Der Bau eines Massivhauses in einem späteren Lebensabschnitt kann ein selbstbestimmtes Wohnen bis ins hohe Alter ermöglichen. Das Massivhausunternehmen Town &amp; Country Haus bietet kompakte Haustypen mit barrierearmer Ausstattung zum Festpreis an. </w:t>
      </w:r>
    </w:p>
    <w:p w14:paraId="58AA457A" w14:textId="0865D5F2" w:rsidR="0049761C" w:rsidRPr="00351E5C" w:rsidRDefault="0049761C" w:rsidP="0049761C">
      <w:pPr>
        <w:rPr>
          <w:rFonts w:ascii="Helvetica" w:hAnsi="Helvetica" w:cs="Arial"/>
          <w:szCs w:val="22"/>
        </w:rPr>
      </w:pPr>
      <w:r w:rsidRPr="00351E5C">
        <w:rPr>
          <w:rFonts w:ascii="Helvetica" w:hAnsi="Helvetica" w:cs="Arial"/>
          <w:szCs w:val="22"/>
        </w:rPr>
        <w:t xml:space="preserve">„Ein </w:t>
      </w:r>
      <w:r>
        <w:rPr>
          <w:rFonts w:ascii="Helvetica" w:hAnsi="Helvetica" w:cs="Arial"/>
          <w:szCs w:val="22"/>
        </w:rPr>
        <w:t>Hausbau</w:t>
      </w:r>
      <w:r w:rsidRPr="00351E5C">
        <w:rPr>
          <w:rFonts w:ascii="Helvetica" w:hAnsi="Helvetica" w:cs="Arial"/>
          <w:szCs w:val="22"/>
        </w:rPr>
        <w:t xml:space="preserve"> mit einem erfahrenen Baupartner ermöglicht die eigenen Vorstellungen mit einer modernen altersgerechten Ausstattung zu einem guten Preis-Leistungsverhältnis zu kombinieren. Dies kann oft günstiger sein, als ein bestehendes Haus </w:t>
      </w:r>
      <w:r>
        <w:rPr>
          <w:rFonts w:ascii="Helvetica" w:hAnsi="Helvetica" w:cs="Arial"/>
          <w:szCs w:val="22"/>
        </w:rPr>
        <w:t xml:space="preserve">fürs Alter </w:t>
      </w:r>
      <w:r w:rsidRPr="00351E5C">
        <w:rPr>
          <w:rFonts w:ascii="Helvetica" w:hAnsi="Helvetica" w:cs="Arial"/>
          <w:szCs w:val="22"/>
        </w:rPr>
        <w:t xml:space="preserve">umzubauen </w:t>
      </w:r>
      <w:r>
        <w:rPr>
          <w:rFonts w:ascii="Helvetica" w:hAnsi="Helvetica" w:cs="Arial"/>
          <w:szCs w:val="22"/>
        </w:rPr>
        <w:t xml:space="preserve">und langfristig </w:t>
      </w:r>
      <w:r w:rsidRPr="00351E5C">
        <w:rPr>
          <w:rFonts w:ascii="Helvetica" w:hAnsi="Helvetica" w:cs="Arial"/>
          <w:szCs w:val="22"/>
        </w:rPr>
        <w:t xml:space="preserve">eine zu große Fläche zu heizen und zu pflegen“, </w:t>
      </w:r>
      <w:r w:rsidRPr="00351E5C">
        <w:rPr>
          <w:rFonts w:ascii="Helvetica" w:hAnsi="Helvetica"/>
          <w:szCs w:val="22"/>
        </w:rPr>
        <w:t>sagt Jürgen Dawo von Town &amp; Country Haus</w:t>
      </w:r>
    </w:p>
    <w:p w14:paraId="64EC7C96" w14:textId="45CD564B" w:rsidR="0049761C" w:rsidRPr="00351E5C" w:rsidRDefault="0049761C" w:rsidP="0049761C">
      <w:pPr>
        <w:rPr>
          <w:rFonts w:ascii="Helvetica" w:hAnsi="Helvetica" w:cs="Arial"/>
          <w:b/>
          <w:szCs w:val="22"/>
        </w:rPr>
      </w:pPr>
      <w:r w:rsidRPr="00351E5C">
        <w:rPr>
          <w:rFonts w:ascii="Helvetica" w:hAnsi="Helvetica" w:cs="Arial"/>
          <w:b/>
          <w:szCs w:val="22"/>
        </w:rPr>
        <w:t>Bungalow – Wohnen auf einer Ebene</w:t>
      </w:r>
    </w:p>
    <w:p w14:paraId="120D271C" w14:textId="7174499E" w:rsidR="0049761C" w:rsidRPr="00351E5C" w:rsidRDefault="0049761C" w:rsidP="0049761C">
      <w:pPr>
        <w:rPr>
          <w:rFonts w:ascii="Helvetica" w:hAnsi="Helvetica" w:cs="Arial"/>
          <w:szCs w:val="22"/>
        </w:rPr>
      </w:pPr>
      <w:r w:rsidRPr="00351E5C">
        <w:rPr>
          <w:rFonts w:ascii="Helvetica" w:hAnsi="Helvetica" w:cs="Arial"/>
          <w:szCs w:val="22"/>
        </w:rPr>
        <w:t xml:space="preserve">Bungalows geben auf einer Ebene ein großzügiges Wohnerlebnis. Der Platz für die Treppe entfällt, so dass der Grundriss </w:t>
      </w:r>
      <w:r>
        <w:rPr>
          <w:rFonts w:ascii="Helvetica" w:hAnsi="Helvetica" w:cs="Arial"/>
          <w:szCs w:val="22"/>
        </w:rPr>
        <w:t>vielfältige</w:t>
      </w:r>
      <w:r w:rsidRPr="00351E5C">
        <w:rPr>
          <w:rFonts w:ascii="Helvetica" w:hAnsi="Helvetica" w:cs="Arial"/>
          <w:szCs w:val="22"/>
        </w:rPr>
        <w:t xml:space="preserve"> Möglichkeiten bietet. In einem Haus ohne Treppen ist </w:t>
      </w:r>
      <w:r>
        <w:rPr>
          <w:rFonts w:ascii="Helvetica" w:hAnsi="Helvetica" w:cs="Arial"/>
          <w:szCs w:val="22"/>
        </w:rPr>
        <w:t>ein</w:t>
      </w:r>
      <w:r w:rsidRPr="00351E5C">
        <w:rPr>
          <w:rFonts w:ascii="Helvetica" w:hAnsi="Helvetica" w:cs="Arial"/>
          <w:szCs w:val="22"/>
        </w:rPr>
        <w:t xml:space="preserve"> selbstbestimmtes Leben</w:t>
      </w:r>
      <w:r>
        <w:rPr>
          <w:rFonts w:ascii="Helvetica" w:hAnsi="Helvetica" w:cs="Arial"/>
          <w:szCs w:val="22"/>
        </w:rPr>
        <w:t xml:space="preserve"> bis ins hohe Alter</w:t>
      </w:r>
      <w:r w:rsidRPr="00351E5C">
        <w:rPr>
          <w:rFonts w:ascii="Helvetica" w:hAnsi="Helvetica" w:cs="Arial"/>
          <w:szCs w:val="22"/>
        </w:rPr>
        <w:t xml:space="preserve"> möglich. Der Name des Haustyps </w:t>
      </w:r>
      <w:r>
        <w:rPr>
          <w:rFonts w:ascii="Helvetica" w:hAnsi="Helvetica" w:cs="Arial"/>
          <w:szCs w:val="22"/>
        </w:rPr>
        <w:t>„</w:t>
      </w:r>
      <w:r w:rsidRPr="00351E5C">
        <w:rPr>
          <w:rFonts w:ascii="Helvetica" w:hAnsi="Helvetica" w:cs="Arial"/>
          <w:szCs w:val="22"/>
        </w:rPr>
        <w:t>Bungalow 92</w:t>
      </w:r>
      <w:r>
        <w:rPr>
          <w:rFonts w:ascii="Helvetica" w:hAnsi="Helvetica" w:cs="Arial"/>
          <w:szCs w:val="22"/>
        </w:rPr>
        <w:t>“</w:t>
      </w:r>
      <w:r w:rsidRPr="00351E5C">
        <w:rPr>
          <w:rFonts w:ascii="Helvetica" w:hAnsi="Helvetica" w:cs="Arial"/>
          <w:szCs w:val="22"/>
        </w:rPr>
        <w:t xml:space="preserve"> sagt schon alles über die Größe: auf 92 Quadratmetern ist ausreichend Platz für zwei Personen, zugleich sind die Wege kurz. Der Bungalow </w:t>
      </w:r>
      <w:r>
        <w:rPr>
          <w:rFonts w:ascii="Helvetica" w:hAnsi="Helvetica" w:cs="Arial"/>
          <w:szCs w:val="22"/>
        </w:rPr>
        <w:t>„</w:t>
      </w:r>
      <w:r w:rsidRPr="00351E5C">
        <w:rPr>
          <w:rFonts w:ascii="Helvetica" w:hAnsi="Helvetica" w:cs="Arial"/>
          <w:szCs w:val="22"/>
        </w:rPr>
        <w:t>Glückswelthaus</w:t>
      </w:r>
      <w:r>
        <w:rPr>
          <w:rFonts w:ascii="Helvetica" w:hAnsi="Helvetica" w:cs="Arial"/>
          <w:szCs w:val="22"/>
        </w:rPr>
        <w:t>“</w:t>
      </w:r>
      <w:r w:rsidRPr="00351E5C">
        <w:rPr>
          <w:rFonts w:ascii="Helvetica" w:hAnsi="Helvetica" w:cs="Arial"/>
          <w:szCs w:val="22"/>
        </w:rPr>
        <w:t xml:space="preserve"> hat auf 61 Quadratmetern eine clever durchdachte Raumaufteilung und optimal genutzten Wohnfläche, die durchweg barrierearm ist. </w:t>
      </w:r>
    </w:p>
    <w:p w14:paraId="6EB0131A" w14:textId="15393274" w:rsidR="0049761C" w:rsidRPr="00351E5C" w:rsidRDefault="0049761C" w:rsidP="0049761C">
      <w:pPr>
        <w:rPr>
          <w:rFonts w:ascii="Helvetica" w:hAnsi="Helvetica" w:cs="Arial"/>
          <w:b/>
          <w:szCs w:val="22"/>
        </w:rPr>
      </w:pPr>
      <w:r w:rsidRPr="00351E5C">
        <w:rPr>
          <w:rFonts w:ascii="Helvetica" w:hAnsi="Helvetica" w:cs="Arial"/>
          <w:b/>
          <w:szCs w:val="22"/>
        </w:rPr>
        <w:t>Stadt- und Kompakthäuser für urbanes Leben</w:t>
      </w:r>
    </w:p>
    <w:p w14:paraId="0373462A" w14:textId="207505E1" w:rsidR="0049761C" w:rsidRPr="00351E5C" w:rsidRDefault="0049761C" w:rsidP="0049761C">
      <w:pPr>
        <w:rPr>
          <w:rFonts w:ascii="Helvetica" w:hAnsi="Helvetica" w:cs="Arial"/>
          <w:szCs w:val="22"/>
        </w:rPr>
      </w:pPr>
      <w:r w:rsidRPr="00351E5C">
        <w:rPr>
          <w:rFonts w:ascii="Helvetica" w:hAnsi="Helvetica" w:cs="Arial"/>
          <w:szCs w:val="22"/>
        </w:rPr>
        <w:t>Viele Menschen möchten</w:t>
      </w:r>
      <w:r>
        <w:rPr>
          <w:rFonts w:ascii="Helvetica" w:hAnsi="Helvetica" w:cs="Arial"/>
          <w:szCs w:val="22"/>
        </w:rPr>
        <w:t>,</w:t>
      </w:r>
      <w:r w:rsidRPr="00351E5C">
        <w:rPr>
          <w:rFonts w:ascii="Helvetica" w:hAnsi="Helvetica" w:cs="Arial"/>
          <w:szCs w:val="22"/>
        </w:rPr>
        <w:t xml:space="preserve"> gerade wenn es zuhause ohne Kinder ruhiger wird, in der Nähe der Stadt</w:t>
      </w:r>
      <w:r>
        <w:rPr>
          <w:rFonts w:ascii="Helvetica" w:hAnsi="Helvetica" w:cs="Arial"/>
          <w:szCs w:val="22"/>
        </w:rPr>
        <w:t xml:space="preserve"> mit </w:t>
      </w:r>
      <w:r w:rsidRPr="00351E5C">
        <w:rPr>
          <w:rFonts w:ascii="Helvetica" w:hAnsi="Helvetica" w:cs="Arial"/>
          <w:szCs w:val="22"/>
        </w:rPr>
        <w:t xml:space="preserve">Geschäften, Ärzten und </w:t>
      </w:r>
      <w:r>
        <w:rPr>
          <w:rFonts w:ascii="Helvetica" w:hAnsi="Helvetica" w:cs="Arial"/>
          <w:szCs w:val="22"/>
        </w:rPr>
        <w:t>Freizeitangeboten</w:t>
      </w:r>
      <w:r w:rsidRPr="00351E5C">
        <w:rPr>
          <w:rFonts w:ascii="Helvetica" w:hAnsi="Helvetica" w:cs="Arial"/>
          <w:szCs w:val="22"/>
        </w:rPr>
        <w:t xml:space="preserve"> leben. Im Zuge der innerstädtischen Nachverdichtung sind daher kompakte Häuser </w:t>
      </w:r>
      <w:r>
        <w:rPr>
          <w:rFonts w:ascii="Helvetica" w:hAnsi="Helvetica" w:cs="Arial"/>
          <w:szCs w:val="22"/>
        </w:rPr>
        <w:t>für kleine</w:t>
      </w:r>
      <w:r w:rsidRPr="00351E5C">
        <w:rPr>
          <w:rFonts w:ascii="Helvetica" w:hAnsi="Helvetica" w:cs="Arial"/>
          <w:szCs w:val="22"/>
        </w:rPr>
        <w:t xml:space="preserve"> oder schwierige Grundflächen ideal. In eine Baulücke passt </w:t>
      </w:r>
      <w:r>
        <w:rPr>
          <w:rFonts w:ascii="Helvetica" w:hAnsi="Helvetica" w:cs="Arial"/>
          <w:szCs w:val="22"/>
        </w:rPr>
        <w:t xml:space="preserve">zum Beispiel das schlanke Massivhaus „Aura 125“. Häuser wie </w:t>
      </w:r>
      <w:proofErr w:type="gramStart"/>
      <w:r>
        <w:rPr>
          <w:rFonts w:ascii="Helvetica" w:hAnsi="Helvetica" w:cs="Arial"/>
          <w:szCs w:val="22"/>
        </w:rPr>
        <w:t xml:space="preserve">das </w:t>
      </w:r>
      <w:r w:rsidRPr="00351E5C">
        <w:rPr>
          <w:rFonts w:ascii="Helvetica" w:hAnsi="Helvetica" w:cs="Arial"/>
          <w:szCs w:val="22"/>
        </w:rPr>
        <w:t xml:space="preserve"> </w:t>
      </w:r>
      <w:r>
        <w:rPr>
          <w:rFonts w:ascii="Helvetica" w:hAnsi="Helvetica" w:cs="Arial"/>
          <w:szCs w:val="22"/>
        </w:rPr>
        <w:t>„</w:t>
      </w:r>
      <w:proofErr w:type="gramEnd"/>
      <w:r>
        <w:rPr>
          <w:rFonts w:ascii="Helvetica" w:hAnsi="Helvetica" w:cs="Arial"/>
          <w:szCs w:val="22"/>
        </w:rPr>
        <w:t xml:space="preserve">Stadthaus 100“ oder der </w:t>
      </w:r>
      <w:r w:rsidRPr="00351E5C">
        <w:rPr>
          <w:rFonts w:ascii="Helvetica" w:hAnsi="Helvetica" w:cs="Arial"/>
          <w:szCs w:val="22"/>
        </w:rPr>
        <w:t xml:space="preserve">Haustyp </w:t>
      </w:r>
      <w:r>
        <w:rPr>
          <w:rFonts w:ascii="Helvetica" w:hAnsi="Helvetica" w:cs="Arial"/>
          <w:szCs w:val="22"/>
        </w:rPr>
        <w:t>„</w:t>
      </w:r>
      <w:r w:rsidRPr="00351E5C">
        <w:rPr>
          <w:rFonts w:ascii="Helvetica" w:hAnsi="Helvetica" w:cs="Arial"/>
          <w:szCs w:val="22"/>
        </w:rPr>
        <w:t>Raumwunder 100</w:t>
      </w:r>
      <w:r>
        <w:rPr>
          <w:rFonts w:ascii="Helvetica" w:hAnsi="Helvetica" w:cs="Arial"/>
          <w:szCs w:val="22"/>
        </w:rPr>
        <w:t>“</w:t>
      </w:r>
      <w:r w:rsidRPr="00351E5C">
        <w:rPr>
          <w:rFonts w:ascii="Helvetica" w:hAnsi="Helvetica" w:cs="Arial"/>
          <w:szCs w:val="22"/>
        </w:rPr>
        <w:t xml:space="preserve"> mit nur 70 Quadratmeter Grundfläche und 100 Quadratmeter </w:t>
      </w:r>
      <w:r w:rsidRPr="00351E5C">
        <w:rPr>
          <w:rFonts w:ascii="Helvetica" w:hAnsi="Helvetica" w:cs="Arial"/>
          <w:szCs w:val="22"/>
        </w:rPr>
        <w:lastRenderedPageBreak/>
        <w:t>Wohnfläche</w:t>
      </w:r>
      <w:r>
        <w:rPr>
          <w:rFonts w:ascii="Helvetica" w:hAnsi="Helvetica" w:cs="Arial"/>
          <w:szCs w:val="22"/>
        </w:rPr>
        <w:t xml:space="preserve"> nutzen den Platz auf kleineren Grundstücken optimal aus</w:t>
      </w:r>
      <w:r w:rsidRPr="00351E5C">
        <w:rPr>
          <w:rFonts w:ascii="Helvetica" w:hAnsi="Helvetica" w:cs="Arial"/>
          <w:szCs w:val="22"/>
        </w:rPr>
        <w:t>. </w:t>
      </w:r>
    </w:p>
    <w:p w14:paraId="4D6634CC" w14:textId="4E514FF3" w:rsidR="0049761C" w:rsidRPr="00351E5C" w:rsidRDefault="0049761C" w:rsidP="0049761C">
      <w:pPr>
        <w:rPr>
          <w:rFonts w:ascii="Helvetica" w:hAnsi="Helvetica" w:cs="Arial"/>
          <w:b/>
          <w:szCs w:val="22"/>
        </w:rPr>
      </w:pPr>
      <w:r w:rsidRPr="00351E5C">
        <w:rPr>
          <w:rFonts w:ascii="Helvetica" w:hAnsi="Helvetica" w:cs="Arial"/>
          <w:b/>
          <w:szCs w:val="22"/>
        </w:rPr>
        <w:t>Haustypen für gemeinschaftliches Leben</w:t>
      </w:r>
    </w:p>
    <w:p w14:paraId="65044442" w14:textId="77777777" w:rsidR="0049761C" w:rsidRPr="00351E5C" w:rsidRDefault="0049761C" w:rsidP="0049761C">
      <w:pPr>
        <w:rPr>
          <w:rFonts w:ascii="Helvetica" w:hAnsi="Helvetica" w:cs="Arial"/>
          <w:szCs w:val="22"/>
        </w:rPr>
      </w:pPr>
      <w:r>
        <w:rPr>
          <w:rFonts w:ascii="Helvetica" w:hAnsi="Helvetica" w:cs="Arial"/>
          <w:szCs w:val="22"/>
        </w:rPr>
        <w:t>Bei vielen Menschen wächst mit zunehmendem Alter der Wunsch</w:t>
      </w:r>
      <w:r w:rsidRPr="00351E5C">
        <w:rPr>
          <w:rFonts w:ascii="Helvetica" w:hAnsi="Helvetica" w:cs="Arial"/>
          <w:szCs w:val="22"/>
        </w:rPr>
        <w:t xml:space="preserve"> nach gemeinschaftlichem Wohnen mit Gleichgesinnten, </w:t>
      </w:r>
      <w:r>
        <w:rPr>
          <w:rFonts w:ascii="Helvetica" w:hAnsi="Helvetica" w:cs="Arial"/>
          <w:szCs w:val="22"/>
        </w:rPr>
        <w:t xml:space="preserve">Familie oder Wahlverwandten. Diese können sich zu </w:t>
      </w:r>
      <w:r w:rsidRPr="00351E5C">
        <w:rPr>
          <w:rFonts w:ascii="Helvetica" w:hAnsi="Helvetica" w:cs="Arial"/>
          <w:szCs w:val="22"/>
        </w:rPr>
        <w:t>Bau- oder Hausgemeinschaften zusammen</w:t>
      </w:r>
      <w:r>
        <w:rPr>
          <w:rFonts w:ascii="Helvetica" w:hAnsi="Helvetica" w:cs="Arial"/>
          <w:szCs w:val="22"/>
        </w:rPr>
        <w:t>schließen</w:t>
      </w:r>
      <w:r w:rsidRPr="00351E5C">
        <w:rPr>
          <w:rFonts w:ascii="Helvetica" w:hAnsi="Helvetica" w:cs="Arial"/>
          <w:szCs w:val="22"/>
        </w:rPr>
        <w:t xml:space="preserve">. </w:t>
      </w:r>
      <w:r>
        <w:rPr>
          <w:rFonts w:ascii="Helvetica" w:hAnsi="Helvetica" w:cs="Arial"/>
          <w:szCs w:val="22"/>
        </w:rPr>
        <w:t>Doppelhäuser wie das</w:t>
      </w:r>
      <w:r w:rsidRPr="00351E5C">
        <w:rPr>
          <w:rFonts w:ascii="Helvetica" w:hAnsi="Helvetica" w:cs="Arial"/>
          <w:szCs w:val="22"/>
        </w:rPr>
        <w:t xml:space="preserve"> </w:t>
      </w:r>
      <w:r>
        <w:rPr>
          <w:rFonts w:ascii="Helvetica" w:hAnsi="Helvetica" w:cs="Arial"/>
          <w:szCs w:val="22"/>
        </w:rPr>
        <w:t>„</w:t>
      </w:r>
      <w:r w:rsidRPr="00351E5C">
        <w:rPr>
          <w:rFonts w:ascii="Helvetica" w:hAnsi="Helvetica" w:cs="Arial"/>
          <w:szCs w:val="22"/>
        </w:rPr>
        <w:t>Glückswelthaus Duo</w:t>
      </w:r>
      <w:r>
        <w:rPr>
          <w:rFonts w:ascii="Helvetica" w:hAnsi="Helvetica" w:cs="Arial"/>
          <w:szCs w:val="22"/>
        </w:rPr>
        <w:t>“ bieten für jede Partei</w:t>
      </w:r>
      <w:r w:rsidRPr="00351E5C">
        <w:rPr>
          <w:rFonts w:ascii="Helvetica" w:hAnsi="Helvetica" w:cs="Arial"/>
          <w:szCs w:val="22"/>
        </w:rPr>
        <w:t xml:space="preserve"> </w:t>
      </w:r>
      <w:r>
        <w:rPr>
          <w:rFonts w:ascii="Helvetica" w:hAnsi="Helvetica" w:cs="Arial"/>
          <w:szCs w:val="22"/>
        </w:rPr>
        <w:t>barrierefreien</w:t>
      </w:r>
      <w:r w:rsidRPr="00351E5C">
        <w:rPr>
          <w:rFonts w:ascii="Helvetica" w:hAnsi="Helvetica" w:cs="Arial"/>
          <w:szCs w:val="22"/>
        </w:rPr>
        <w:t xml:space="preserve"> Wohnkomfort auf jeweils 45,41 </w:t>
      </w:r>
      <w:r>
        <w:rPr>
          <w:rFonts w:ascii="Helvetica" w:hAnsi="Helvetica" w:cs="Arial"/>
          <w:szCs w:val="22"/>
        </w:rPr>
        <w:t>Quadratmeter</w:t>
      </w:r>
      <w:r w:rsidRPr="00351E5C">
        <w:rPr>
          <w:rFonts w:ascii="Helvetica" w:hAnsi="Helvetica" w:cs="Arial"/>
          <w:szCs w:val="22"/>
        </w:rPr>
        <w:t xml:space="preserve"> Grundfläche</w:t>
      </w:r>
      <w:r>
        <w:rPr>
          <w:rFonts w:ascii="Helvetica" w:hAnsi="Helvetica" w:cs="Arial"/>
          <w:szCs w:val="22"/>
        </w:rPr>
        <w:t xml:space="preserve"> an.</w:t>
      </w:r>
      <w:r w:rsidRPr="00351E5C">
        <w:rPr>
          <w:rFonts w:ascii="Helvetica" w:hAnsi="Helvetica" w:cs="Arial"/>
          <w:szCs w:val="22"/>
        </w:rPr>
        <w:t xml:space="preserve"> </w:t>
      </w:r>
      <w:r>
        <w:rPr>
          <w:rFonts w:ascii="Helvetica" w:hAnsi="Helvetica" w:cs="Arial"/>
          <w:szCs w:val="22"/>
        </w:rPr>
        <w:t>Massivhäuser wie das</w:t>
      </w:r>
      <w:r w:rsidRPr="00351E5C">
        <w:rPr>
          <w:rFonts w:ascii="Helvetica" w:hAnsi="Helvetica" w:cs="Arial"/>
          <w:szCs w:val="22"/>
        </w:rPr>
        <w:t xml:space="preserve"> </w:t>
      </w:r>
      <w:r>
        <w:rPr>
          <w:rFonts w:ascii="Helvetica" w:hAnsi="Helvetica" w:cs="Arial"/>
          <w:szCs w:val="22"/>
        </w:rPr>
        <w:t>„</w:t>
      </w:r>
      <w:r w:rsidRPr="00351E5C">
        <w:rPr>
          <w:rFonts w:ascii="Helvetica" w:hAnsi="Helvetica" w:cs="Arial"/>
          <w:szCs w:val="22"/>
        </w:rPr>
        <w:t>Domizil 192</w:t>
      </w:r>
      <w:r>
        <w:rPr>
          <w:rFonts w:ascii="Helvetica" w:hAnsi="Helvetica" w:cs="Arial"/>
          <w:szCs w:val="22"/>
        </w:rPr>
        <w:t>“ sind</w:t>
      </w:r>
      <w:r w:rsidRPr="00351E5C">
        <w:rPr>
          <w:rFonts w:ascii="Helvetica" w:hAnsi="Helvetica" w:cs="Arial"/>
          <w:szCs w:val="22"/>
        </w:rPr>
        <w:t xml:space="preserve"> </w:t>
      </w:r>
      <w:r>
        <w:rPr>
          <w:rFonts w:ascii="Helvetica" w:hAnsi="Helvetica" w:cs="Arial"/>
          <w:szCs w:val="22"/>
        </w:rPr>
        <w:t xml:space="preserve">das </w:t>
      </w:r>
      <w:r w:rsidRPr="00351E5C">
        <w:rPr>
          <w:rFonts w:ascii="Helvetica" w:hAnsi="Helvetica" w:cs="Arial"/>
          <w:szCs w:val="22"/>
        </w:rPr>
        <w:t xml:space="preserve">optimale Mehrgenerationenhaus, denn es bietet Platz und Behaglichkeit für zwei Familien </w:t>
      </w:r>
      <w:r>
        <w:rPr>
          <w:rFonts w:ascii="Helvetica" w:hAnsi="Helvetica" w:cs="Arial"/>
          <w:szCs w:val="22"/>
        </w:rPr>
        <w:t>unter einem Dach</w:t>
      </w:r>
      <w:r w:rsidRPr="00351E5C">
        <w:rPr>
          <w:rFonts w:ascii="Helvetica" w:hAnsi="Helvetica" w:cs="Arial"/>
          <w:szCs w:val="22"/>
        </w:rPr>
        <w:t>. </w:t>
      </w:r>
    </w:p>
    <w:p w14:paraId="60734AA3" w14:textId="77777777" w:rsidR="00A73466" w:rsidRPr="00332353" w:rsidRDefault="00A73466"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w:t>
      </w:r>
      <w:proofErr w:type="spellStart"/>
      <w:r w:rsidR="002C5D9B" w:rsidRPr="00332353">
        <w:rPr>
          <w:rFonts w:ascii="Helvetica Neue" w:eastAsia="Calibri" w:hAnsi="Helvetica Neue" w:cs="Arial"/>
          <w:i/>
          <w:sz w:val="13"/>
          <w:szCs w:val="13"/>
        </w:rPr>
        <w:t>Hörselberg</w:t>
      </w:r>
      <w:proofErr w:type="spellEnd"/>
      <w:r w:rsidR="002C5D9B" w:rsidRPr="00332353">
        <w:rPr>
          <w:rFonts w:ascii="Helvetica Neue" w:eastAsia="Calibri" w:hAnsi="Helvetica Neue" w:cs="Arial"/>
          <w:i/>
          <w:sz w:val="13"/>
          <w:szCs w:val="13"/>
        </w:rPr>
        <w:t xml:space="preserve">-Hainich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9" w:history="1">
        <w:r w:rsidR="002C5D9B" w:rsidRPr="00332353">
          <w:rPr>
            <w:rStyle w:val="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0" w:history="1">
        <w:r w:rsidR="002C5D9B" w:rsidRPr="00332353">
          <w:rPr>
            <w:rStyle w:val="Link"/>
            <w:rFonts w:ascii="Helvetica Neue" w:eastAsia="Calibri" w:hAnsi="Helvetica Neue" w:cs="Arial"/>
            <w:i/>
            <w:sz w:val="13"/>
            <w:szCs w:val="13"/>
          </w:rPr>
          <w:t>www.HausAusstellung.de</w:t>
        </w:r>
      </w:hyperlink>
      <w:bookmarkStart w:id="0" w:name="_GoBack"/>
      <w:bookmarkEnd w:id="0"/>
    </w:p>
    <w:sectPr w:rsidR="0064059F" w:rsidRPr="004874DE"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92545" w14:textId="77777777" w:rsidR="00364FDE" w:rsidRDefault="00364FDE">
      <w:r>
        <w:separator/>
      </w:r>
    </w:p>
  </w:endnote>
  <w:endnote w:type="continuationSeparator" w:id="0">
    <w:p w14:paraId="39D96E0E" w14:textId="77777777" w:rsidR="00364FDE" w:rsidRDefault="0036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80D0" w14:textId="77777777" w:rsidR="00364FDE" w:rsidRDefault="00364FDE">
      <w:r>
        <w:separator/>
      </w:r>
    </w:p>
  </w:footnote>
  <w:footnote w:type="continuationSeparator" w:id="0">
    <w:p w14:paraId="03EA4242" w14:textId="77777777" w:rsidR="00364FDE" w:rsidRDefault="00364F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2C0"/>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64FDE"/>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9761C"/>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1224"/>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602E"/>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73466"/>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095F"/>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341"/>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1DE7-DBC0-9F44-834C-C3659E06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989</Words>
  <Characters>6237</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7212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Microsoft Office-Anwender</cp:lastModifiedBy>
  <cp:revision>29</cp:revision>
  <cp:lastPrinted>2017-06-08T11:34:00Z</cp:lastPrinted>
  <dcterms:created xsi:type="dcterms:W3CDTF">2017-07-04T09:45:00Z</dcterms:created>
  <dcterms:modified xsi:type="dcterms:W3CDTF">2018-12-17T18:50:00Z</dcterms:modified>
</cp:coreProperties>
</file>