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35D" w:rsidRDefault="006C3745" w:rsidP="0035535D">
      <w:pPr>
        <w:jc w:val="center"/>
        <w:rPr>
          <w:b/>
          <w:sz w:val="28"/>
          <w:szCs w:val="28"/>
        </w:rPr>
      </w:pPr>
      <w:r>
        <w:rPr>
          <w:noProof/>
          <w:lang w:eastAsia="sv-SE"/>
        </w:rPr>
        <w:drawing>
          <wp:inline distT="0" distB="0" distL="0" distR="0">
            <wp:extent cx="4600575" cy="523875"/>
            <wp:effectExtent l="19050" t="0" r="9525" b="0"/>
            <wp:docPr id="2" name="Bild 1" descr="M:\Logotyper - SMG koncernen\sthlm_media_group_ab_logoty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ogotyper - SMG koncernen\sthlm_media_group_ab_logotyp.gif"/>
                    <pic:cNvPicPr>
                      <a:picLocks noChangeAspect="1" noChangeArrowheads="1"/>
                    </pic:cNvPicPr>
                  </pic:nvPicPr>
                  <pic:blipFill>
                    <a:blip r:embed="rId4" cstate="print"/>
                    <a:srcRect/>
                    <a:stretch>
                      <a:fillRect/>
                    </a:stretch>
                  </pic:blipFill>
                  <pic:spPr bwMode="auto">
                    <a:xfrm>
                      <a:off x="0" y="0"/>
                      <a:ext cx="4600575" cy="523875"/>
                    </a:xfrm>
                    <a:prstGeom prst="rect">
                      <a:avLst/>
                    </a:prstGeom>
                    <a:noFill/>
                    <a:ln w="9525">
                      <a:noFill/>
                      <a:miter lim="800000"/>
                      <a:headEnd/>
                      <a:tailEnd/>
                    </a:ln>
                  </pic:spPr>
                </pic:pic>
              </a:graphicData>
            </a:graphic>
          </wp:inline>
        </w:drawing>
      </w:r>
    </w:p>
    <w:p w:rsidR="0035535D" w:rsidRDefault="0035535D">
      <w:pPr>
        <w:rPr>
          <w:b/>
          <w:sz w:val="28"/>
          <w:szCs w:val="28"/>
        </w:rPr>
      </w:pPr>
    </w:p>
    <w:p w:rsidR="008E1C25" w:rsidRPr="00736039" w:rsidRDefault="006C3742">
      <w:pPr>
        <w:rPr>
          <w:b/>
          <w:sz w:val="24"/>
          <w:szCs w:val="24"/>
        </w:rPr>
      </w:pPr>
      <w:r>
        <w:rPr>
          <w:b/>
          <w:sz w:val="28"/>
          <w:szCs w:val="28"/>
        </w:rPr>
        <w:t xml:space="preserve">Channa Hirsch ny Säljchef </w:t>
      </w:r>
      <w:r w:rsidR="006C3745">
        <w:rPr>
          <w:b/>
          <w:sz w:val="28"/>
          <w:szCs w:val="28"/>
        </w:rPr>
        <w:t>Hos Stockholm Media Group AB</w:t>
      </w:r>
      <w:r w:rsidR="00736039" w:rsidRPr="00736039">
        <w:rPr>
          <w:b/>
          <w:sz w:val="28"/>
          <w:szCs w:val="28"/>
        </w:rPr>
        <w:t xml:space="preserve">! </w:t>
      </w:r>
      <w:r w:rsidR="00736039">
        <w:rPr>
          <w:b/>
          <w:sz w:val="28"/>
          <w:szCs w:val="28"/>
        </w:rPr>
        <w:tab/>
      </w:r>
      <w:r w:rsidR="00736039">
        <w:rPr>
          <w:b/>
          <w:sz w:val="28"/>
          <w:szCs w:val="28"/>
        </w:rPr>
        <w:tab/>
      </w:r>
      <w:r w:rsidR="00736039">
        <w:rPr>
          <w:b/>
          <w:sz w:val="28"/>
          <w:szCs w:val="28"/>
        </w:rPr>
        <w:tab/>
      </w:r>
    </w:p>
    <w:p w:rsidR="00736039" w:rsidRDefault="006C3742">
      <w:pPr>
        <w:rPr>
          <w:b/>
          <w:bCs/>
        </w:rPr>
      </w:pPr>
      <w:r>
        <w:rPr>
          <w:b/>
          <w:bCs/>
        </w:rPr>
        <w:t xml:space="preserve">I augusti månad tillträdde Channa Hirsch som försäljningschef </w:t>
      </w:r>
      <w:r w:rsidR="006C3745">
        <w:rPr>
          <w:b/>
          <w:bCs/>
        </w:rPr>
        <w:t>hos</w:t>
      </w:r>
      <w:r w:rsidR="00430564">
        <w:rPr>
          <w:b/>
          <w:bCs/>
        </w:rPr>
        <w:t xml:space="preserve"> SMG Stockholm Media Group </w:t>
      </w:r>
      <w:r w:rsidR="006C3745">
        <w:rPr>
          <w:b/>
          <w:bCs/>
        </w:rPr>
        <w:t>koncernen</w:t>
      </w:r>
      <w:r w:rsidR="00015E58">
        <w:rPr>
          <w:b/>
          <w:bCs/>
        </w:rPr>
        <w:t>, vilket omfattar Medrek Rekrytering</w:t>
      </w:r>
      <w:r w:rsidR="00430564">
        <w:rPr>
          <w:b/>
          <w:bCs/>
        </w:rPr>
        <w:t xml:space="preserve"> AB</w:t>
      </w:r>
      <w:r w:rsidR="00015E58">
        <w:rPr>
          <w:b/>
          <w:bCs/>
        </w:rPr>
        <w:t xml:space="preserve"> och Skoljobb Sverige</w:t>
      </w:r>
      <w:r w:rsidR="00430564">
        <w:rPr>
          <w:b/>
          <w:bCs/>
        </w:rPr>
        <w:t xml:space="preserve"> AB</w:t>
      </w:r>
      <w:r w:rsidR="00015E58">
        <w:rPr>
          <w:b/>
          <w:bCs/>
        </w:rPr>
        <w:t xml:space="preserve">. Channa kommer senast från Studentum där hon varit </w:t>
      </w:r>
      <w:r w:rsidR="00AB133B">
        <w:rPr>
          <w:b/>
          <w:bCs/>
        </w:rPr>
        <w:t>Säljare och Säljcoach</w:t>
      </w:r>
      <w:r w:rsidR="00430564">
        <w:rPr>
          <w:b/>
          <w:bCs/>
        </w:rPr>
        <w:t xml:space="preserve"> under de 3</w:t>
      </w:r>
      <w:r w:rsidR="00015E58">
        <w:rPr>
          <w:b/>
          <w:bCs/>
        </w:rPr>
        <w:t xml:space="preserve"> åren</w:t>
      </w:r>
      <w:r w:rsidR="00430564">
        <w:rPr>
          <w:b/>
          <w:bCs/>
        </w:rPr>
        <w:t xml:space="preserve"> hon arbetat där</w:t>
      </w:r>
      <w:r w:rsidR="00015E58">
        <w:rPr>
          <w:b/>
          <w:bCs/>
        </w:rPr>
        <w:t xml:space="preserve">. </w:t>
      </w:r>
      <w:r w:rsidR="006C3745">
        <w:rPr>
          <w:b/>
          <w:bCs/>
        </w:rPr>
        <w:t>Nyligen</w:t>
      </w:r>
      <w:r w:rsidR="00015E58">
        <w:rPr>
          <w:b/>
          <w:bCs/>
        </w:rPr>
        <w:t xml:space="preserve"> uppmärksammades hennes yrkesutövande då hon blev utsedd till Sveriges bästa kvinnliga säljare </w:t>
      </w:r>
      <w:r w:rsidR="006C3745">
        <w:rPr>
          <w:b/>
          <w:bCs/>
        </w:rPr>
        <w:t xml:space="preserve">2009 </w:t>
      </w:r>
      <w:r w:rsidR="00015E58">
        <w:rPr>
          <w:b/>
          <w:bCs/>
        </w:rPr>
        <w:t>vid Upsales Awards</w:t>
      </w:r>
      <w:r w:rsidR="00430564">
        <w:rPr>
          <w:b/>
          <w:bCs/>
        </w:rPr>
        <w:t xml:space="preserve"> galan i Globen</w:t>
      </w:r>
      <w:r w:rsidR="00015E58">
        <w:rPr>
          <w:b/>
          <w:bCs/>
        </w:rPr>
        <w:t>.</w:t>
      </w:r>
    </w:p>
    <w:p w:rsidR="00015E58" w:rsidRPr="00890D6D" w:rsidRDefault="00015E58" w:rsidP="00015E58">
      <w:pPr>
        <w:rPr>
          <w:rFonts w:ascii="Arial" w:hAnsi="Arial" w:cs="Arial"/>
          <w:color w:val="343434"/>
          <w:sz w:val="20"/>
          <w:szCs w:val="20"/>
        </w:rPr>
      </w:pPr>
      <w:r>
        <w:rPr>
          <w:rFonts w:ascii="Arial" w:hAnsi="Arial" w:cs="Arial"/>
          <w:color w:val="343434"/>
          <w:sz w:val="20"/>
          <w:szCs w:val="20"/>
        </w:rPr>
        <w:t>”</w:t>
      </w:r>
      <w:r w:rsidRPr="00F41F61">
        <w:rPr>
          <w:rFonts w:ascii="Arial" w:hAnsi="Arial" w:cs="Arial"/>
          <w:i/>
          <w:color w:val="343434"/>
          <w:sz w:val="20"/>
          <w:szCs w:val="20"/>
        </w:rPr>
        <w:t>Att jobba på en arbetsplats som erbjuder sina kunder marknadsledande tjänster och som ständigt utvecklas och förbättras känns mycket stimulerande för mig och ger mig de bästa förutsättningarna för mig att utvecklas privat och i min yrkesroll</w:t>
      </w:r>
      <w:r w:rsidR="00902B51">
        <w:rPr>
          <w:rFonts w:ascii="Arial" w:hAnsi="Arial" w:cs="Arial"/>
          <w:i/>
          <w:color w:val="343434"/>
          <w:sz w:val="20"/>
          <w:szCs w:val="20"/>
        </w:rPr>
        <w:t>”,</w:t>
      </w:r>
      <w:r>
        <w:rPr>
          <w:rFonts w:ascii="Arial" w:hAnsi="Arial" w:cs="Arial"/>
          <w:color w:val="343434"/>
          <w:sz w:val="20"/>
          <w:szCs w:val="20"/>
        </w:rPr>
        <w:t xml:space="preserve"> berättar Försäljningschef Channa Hirsch.</w:t>
      </w:r>
    </w:p>
    <w:p w:rsidR="00736039" w:rsidRPr="0071390F" w:rsidRDefault="00430564" w:rsidP="00736039">
      <w:r w:rsidRPr="00430564">
        <w:rPr>
          <w:i/>
        </w:rPr>
        <w:t>”</w:t>
      </w:r>
      <w:r w:rsidR="00902B51" w:rsidRPr="00430564">
        <w:rPr>
          <w:i/>
        </w:rPr>
        <w:t>Då Channas profil stämmer mycket väl överens med företagets fortsatta fokus att s</w:t>
      </w:r>
      <w:r w:rsidRPr="00430564">
        <w:rPr>
          <w:i/>
        </w:rPr>
        <w:t>kapa och upprätthålla långsiktiga relationer med nöjda kunder är hon en stor tillgång till företaget och vi är mycket nöjda att hon valt att börja hos oss”</w:t>
      </w:r>
      <w:r>
        <w:t>, säger VD Mattias Olsson.</w:t>
      </w:r>
    </w:p>
    <w:p w:rsidR="00430564" w:rsidRDefault="00430564" w:rsidP="00736039">
      <w:pPr>
        <w:rPr>
          <w:sz w:val="24"/>
          <w:szCs w:val="24"/>
        </w:rPr>
      </w:pPr>
    </w:p>
    <w:p w:rsidR="00E73B82" w:rsidRPr="00E02BB6" w:rsidRDefault="00E73B82" w:rsidP="00736039">
      <w:r w:rsidRPr="00E02BB6">
        <w:t xml:space="preserve">Stockholm den </w:t>
      </w:r>
      <w:r w:rsidR="00430564" w:rsidRPr="00E02BB6">
        <w:t xml:space="preserve">20 </w:t>
      </w:r>
      <w:r w:rsidRPr="00E02BB6">
        <w:t>augusti 2010</w:t>
      </w:r>
    </w:p>
    <w:p w:rsidR="00BE76AC" w:rsidRPr="00E02BB6" w:rsidRDefault="00BE76AC" w:rsidP="00736039">
      <w:r w:rsidRPr="00E02BB6">
        <w:t>För ytterligare information kontakta:</w:t>
      </w:r>
    </w:p>
    <w:p w:rsidR="00BE76AC" w:rsidRPr="00E02BB6" w:rsidRDefault="00BE76AC" w:rsidP="00736039">
      <w:pPr>
        <w:rPr>
          <w:lang w:val="en-US"/>
        </w:rPr>
      </w:pPr>
      <w:r w:rsidRPr="00E02BB6">
        <w:rPr>
          <w:lang w:val="en-US"/>
        </w:rPr>
        <w:t>Mattias Olsson, VD</w:t>
      </w:r>
    </w:p>
    <w:p w:rsidR="00BE76AC" w:rsidRPr="00E02BB6" w:rsidRDefault="00430564" w:rsidP="00736039">
      <w:r w:rsidRPr="00E02BB6">
        <w:rPr>
          <w:lang w:val="en-US"/>
        </w:rPr>
        <w:t xml:space="preserve">SMG Stockholm Media Group </w:t>
      </w:r>
      <w:r w:rsidR="00BE76AC" w:rsidRPr="00E02BB6">
        <w:rPr>
          <w:lang w:val="en-US"/>
        </w:rPr>
        <w:t xml:space="preserve">AB, Tel. </w:t>
      </w:r>
      <w:r w:rsidR="00BE76AC" w:rsidRPr="00E02BB6">
        <w:t>+46 706703560</w:t>
      </w:r>
    </w:p>
    <w:p w:rsidR="006C3745" w:rsidRDefault="004208DD" w:rsidP="006C3745">
      <w:pPr>
        <w:rPr>
          <w:sz w:val="24"/>
          <w:szCs w:val="24"/>
        </w:rPr>
      </w:pPr>
      <w:hyperlink r:id="rId5" w:history="1">
        <w:r w:rsidR="006C3745" w:rsidRPr="00955E58">
          <w:rPr>
            <w:rStyle w:val="Hyperlnk"/>
            <w:sz w:val="24"/>
            <w:szCs w:val="24"/>
          </w:rPr>
          <w:t>www.mattias.olsson@stockholmmediagroup.com</w:t>
        </w:r>
      </w:hyperlink>
    </w:p>
    <w:p w:rsidR="00E73B82" w:rsidRPr="00AB133B" w:rsidRDefault="00E73B82" w:rsidP="00736039">
      <w:pPr>
        <w:rPr>
          <w:sz w:val="24"/>
          <w:szCs w:val="24"/>
        </w:rPr>
      </w:pPr>
    </w:p>
    <w:p w:rsidR="0035535D" w:rsidRPr="00AB133B" w:rsidRDefault="0035535D" w:rsidP="00736039">
      <w:pPr>
        <w:rPr>
          <w:sz w:val="24"/>
          <w:szCs w:val="24"/>
        </w:rPr>
      </w:pPr>
    </w:p>
    <w:p w:rsidR="006C3745" w:rsidRPr="00AB133B" w:rsidRDefault="006C3745" w:rsidP="00736039">
      <w:pPr>
        <w:rPr>
          <w:sz w:val="24"/>
          <w:szCs w:val="24"/>
        </w:rPr>
      </w:pPr>
    </w:p>
    <w:p w:rsidR="006C3745" w:rsidRPr="00AB133B" w:rsidRDefault="006C3745" w:rsidP="00736039">
      <w:pPr>
        <w:rPr>
          <w:sz w:val="24"/>
          <w:szCs w:val="24"/>
        </w:rPr>
      </w:pPr>
    </w:p>
    <w:p w:rsidR="006C3745" w:rsidRPr="00AB133B" w:rsidRDefault="006C3745" w:rsidP="00736039">
      <w:pPr>
        <w:rPr>
          <w:sz w:val="24"/>
          <w:szCs w:val="24"/>
        </w:rPr>
      </w:pPr>
    </w:p>
    <w:p w:rsidR="006C3745" w:rsidRPr="00AB133B" w:rsidRDefault="006C3745" w:rsidP="00736039">
      <w:pPr>
        <w:rPr>
          <w:sz w:val="24"/>
          <w:szCs w:val="24"/>
        </w:rPr>
      </w:pPr>
    </w:p>
    <w:p w:rsidR="006C3745" w:rsidRPr="00AB133B" w:rsidRDefault="006C3745" w:rsidP="00736039">
      <w:pPr>
        <w:rPr>
          <w:sz w:val="24"/>
          <w:szCs w:val="24"/>
        </w:rPr>
      </w:pPr>
    </w:p>
    <w:p w:rsidR="00736039" w:rsidRDefault="0035535D">
      <w:r>
        <w:rPr>
          <w:rFonts w:ascii="Arial" w:hAnsi="Arial" w:cs="Arial"/>
          <w:i/>
          <w:iCs/>
          <w:color w:val="000000"/>
          <w:sz w:val="18"/>
          <w:szCs w:val="18"/>
        </w:rPr>
        <w:t>Medrek Rekrytering AB är norra Europas ledande Internetrekryteringsföretag med inriktning på medicin, vård och läkemedel med f jobbsiter i sex länder.</w:t>
      </w:r>
      <w:r>
        <w:rPr>
          <w:rFonts w:ascii="Arial" w:hAnsi="Arial" w:cs="Arial"/>
          <w:i/>
          <w:iCs/>
          <w:color w:val="000000"/>
          <w:sz w:val="18"/>
          <w:szCs w:val="18"/>
        </w:rPr>
        <w:tab/>
      </w:r>
      <w:r w:rsidR="00ED775B">
        <w:rPr>
          <w:rFonts w:ascii="Arial" w:hAnsi="Arial" w:cs="Arial"/>
          <w:i/>
          <w:iCs/>
          <w:color w:val="000000"/>
          <w:sz w:val="18"/>
          <w:szCs w:val="18"/>
        </w:rPr>
        <w:tab/>
      </w:r>
      <w:r>
        <w:rPr>
          <w:rFonts w:ascii="Arial" w:hAnsi="Arial" w:cs="Arial"/>
          <w:i/>
          <w:iCs/>
          <w:color w:val="000000"/>
          <w:sz w:val="18"/>
          <w:szCs w:val="18"/>
        </w:rPr>
        <w:tab/>
        <w:t xml:space="preserve">              2001-2010 medrek.se</w:t>
      </w:r>
    </w:p>
    <w:sectPr w:rsidR="00736039" w:rsidSect="008E1C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36039"/>
    <w:rsid w:val="00015E58"/>
    <w:rsid w:val="00351249"/>
    <w:rsid w:val="0035535D"/>
    <w:rsid w:val="004208DD"/>
    <w:rsid w:val="00430564"/>
    <w:rsid w:val="00551948"/>
    <w:rsid w:val="00626842"/>
    <w:rsid w:val="006C3742"/>
    <w:rsid w:val="006C3745"/>
    <w:rsid w:val="006D2DFE"/>
    <w:rsid w:val="00736039"/>
    <w:rsid w:val="00864925"/>
    <w:rsid w:val="008E1C25"/>
    <w:rsid w:val="00902B51"/>
    <w:rsid w:val="00920254"/>
    <w:rsid w:val="00A06140"/>
    <w:rsid w:val="00A33F03"/>
    <w:rsid w:val="00AB133B"/>
    <w:rsid w:val="00BE76AC"/>
    <w:rsid w:val="00CE5C48"/>
    <w:rsid w:val="00E02BB6"/>
    <w:rsid w:val="00E73B82"/>
    <w:rsid w:val="00ED775B"/>
    <w:rsid w:val="00FE0D0F"/>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C25"/>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36039"/>
    <w:rPr>
      <w:color w:val="0000FF" w:themeColor="hyperlink"/>
      <w:u w:val="single"/>
    </w:rPr>
  </w:style>
  <w:style w:type="paragraph" w:styleId="Ballongtext">
    <w:name w:val="Balloon Text"/>
    <w:basedOn w:val="Normal"/>
    <w:link w:val="BallongtextChar"/>
    <w:uiPriority w:val="99"/>
    <w:semiHidden/>
    <w:unhideWhenUsed/>
    <w:rsid w:val="0035535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553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attias.olsson@stockholmmediagroup.com" TargetMode="External"/><Relationship Id="rId4" Type="http://schemas.openxmlformats.org/officeDocument/2006/relationships/image" Target="media/image1.gi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3863</TotalTime>
  <Pages>1</Pages>
  <Words>232</Words>
  <Characters>1232</Characters>
  <Application>Microsoft Office Word</Application>
  <DocSecurity>0</DocSecurity>
  <Lines>10</Lines>
  <Paragraphs>2</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1462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Mattias Olsson</dc:creator>
  <cp:lastModifiedBy>Mattias Olsson</cp:lastModifiedBy>
  <cp:revision>6</cp:revision>
  <cp:lastPrinted>2010-06-22T09:47:00Z</cp:lastPrinted>
  <dcterms:created xsi:type="dcterms:W3CDTF">2010-08-19T07:57:00Z</dcterms:created>
  <dcterms:modified xsi:type="dcterms:W3CDTF">2010-09-06T06:22:00Z</dcterms:modified>
</cp:coreProperties>
</file>