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60" w:rsidRPr="00773B77" w:rsidRDefault="005B7760" w:rsidP="003B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rPr>
          <w:rFonts w:cs="Calibri"/>
          <w:b/>
          <w:lang w:val="da-DK"/>
        </w:rPr>
      </w:pPr>
    </w:p>
    <w:p w:rsidR="00CA6E81" w:rsidRPr="00773B77" w:rsidRDefault="00CA6E81" w:rsidP="00F77E82">
      <w:pPr>
        <w:pStyle w:val="Listeafsnit"/>
        <w:ind w:left="709"/>
        <w:jc w:val="right"/>
        <w:rPr>
          <w:lang w:val="da-DK"/>
        </w:rPr>
      </w:pPr>
      <w:r w:rsidRPr="00773B77">
        <w:rPr>
          <w:lang w:val="da-DK"/>
        </w:rPr>
        <w:t>Press</w:t>
      </w:r>
      <w:r w:rsidR="00852C70" w:rsidRPr="00773B77">
        <w:rPr>
          <w:lang w:val="da-DK"/>
        </w:rPr>
        <w:t>e</w:t>
      </w:r>
      <w:r w:rsidRPr="00773B77">
        <w:rPr>
          <w:lang w:val="da-DK"/>
        </w:rPr>
        <w:t>meddel</w:t>
      </w:r>
      <w:r w:rsidR="00852C70" w:rsidRPr="00773B77">
        <w:rPr>
          <w:lang w:val="da-DK"/>
        </w:rPr>
        <w:t>else</w:t>
      </w:r>
      <w:r w:rsidRPr="00773B77">
        <w:rPr>
          <w:lang w:val="da-DK"/>
        </w:rPr>
        <w:t xml:space="preserve"> 2013-05</w:t>
      </w:r>
      <w:r w:rsidR="00953F74">
        <w:rPr>
          <w:lang w:val="da-DK"/>
        </w:rPr>
        <w:t>-29</w:t>
      </w:r>
    </w:p>
    <w:p w:rsidR="00CA6E81" w:rsidRPr="00773B77" w:rsidRDefault="00CA6E81" w:rsidP="003B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rPr>
          <w:rFonts w:cs="Calibri"/>
          <w:b/>
          <w:i/>
          <w:lang w:val="da-DK"/>
        </w:rPr>
      </w:pPr>
    </w:p>
    <w:p w:rsidR="00852C70" w:rsidRPr="00773B77" w:rsidRDefault="00CA6E81" w:rsidP="003B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rPr>
          <w:rFonts w:cs="Calibri"/>
          <w:b/>
          <w:i/>
          <w:lang w:val="da-DK"/>
        </w:rPr>
      </w:pPr>
      <w:r w:rsidRPr="00773B77">
        <w:rPr>
          <w:rFonts w:cs="Calibri"/>
          <w:b/>
          <w:i/>
          <w:lang w:val="da-DK"/>
        </w:rPr>
        <w:t xml:space="preserve">Whirlpool </w:t>
      </w:r>
      <w:r w:rsidR="00852C70" w:rsidRPr="00773B77">
        <w:rPr>
          <w:rFonts w:cs="Calibri"/>
          <w:b/>
          <w:i/>
          <w:lang w:val="da-DK"/>
        </w:rPr>
        <w:t>lancerer 6</w:t>
      </w:r>
      <w:r w:rsidR="00852C70" w:rsidRPr="00773B77">
        <w:rPr>
          <w:rFonts w:cs="Calibri"/>
          <w:b/>
          <w:i/>
          <w:vertAlign w:val="superscript"/>
          <w:lang w:val="da-DK"/>
        </w:rPr>
        <w:t>TH</w:t>
      </w:r>
      <w:r w:rsidR="00852C70" w:rsidRPr="00773B77">
        <w:rPr>
          <w:rFonts w:cs="Calibri"/>
          <w:b/>
          <w:i/>
          <w:lang w:val="da-DK"/>
        </w:rPr>
        <w:t xml:space="preserve"> SENSE Infinite Care – en ny generation af vaskemaskiner </w:t>
      </w:r>
    </w:p>
    <w:p w:rsidR="00852C70" w:rsidRPr="00773B77" w:rsidRDefault="00CA6E81" w:rsidP="003B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rPr>
          <w:rFonts w:cs="Calibri"/>
          <w:b/>
          <w:sz w:val="42"/>
          <w:szCs w:val="42"/>
          <w:lang w:val="da-DK" w:eastAsia="ar-SA"/>
        </w:rPr>
      </w:pPr>
      <w:r w:rsidRPr="00773B77">
        <w:rPr>
          <w:rFonts w:cs="Calibri"/>
          <w:b/>
          <w:sz w:val="42"/>
          <w:szCs w:val="42"/>
          <w:lang w:val="da-DK" w:eastAsia="ar-SA"/>
        </w:rPr>
        <w:t>Ny teknik</w:t>
      </w:r>
      <w:r w:rsidR="00FA6E69">
        <w:rPr>
          <w:rFonts w:cs="Calibri"/>
          <w:b/>
          <w:sz w:val="42"/>
          <w:szCs w:val="42"/>
          <w:lang w:val="da-DK" w:eastAsia="ar-SA"/>
        </w:rPr>
        <w:t>,</w:t>
      </w:r>
      <w:r w:rsidRPr="00773B77">
        <w:rPr>
          <w:rFonts w:cs="Calibri"/>
          <w:b/>
          <w:sz w:val="42"/>
          <w:szCs w:val="42"/>
          <w:lang w:val="da-DK" w:eastAsia="ar-SA"/>
        </w:rPr>
        <w:t xml:space="preserve"> </w:t>
      </w:r>
      <w:r w:rsidR="00852C70" w:rsidRPr="00773B77">
        <w:rPr>
          <w:rFonts w:cs="Calibri"/>
          <w:b/>
          <w:sz w:val="42"/>
          <w:szCs w:val="42"/>
          <w:lang w:val="da-DK" w:eastAsia="ar-SA"/>
        </w:rPr>
        <w:t>der passer på dit tøj</w:t>
      </w:r>
    </w:p>
    <w:p w:rsidR="000D08B8" w:rsidRPr="00773B77" w:rsidRDefault="000D08B8" w:rsidP="003B7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rPr>
          <w:rFonts w:cs="Calibri"/>
          <w:b/>
          <w:lang w:val="da-DK" w:eastAsia="ar-SA"/>
        </w:rPr>
      </w:pPr>
    </w:p>
    <w:p w:rsidR="00852C70" w:rsidRPr="00773B77" w:rsidRDefault="000C2414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b/>
          <w:lang w:val="da-DK"/>
        </w:rPr>
      </w:pPr>
      <w:bookmarkStart w:id="0" w:name="_GoBack"/>
      <w:r w:rsidRPr="00773B77">
        <w:rPr>
          <w:rFonts w:cs="Calibri"/>
          <w:b/>
          <w:lang w:val="da-DK"/>
        </w:rPr>
        <w:t>6</w:t>
      </w:r>
      <w:r w:rsidRPr="00773B77">
        <w:rPr>
          <w:rFonts w:cs="Calibri"/>
          <w:b/>
          <w:vertAlign w:val="superscript"/>
          <w:lang w:val="da-DK"/>
        </w:rPr>
        <w:t>TH</w:t>
      </w:r>
      <w:r w:rsidRPr="00773B77">
        <w:rPr>
          <w:rFonts w:cs="Calibri"/>
          <w:b/>
          <w:lang w:val="da-DK"/>
        </w:rPr>
        <w:t xml:space="preserve"> SENSE Infinite Care </w:t>
      </w:r>
      <w:r w:rsidR="00852C70" w:rsidRPr="00773B77">
        <w:rPr>
          <w:rFonts w:cs="Calibri"/>
          <w:b/>
          <w:lang w:val="da-DK"/>
        </w:rPr>
        <w:t>er Whirlpools seneste generation af vaskemaskiner</w:t>
      </w:r>
      <w:r w:rsidR="003D75FE">
        <w:rPr>
          <w:rFonts w:cs="Calibri"/>
          <w:b/>
          <w:lang w:val="da-DK"/>
        </w:rPr>
        <w:t>, der m</w:t>
      </w:r>
      <w:r w:rsidR="00852C70" w:rsidRPr="00773B77">
        <w:rPr>
          <w:rFonts w:cs="Calibri"/>
          <w:b/>
          <w:lang w:val="da-DK"/>
        </w:rPr>
        <w:t xml:space="preserve">ed den </w:t>
      </w:r>
      <w:r w:rsidR="00FA6E69">
        <w:rPr>
          <w:rFonts w:cs="Calibri"/>
          <w:b/>
          <w:lang w:val="da-DK"/>
        </w:rPr>
        <w:t>avancerede</w:t>
      </w:r>
      <w:r w:rsidR="00852C70" w:rsidRPr="00773B77">
        <w:rPr>
          <w:rFonts w:cs="Calibri"/>
          <w:b/>
          <w:lang w:val="da-DK"/>
        </w:rPr>
        <w:t xml:space="preserve"> 6</w:t>
      </w:r>
      <w:r w:rsidR="00852C70" w:rsidRPr="00773B77">
        <w:rPr>
          <w:rFonts w:cs="Calibri"/>
          <w:b/>
          <w:vertAlign w:val="superscript"/>
          <w:lang w:val="da-DK"/>
        </w:rPr>
        <w:t>TH</w:t>
      </w:r>
      <w:r w:rsidR="00852C70" w:rsidRPr="00773B77">
        <w:rPr>
          <w:rFonts w:cs="Calibri"/>
          <w:b/>
          <w:lang w:val="da-DK"/>
        </w:rPr>
        <w:t xml:space="preserve"> SENSE teknologi </w:t>
      </w:r>
      <w:r w:rsidR="003D75FE">
        <w:rPr>
          <w:rFonts w:cs="Calibri"/>
          <w:b/>
          <w:lang w:val="da-DK"/>
        </w:rPr>
        <w:t>beskytter</w:t>
      </w:r>
      <w:r w:rsidR="00852C70" w:rsidRPr="00773B77">
        <w:rPr>
          <w:rFonts w:cs="Calibri"/>
          <w:b/>
          <w:lang w:val="da-DK"/>
        </w:rPr>
        <w:t xml:space="preserve"> dit tøj under vask</w:t>
      </w:r>
      <w:r w:rsidR="00FA6E69">
        <w:rPr>
          <w:rFonts w:cs="Calibri"/>
          <w:b/>
          <w:lang w:val="da-DK"/>
        </w:rPr>
        <w:t>en</w:t>
      </w:r>
      <w:r w:rsidR="00F16E7C" w:rsidRPr="00773B77">
        <w:rPr>
          <w:rStyle w:val="Fodnotehenvisning"/>
          <w:rFonts w:cs="Calibri"/>
          <w:lang w:val="da-DK"/>
        </w:rPr>
        <w:footnoteReference w:id="1"/>
      </w:r>
      <w:r w:rsidR="00FA6E69">
        <w:rPr>
          <w:rFonts w:cs="Calibri"/>
          <w:b/>
          <w:lang w:val="da-DK"/>
        </w:rPr>
        <w:t xml:space="preserve"> </w:t>
      </w:r>
      <w:r w:rsidR="00852C70" w:rsidRPr="00773B77">
        <w:rPr>
          <w:rFonts w:cs="Calibri"/>
          <w:b/>
          <w:lang w:val="da-DK"/>
        </w:rPr>
        <w:t>og sørger for</w:t>
      </w:r>
      <w:r w:rsidR="00FA6E69">
        <w:rPr>
          <w:rFonts w:cs="Calibri"/>
          <w:b/>
          <w:lang w:val="da-DK"/>
        </w:rPr>
        <w:t>,</w:t>
      </w:r>
      <w:r w:rsidR="00852C70" w:rsidRPr="00773B77">
        <w:rPr>
          <w:rFonts w:cs="Calibri"/>
          <w:b/>
          <w:lang w:val="da-DK"/>
        </w:rPr>
        <w:t xml:space="preserve"> at farverne forbliver strålende</w:t>
      </w:r>
      <w:r w:rsidR="00FA6E69">
        <w:rPr>
          <w:rFonts w:cs="Calibri"/>
          <w:b/>
          <w:lang w:val="da-DK"/>
        </w:rPr>
        <w:t xml:space="preserve"> klare</w:t>
      </w:r>
      <w:r w:rsidR="00852C70" w:rsidRPr="00773B77">
        <w:rPr>
          <w:rFonts w:cs="Calibri"/>
          <w:b/>
          <w:lang w:val="da-DK"/>
        </w:rPr>
        <w:t>, så du kan bruge garderobens favoritter</w:t>
      </w:r>
      <w:r w:rsidR="00FA6E69">
        <w:rPr>
          <w:rFonts w:cs="Calibri"/>
          <w:b/>
          <w:lang w:val="da-DK"/>
        </w:rPr>
        <w:t>,</w:t>
      </w:r>
      <w:r w:rsidR="00852C70" w:rsidRPr="00773B77">
        <w:rPr>
          <w:rFonts w:cs="Calibri"/>
          <w:b/>
          <w:lang w:val="da-DK"/>
        </w:rPr>
        <w:t xml:space="preserve"> så </w:t>
      </w:r>
      <w:r w:rsidR="003D75FE">
        <w:rPr>
          <w:rFonts w:cs="Calibri"/>
          <w:b/>
          <w:lang w:val="da-DK"/>
        </w:rPr>
        <w:t>ofte</w:t>
      </w:r>
      <w:r w:rsidR="00852C70" w:rsidRPr="00773B77">
        <w:rPr>
          <w:rFonts w:cs="Calibri"/>
          <w:b/>
          <w:lang w:val="da-DK"/>
        </w:rPr>
        <w:t xml:space="preserve"> du vil. </w:t>
      </w:r>
    </w:p>
    <w:p w:rsidR="000C2414" w:rsidRPr="00773B77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  <w:r>
        <w:rPr>
          <w:rFonts w:cs="Calibri"/>
          <w:noProof/>
          <w:lang w:val="da-DK" w:eastAsia="da-D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293370</wp:posOffset>
            </wp:positionV>
            <wp:extent cx="3562350" cy="2419350"/>
            <wp:effectExtent l="19050" t="0" r="0" b="0"/>
            <wp:wrapSquare wrapText="bothSides"/>
            <wp:docPr id="1" name="Bildobjekt 1" descr="C:\Users\fli\Documents\Whirlpool\Pressmeddelanen\InfiniteFabric Care\Bilder\DG201212086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\Documents\Whirlpool\Pressmeddelanen\InfiniteFabric Care\Bilder\DG201212086_low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64F73" w:rsidRDefault="007B78B5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  <w:r w:rsidRPr="00773B77">
        <w:rPr>
          <w:rFonts w:cs="Calibri"/>
          <w:lang w:val="da-DK" w:eastAsia="ar-SA"/>
        </w:rPr>
        <w:t xml:space="preserve">Med </w:t>
      </w:r>
      <w:r w:rsidRPr="00773B77">
        <w:rPr>
          <w:rFonts w:cs="Calibri"/>
          <w:lang w:val="da-DK"/>
        </w:rPr>
        <w:t>6</w:t>
      </w:r>
      <w:r w:rsidRPr="00773B77">
        <w:rPr>
          <w:rFonts w:cs="Calibri"/>
          <w:vertAlign w:val="superscript"/>
          <w:lang w:val="da-DK"/>
        </w:rPr>
        <w:t>TH</w:t>
      </w:r>
      <w:r w:rsidRPr="00773B77">
        <w:rPr>
          <w:rFonts w:cs="Calibri"/>
          <w:lang w:val="da-DK"/>
        </w:rPr>
        <w:t xml:space="preserve"> SENSE </w:t>
      </w:r>
      <w:r w:rsidR="002D2E2C" w:rsidRPr="00773B77">
        <w:rPr>
          <w:rFonts w:cs="Calibri"/>
          <w:lang w:val="da-DK"/>
        </w:rPr>
        <w:t xml:space="preserve">Infinite Care </w:t>
      </w:r>
      <w:r w:rsidR="00FA6E69">
        <w:rPr>
          <w:rFonts w:cs="Calibri"/>
          <w:lang w:val="da-DK"/>
        </w:rPr>
        <w:t>lancerer</w:t>
      </w:r>
      <w:r w:rsidR="00852C70" w:rsidRPr="00773B77">
        <w:rPr>
          <w:rFonts w:cs="Calibri"/>
          <w:lang w:val="da-DK"/>
        </w:rPr>
        <w:t xml:space="preserve"> </w:t>
      </w:r>
      <w:r w:rsidR="002D2E2C" w:rsidRPr="00773B77">
        <w:rPr>
          <w:rFonts w:cs="Calibri"/>
          <w:lang w:val="da-DK"/>
        </w:rPr>
        <w:t>Whirlpool</w:t>
      </w:r>
      <w:r w:rsidR="003D75FE">
        <w:rPr>
          <w:rFonts w:cs="Calibri"/>
          <w:lang w:val="da-DK"/>
        </w:rPr>
        <w:t xml:space="preserve"> en </w:t>
      </w:r>
      <w:r w:rsidR="00FA6E69">
        <w:rPr>
          <w:rFonts w:cs="Calibri"/>
          <w:lang w:val="da-DK"/>
        </w:rPr>
        <w:t xml:space="preserve">ny serie </w:t>
      </w:r>
      <w:r w:rsidR="00852C70" w:rsidRPr="00773B77">
        <w:rPr>
          <w:rFonts w:cs="Calibri"/>
          <w:lang w:val="da-DK"/>
        </w:rPr>
        <w:t>vaskemaskiner, der med skånsom</w:t>
      </w:r>
      <w:r w:rsidR="003D75FE">
        <w:rPr>
          <w:rFonts w:cs="Calibri"/>
          <w:lang w:val="da-DK"/>
        </w:rPr>
        <w:t xml:space="preserve">me </w:t>
      </w:r>
      <w:r w:rsidR="00773B77" w:rsidRPr="00773B77">
        <w:rPr>
          <w:rFonts w:cs="Calibri"/>
          <w:lang w:val="da-DK"/>
        </w:rPr>
        <w:t>vaske</w:t>
      </w:r>
      <w:r w:rsidR="003D75FE">
        <w:rPr>
          <w:rFonts w:cs="Calibri"/>
          <w:lang w:val="da-DK"/>
        </w:rPr>
        <w:t>-</w:t>
      </w:r>
      <w:r w:rsidR="00773B77" w:rsidRPr="00773B77">
        <w:rPr>
          <w:rFonts w:cs="Calibri"/>
          <w:lang w:val="da-DK"/>
        </w:rPr>
        <w:t>teknik</w:t>
      </w:r>
      <w:r w:rsidR="003D75FE">
        <w:rPr>
          <w:rFonts w:cs="Calibri"/>
          <w:lang w:val="da-DK"/>
        </w:rPr>
        <w:t>ker</w:t>
      </w:r>
      <w:r w:rsidR="00773B77">
        <w:rPr>
          <w:rFonts w:cs="Calibri"/>
          <w:lang w:val="da-DK"/>
        </w:rPr>
        <w:t xml:space="preserve"> vasker effektivt og </w:t>
      </w:r>
      <w:r w:rsidR="00FA6E69">
        <w:rPr>
          <w:rFonts w:cs="Calibri"/>
          <w:lang w:val="da-DK"/>
        </w:rPr>
        <w:t xml:space="preserve">fungerer som et godt </w:t>
      </w:r>
      <w:r w:rsidR="00773B77">
        <w:rPr>
          <w:rFonts w:cs="Calibri"/>
          <w:lang w:val="da-DK"/>
        </w:rPr>
        <w:t xml:space="preserve">alternativ til </w:t>
      </w:r>
      <w:r w:rsidR="00FA6E69">
        <w:rPr>
          <w:rFonts w:cs="Calibri"/>
          <w:lang w:val="da-DK"/>
        </w:rPr>
        <w:t>vask i hånden</w:t>
      </w:r>
      <w:r w:rsidR="003D75FE">
        <w:rPr>
          <w:rFonts w:cs="Calibri"/>
          <w:lang w:val="da-DK"/>
        </w:rPr>
        <w:t>.</w:t>
      </w:r>
      <w:r w:rsidR="002D2E2C" w:rsidRPr="00773B77">
        <w:rPr>
          <w:rFonts w:cs="Calibri"/>
          <w:lang w:val="da-DK"/>
        </w:rPr>
        <w:t xml:space="preserve"> </w:t>
      </w:r>
      <w:r w:rsidR="00773B77">
        <w:rPr>
          <w:rFonts w:cs="Calibri"/>
          <w:lang w:val="da-DK"/>
        </w:rPr>
        <w:t xml:space="preserve">Den </w:t>
      </w:r>
      <w:r w:rsidR="00FA6E69">
        <w:rPr>
          <w:rFonts w:cs="Calibri"/>
          <w:lang w:val="da-DK"/>
        </w:rPr>
        <w:t>nyskabende</w:t>
      </w:r>
      <w:r w:rsidR="00773B77">
        <w:rPr>
          <w:rFonts w:cs="Calibri"/>
          <w:lang w:val="da-DK"/>
        </w:rPr>
        <w:t xml:space="preserve"> teknik reducerer friktionen af tøjet i maskinen</w:t>
      </w:r>
      <w:r w:rsidR="00FA6E69">
        <w:rPr>
          <w:rFonts w:cs="Calibri"/>
          <w:lang w:val="da-DK"/>
        </w:rPr>
        <w:t>,</w:t>
      </w:r>
      <w:r w:rsidR="00773B77">
        <w:rPr>
          <w:rFonts w:cs="Calibri"/>
          <w:lang w:val="da-DK"/>
        </w:rPr>
        <w:t xml:space="preserve"> og tilbyder programmer, som </w:t>
      </w:r>
      <w:r w:rsidR="00FA6E69">
        <w:rPr>
          <w:rFonts w:cs="Calibri"/>
          <w:lang w:val="da-DK"/>
        </w:rPr>
        <w:t>hver især er tilpasset</w:t>
      </w:r>
      <w:r w:rsidR="00773B77">
        <w:rPr>
          <w:rFonts w:cs="Calibri"/>
          <w:lang w:val="da-DK"/>
        </w:rPr>
        <w:t xml:space="preserve"> forskellige farve</w:t>
      </w:r>
      <w:r w:rsidR="00464F73">
        <w:rPr>
          <w:rFonts w:cs="Calibri"/>
          <w:lang w:val="da-DK"/>
        </w:rPr>
        <w:t>grupper</w:t>
      </w:r>
      <w:r w:rsidR="00773B77">
        <w:rPr>
          <w:rFonts w:cs="Calibri"/>
          <w:lang w:val="da-DK"/>
        </w:rPr>
        <w:t xml:space="preserve"> og tekstiltyper</w:t>
      </w:r>
      <w:r w:rsidR="00FA6E69">
        <w:rPr>
          <w:rFonts w:cs="Calibri"/>
          <w:lang w:val="da-DK"/>
        </w:rPr>
        <w:t>. Infinite Care hjælper desuden tøjet med at holde på</w:t>
      </w:r>
      <w:r w:rsidR="00464F73">
        <w:rPr>
          <w:rFonts w:cs="Calibri"/>
          <w:lang w:val="da-DK"/>
        </w:rPr>
        <w:t xml:space="preserve"> både farve og form</w:t>
      </w:r>
      <w:r w:rsidR="00936BD8">
        <w:rPr>
          <w:rFonts w:cs="Calibri"/>
          <w:lang w:val="da-DK"/>
        </w:rPr>
        <w:t xml:space="preserve">, så dit yndlings outfit forbliver </w:t>
      </w:r>
      <w:r w:rsidR="00644063">
        <w:rPr>
          <w:rFonts w:cs="Calibri"/>
          <w:lang w:val="da-DK"/>
        </w:rPr>
        <w:t xml:space="preserve">smukt </w:t>
      </w:r>
      <w:r w:rsidR="00936BD8">
        <w:rPr>
          <w:rFonts w:cs="Calibri"/>
          <w:lang w:val="da-DK"/>
        </w:rPr>
        <w:t xml:space="preserve">endnu længere. </w:t>
      </w:r>
      <w:r w:rsidR="00464F73">
        <w:rPr>
          <w:rFonts w:cs="Calibri"/>
          <w:lang w:val="da-DK"/>
        </w:rPr>
        <w:t xml:space="preserve"> </w:t>
      </w:r>
    </w:p>
    <w:p w:rsidR="00464F73" w:rsidRDefault="00464F73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</w:p>
    <w:p w:rsidR="001A43E1" w:rsidRDefault="003D2623" w:rsidP="00936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  <w:r>
        <w:rPr>
          <w:rFonts w:cs="Calibri"/>
          <w:noProof/>
          <w:lang w:val="da-DK"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97790</wp:posOffset>
            </wp:positionV>
            <wp:extent cx="1695450" cy="2143125"/>
            <wp:effectExtent l="0" t="0" r="0" b="952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201212069 FL Domino Washing machine White door_low res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5" t="21401" r="8888" b="1206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BD8" w:rsidRPr="00936BD8">
        <w:rPr>
          <w:rFonts w:cs="Calibri"/>
          <w:lang w:val="da-DK"/>
        </w:rPr>
        <w:t>”</w:t>
      </w:r>
      <w:r w:rsidR="00FA6E69">
        <w:rPr>
          <w:rFonts w:cs="Calibri"/>
          <w:lang w:val="da-DK"/>
        </w:rPr>
        <w:t xml:space="preserve">Påklædningen </w:t>
      </w:r>
      <w:r w:rsidR="00936BD8" w:rsidRPr="00936BD8">
        <w:rPr>
          <w:rFonts w:cs="Calibri"/>
          <w:lang w:val="da-DK"/>
        </w:rPr>
        <w:t>er en stor del af vores personlighed</w:t>
      </w:r>
      <w:r w:rsidR="00FA6E69">
        <w:rPr>
          <w:rFonts w:cs="Calibri"/>
          <w:lang w:val="da-DK"/>
        </w:rPr>
        <w:t>.</w:t>
      </w:r>
      <w:r w:rsidR="00936BD8">
        <w:rPr>
          <w:rFonts w:cs="Calibri"/>
          <w:lang w:val="da-DK"/>
        </w:rPr>
        <w:t xml:space="preserve"> </w:t>
      </w:r>
      <w:r w:rsidR="00644063">
        <w:rPr>
          <w:rFonts w:cs="Calibri"/>
          <w:lang w:val="da-DK"/>
        </w:rPr>
        <w:t xml:space="preserve">Noget </w:t>
      </w:r>
      <w:r w:rsidR="00936BD8">
        <w:rPr>
          <w:rFonts w:cs="Calibri"/>
          <w:lang w:val="da-DK"/>
        </w:rPr>
        <w:t xml:space="preserve">tøj har </w:t>
      </w:r>
      <w:r w:rsidR="00FA6E69">
        <w:rPr>
          <w:rFonts w:cs="Calibri"/>
          <w:lang w:val="da-DK"/>
        </w:rPr>
        <w:t xml:space="preserve">vi endda </w:t>
      </w:r>
      <w:r w:rsidR="00936BD8">
        <w:rPr>
          <w:rFonts w:cs="Calibri"/>
          <w:lang w:val="da-DK"/>
        </w:rPr>
        <w:t>et helt særl</w:t>
      </w:r>
      <w:r w:rsidR="00FA6E69">
        <w:rPr>
          <w:rFonts w:cs="Calibri"/>
          <w:lang w:val="da-DK"/>
        </w:rPr>
        <w:t>igt forhold til og går i igen og igen</w:t>
      </w:r>
      <w:r w:rsidR="00936BD8">
        <w:rPr>
          <w:rFonts w:cs="Calibri"/>
          <w:lang w:val="da-DK"/>
        </w:rPr>
        <w:t xml:space="preserve">. </w:t>
      </w:r>
      <w:r w:rsidR="00FA6E69">
        <w:rPr>
          <w:rFonts w:cs="Calibri"/>
          <w:lang w:val="da-DK"/>
        </w:rPr>
        <w:t>Det har været</w:t>
      </w:r>
      <w:r w:rsidR="00936BD8">
        <w:rPr>
          <w:rFonts w:cs="Calibri"/>
          <w:lang w:val="da-DK"/>
        </w:rPr>
        <w:t xml:space="preserve"> udgangspunktet</w:t>
      </w:r>
      <w:r w:rsidR="003D75FE">
        <w:rPr>
          <w:rFonts w:cs="Calibri"/>
          <w:lang w:val="da-DK"/>
        </w:rPr>
        <w:t xml:space="preserve"> for </w:t>
      </w:r>
      <w:r w:rsidR="00936BD8">
        <w:rPr>
          <w:rFonts w:cs="Calibri"/>
          <w:lang w:val="da-DK"/>
        </w:rPr>
        <w:t>udvikl</w:t>
      </w:r>
      <w:r w:rsidR="003D75FE">
        <w:rPr>
          <w:rFonts w:cs="Calibri"/>
          <w:lang w:val="da-DK"/>
        </w:rPr>
        <w:t>ingen af</w:t>
      </w:r>
      <w:r w:rsidR="00936BD8">
        <w:rPr>
          <w:rFonts w:cs="Calibri"/>
          <w:lang w:val="da-DK"/>
        </w:rPr>
        <w:t xml:space="preserve"> </w:t>
      </w:r>
      <w:r w:rsidR="00936BD8" w:rsidRPr="00773B77">
        <w:rPr>
          <w:rFonts w:cs="Calibri"/>
          <w:lang w:val="da-DK"/>
        </w:rPr>
        <w:t>6</w:t>
      </w:r>
      <w:r w:rsidR="00936BD8" w:rsidRPr="00773B77">
        <w:rPr>
          <w:rFonts w:cs="Calibri"/>
          <w:vertAlign w:val="superscript"/>
          <w:lang w:val="da-DK"/>
        </w:rPr>
        <w:t>TH</w:t>
      </w:r>
      <w:r w:rsidR="00936BD8" w:rsidRPr="00773B77">
        <w:rPr>
          <w:rFonts w:cs="Calibri"/>
          <w:lang w:val="da-DK"/>
        </w:rPr>
        <w:t xml:space="preserve"> SENSE Infinite Care</w:t>
      </w:r>
      <w:r w:rsidR="003D75FE">
        <w:rPr>
          <w:rFonts w:cs="Calibri"/>
          <w:lang w:val="da-DK"/>
        </w:rPr>
        <w:t xml:space="preserve"> maskinerne”, siger Tom Kaivola, der er</w:t>
      </w:r>
      <w:r w:rsidR="00936BD8">
        <w:rPr>
          <w:rFonts w:cs="Calibri"/>
          <w:lang w:val="da-DK"/>
        </w:rPr>
        <w:t xml:space="preserve"> Nordic Communication Manager hos Whirlpool.  </w:t>
      </w:r>
    </w:p>
    <w:p w:rsidR="00936BD8" w:rsidRDefault="00936BD8" w:rsidP="00936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</w:p>
    <w:p w:rsidR="00EE542D" w:rsidRPr="002563BC" w:rsidRDefault="00EE542D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</w:p>
    <w:p w:rsidR="004D60D2" w:rsidRDefault="004D60D2" w:rsidP="004D60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b/>
          <w:lang w:val="da-DK"/>
        </w:rPr>
      </w:pPr>
      <w:r w:rsidRPr="00936BD8">
        <w:rPr>
          <w:rFonts w:cs="Calibri"/>
          <w:b/>
          <w:lang w:val="da-DK"/>
        </w:rPr>
        <w:t>Miljøets ven</w:t>
      </w:r>
    </w:p>
    <w:p w:rsidR="004D60D2" w:rsidRPr="00936BD8" w:rsidRDefault="004D60D2" w:rsidP="004D60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  <w:r>
        <w:rPr>
          <w:rFonts w:cs="Calibri"/>
          <w:lang w:val="da-DK"/>
        </w:rPr>
        <w:t xml:space="preserve">Udover at være god ved tøjet er </w:t>
      </w:r>
      <w:r w:rsidRPr="00773B77">
        <w:rPr>
          <w:rFonts w:cs="Calibri"/>
          <w:lang w:val="da-DK"/>
        </w:rPr>
        <w:t>6</w:t>
      </w:r>
      <w:r w:rsidRPr="00773B77">
        <w:rPr>
          <w:rFonts w:cs="Calibri"/>
          <w:vertAlign w:val="superscript"/>
          <w:lang w:val="da-DK"/>
        </w:rPr>
        <w:t>TH</w:t>
      </w:r>
      <w:r w:rsidRPr="00773B77">
        <w:rPr>
          <w:rFonts w:cs="Calibri"/>
          <w:lang w:val="da-DK"/>
        </w:rPr>
        <w:t xml:space="preserve"> SENSE Infinite Care</w:t>
      </w:r>
      <w:r>
        <w:rPr>
          <w:rFonts w:cs="Calibri"/>
          <w:lang w:val="da-DK"/>
        </w:rPr>
        <w:t xml:space="preserve"> også miljøvenlig. </w:t>
      </w:r>
    </w:p>
    <w:p w:rsidR="004D60D2" w:rsidRPr="004D60D2" w:rsidRDefault="004D60D2" w:rsidP="004D60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  <w:r>
        <w:rPr>
          <w:rFonts w:cs="Calibri"/>
          <w:lang w:val="da-DK"/>
        </w:rPr>
        <w:t xml:space="preserve">Vaskemaskinerne registrerer mængden af tøj i maskinen </w:t>
      </w:r>
      <w:r w:rsidRPr="004D60D2">
        <w:rPr>
          <w:rFonts w:cs="Calibri"/>
          <w:lang w:val="da-DK"/>
        </w:rPr>
        <w:t xml:space="preserve">og tilpasser automatisk energi, vand og tidsforbruget derefter. </w:t>
      </w:r>
      <w:r w:rsidR="001B2D41">
        <w:rPr>
          <w:rFonts w:cs="Calibri"/>
          <w:lang w:val="da-DK"/>
        </w:rPr>
        <w:t xml:space="preserve">Alt, </w:t>
      </w:r>
      <w:r>
        <w:rPr>
          <w:rFonts w:cs="Calibri"/>
          <w:lang w:val="da-DK"/>
        </w:rPr>
        <w:t>hvad man behøver at gøre</w:t>
      </w:r>
      <w:r w:rsidR="001B2D41">
        <w:rPr>
          <w:rFonts w:cs="Calibri"/>
          <w:lang w:val="da-DK"/>
        </w:rPr>
        <w:t>,</w:t>
      </w:r>
      <w:r>
        <w:rPr>
          <w:rFonts w:cs="Calibri"/>
          <w:lang w:val="da-DK"/>
        </w:rPr>
        <w:t xml:space="preserve"> er at lægge tøjet i maskine</w:t>
      </w:r>
      <w:r w:rsidR="003D75FE">
        <w:rPr>
          <w:rFonts w:cs="Calibri"/>
          <w:lang w:val="da-DK"/>
        </w:rPr>
        <w:t>n</w:t>
      </w:r>
      <w:r>
        <w:rPr>
          <w:rFonts w:cs="Calibri"/>
          <w:lang w:val="da-DK"/>
        </w:rPr>
        <w:t xml:space="preserve"> og vælge program. Resten sørger sensor</w:t>
      </w:r>
      <w:r w:rsidR="001B2D41">
        <w:rPr>
          <w:rFonts w:cs="Calibri"/>
          <w:lang w:val="da-DK"/>
        </w:rPr>
        <w:t>-</w:t>
      </w:r>
      <w:r>
        <w:rPr>
          <w:rFonts w:cs="Calibri"/>
          <w:lang w:val="da-DK"/>
        </w:rPr>
        <w:t xml:space="preserve">teknologien for. </w:t>
      </w:r>
    </w:p>
    <w:p w:rsidR="004D60D2" w:rsidRDefault="004D60D2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/>
        </w:rPr>
      </w:pPr>
    </w:p>
    <w:p w:rsidR="003B77A9" w:rsidRPr="00773B77" w:rsidRDefault="003B77A9" w:rsidP="00F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jc w:val="left"/>
        <w:rPr>
          <w:rFonts w:cs="Calibri"/>
          <w:lang w:val="da-DK" w:eastAsia="ar-SA"/>
        </w:rPr>
      </w:pPr>
    </w:p>
    <w:p w:rsidR="004D60D2" w:rsidRPr="002563BC" w:rsidRDefault="004D60D2" w:rsidP="00F77E82">
      <w:pPr>
        <w:pStyle w:val="Corpodeltesto21"/>
        <w:spacing w:line="240" w:lineRule="auto"/>
        <w:jc w:val="left"/>
        <w:rPr>
          <w:rFonts w:ascii="Calibri" w:hAnsi="Calibri" w:cs="Calibri"/>
          <w:b/>
          <w:color w:val="002060"/>
          <w:sz w:val="22"/>
          <w:szCs w:val="22"/>
          <w:lang w:val="da-DK"/>
        </w:rPr>
      </w:pPr>
    </w:p>
    <w:p w:rsidR="004D60D2" w:rsidRPr="002563BC" w:rsidRDefault="004D60D2" w:rsidP="00F77E82">
      <w:pPr>
        <w:pStyle w:val="Corpodeltesto21"/>
        <w:spacing w:line="240" w:lineRule="auto"/>
        <w:jc w:val="left"/>
        <w:rPr>
          <w:rFonts w:ascii="Calibri" w:hAnsi="Calibri" w:cs="Calibri"/>
          <w:b/>
          <w:color w:val="002060"/>
          <w:sz w:val="22"/>
          <w:szCs w:val="22"/>
          <w:lang w:val="da-DK"/>
        </w:rPr>
      </w:pPr>
    </w:p>
    <w:p w:rsidR="00EE542D" w:rsidRPr="003D75FE" w:rsidRDefault="003D75FE" w:rsidP="00F77E82">
      <w:pPr>
        <w:pStyle w:val="Corpodeltesto21"/>
        <w:spacing w:line="240" w:lineRule="auto"/>
        <w:jc w:val="left"/>
        <w:rPr>
          <w:rFonts w:ascii="Calibri" w:hAnsi="Calibri" w:cs="Calibri"/>
          <w:b/>
          <w:color w:val="002060"/>
          <w:sz w:val="22"/>
          <w:szCs w:val="22"/>
          <w:lang w:val="da-DK"/>
        </w:rPr>
      </w:pPr>
      <w:r w:rsidRPr="003D75FE">
        <w:rPr>
          <w:rFonts w:ascii="Calibri" w:hAnsi="Calibri" w:cs="Calibri"/>
          <w:b/>
          <w:color w:val="002060"/>
          <w:sz w:val="22"/>
          <w:szCs w:val="22"/>
          <w:lang w:val="da-DK"/>
        </w:rPr>
        <w:t>6</w:t>
      </w:r>
      <w:r w:rsidRPr="003D75FE">
        <w:rPr>
          <w:rFonts w:ascii="Calibri" w:hAnsi="Calibri" w:cs="Calibri"/>
          <w:b/>
          <w:color w:val="002060"/>
          <w:sz w:val="22"/>
          <w:szCs w:val="22"/>
          <w:vertAlign w:val="superscript"/>
          <w:lang w:val="da-DK"/>
        </w:rPr>
        <w:t>TH</w:t>
      </w:r>
      <w:r w:rsidRPr="003D75FE">
        <w:rPr>
          <w:rFonts w:ascii="Calibri" w:hAnsi="Calibri" w:cs="Calibri"/>
          <w:b/>
          <w:color w:val="002060"/>
          <w:sz w:val="22"/>
          <w:szCs w:val="22"/>
          <w:lang w:val="da-DK"/>
        </w:rPr>
        <w:t xml:space="preserve"> SENSE INFINITE CARE </w:t>
      </w:r>
      <w:r w:rsidR="004D60D2" w:rsidRPr="003D75FE">
        <w:rPr>
          <w:rFonts w:ascii="Calibri" w:hAnsi="Calibri" w:cs="Calibri"/>
          <w:b/>
          <w:color w:val="002060"/>
          <w:sz w:val="22"/>
          <w:szCs w:val="22"/>
          <w:lang w:val="da-DK"/>
        </w:rPr>
        <w:t>vaskemaskiner</w:t>
      </w:r>
      <w:r w:rsidR="001B2D41">
        <w:rPr>
          <w:rFonts w:ascii="Calibri" w:hAnsi="Calibri" w:cs="Calibri"/>
          <w:b/>
          <w:color w:val="002060"/>
          <w:sz w:val="22"/>
          <w:szCs w:val="22"/>
          <w:lang w:val="da-DK"/>
        </w:rPr>
        <w:t xml:space="preserve"> er skånsomme mod dit tøj gennem</w:t>
      </w:r>
      <w:r>
        <w:rPr>
          <w:rFonts w:ascii="Calibri" w:hAnsi="Calibri" w:cs="Calibri"/>
          <w:b/>
          <w:color w:val="002060"/>
          <w:sz w:val="22"/>
          <w:szCs w:val="22"/>
          <w:lang w:val="da-DK"/>
        </w:rPr>
        <w:t>:</w:t>
      </w:r>
      <w:r w:rsidR="004D60D2" w:rsidRPr="003D75FE">
        <w:rPr>
          <w:rFonts w:ascii="Calibri" w:hAnsi="Calibri" w:cs="Calibri"/>
          <w:b/>
          <w:color w:val="002060"/>
          <w:sz w:val="22"/>
          <w:szCs w:val="22"/>
          <w:lang w:val="da-DK"/>
        </w:rPr>
        <w:t xml:space="preserve"> </w:t>
      </w:r>
    </w:p>
    <w:p w:rsidR="004D60D2" w:rsidRPr="002563BC" w:rsidRDefault="004D60D2" w:rsidP="00F77E82">
      <w:pPr>
        <w:pStyle w:val="Corpodeltesto21"/>
        <w:spacing w:line="240" w:lineRule="auto"/>
        <w:jc w:val="left"/>
        <w:rPr>
          <w:rFonts w:ascii="Calibri" w:hAnsi="Calibri" w:cs="Calibri"/>
          <w:b/>
          <w:color w:val="002060"/>
          <w:sz w:val="22"/>
          <w:szCs w:val="22"/>
          <w:lang w:val="da-DK"/>
        </w:rPr>
      </w:pPr>
    </w:p>
    <w:p w:rsidR="004D60D2" w:rsidRPr="004D60D2" w:rsidRDefault="004D60D2" w:rsidP="00F77E82">
      <w:pPr>
        <w:pStyle w:val="Corpodeltesto21"/>
        <w:numPr>
          <w:ilvl w:val="0"/>
          <w:numId w:val="6"/>
        </w:numPr>
        <w:spacing w:line="240" w:lineRule="auto"/>
        <w:jc w:val="left"/>
        <w:rPr>
          <w:rFonts w:ascii="Calibri" w:hAnsi="Calibri" w:cs="Calibri"/>
          <w:color w:val="002060"/>
          <w:sz w:val="22"/>
          <w:szCs w:val="22"/>
          <w:lang w:val="da-DK"/>
        </w:rPr>
      </w:pP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>Det innovative trom</w:t>
      </w:r>
      <w:r w:rsidR="003D75FE">
        <w:rPr>
          <w:rFonts w:ascii="Calibri" w:hAnsi="Calibri" w:cs="Calibri"/>
          <w:color w:val="000000" w:themeColor="text1"/>
          <w:sz w:val="22"/>
          <w:szCs w:val="22"/>
          <w:lang w:val="da-DK"/>
        </w:rPr>
        <w:t>le</w:t>
      </w: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>mønster</w:t>
      </w:r>
      <w:r w:rsidR="001B2D41">
        <w:rPr>
          <w:rFonts w:ascii="Calibri" w:hAnsi="Calibri" w:cs="Calibri"/>
          <w:color w:val="000000" w:themeColor="text1"/>
          <w:sz w:val="22"/>
          <w:szCs w:val="22"/>
          <w:lang w:val="da-DK"/>
        </w:rPr>
        <w:t>, der</w:t>
      </w: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 mindsker den mekaniske friktion af tekstilerne</w:t>
      </w:r>
      <w:r w:rsidR="001B2D41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 og gør vasken bliver </w:t>
      </w: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>skånsom</w:t>
      </w:r>
    </w:p>
    <w:p w:rsidR="00676B43" w:rsidRPr="00773B77" w:rsidRDefault="00676B43" w:rsidP="00F77E82">
      <w:pPr>
        <w:pStyle w:val="Corpodeltesto21"/>
        <w:spacing w:line="240" w:lineRule="auto"/>
        <w:ind w:left="720"/>
        <w:jc w:val="left"/>
        <w:rPr>
          <w:rFonts w:ascii="Calibri" w:hAnsi="Calibri" w:cs="Calibri"/>
          <w:color w:val="002060"/>
          <w:sz w:val="22"/>
          <w:szCs w:val="22"/>
          <w:lang w:val="da-DK"/>
        </w:rPr>
      </w:pPr>
    </w:p>
    <w:p w:rsidR="004D60D2" w:rsidRPr="00F16E7C" w:rsidRDefault="00F16E7C" w:rsidP="00F16E7C">
      <w:pPr>
        <w:pStyle w:val="Corpodeltesto21"/>
        <w:numPr>
          <w:ilvl w:val="0"/>
          <w:numId w:val="6"/>
        </w:numPr>
        <w:spacing w:line="240" w:lineRule="auto"/>
        <w:jc w:val="left"/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</w:pPr>
      <w:r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>Wav</w:t>
      </w:r>
      <w:r w:rsidR="004D60D2" w:rsidRPr="00F16E7C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>e Motion teknologien</w:t>
      </w:r>
      <w:r w:rsidR="003D75FE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>, der med</w:t>
      </w:r>
      <w:r w:rsidR="004D60D2" w:rsidRPr="00F16E7C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 en sensor </w:t>
      </w:r>
      <w:r w:rsidR="003D75FE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kan </w:t>
      </w:r>
      <w:r w:rsidR="004D60D2" w:rsidRPr="00F16E7C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>registrere</w:t>
      </w:r>
      <w:r w:rsidR="003D75FE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 mængden af tøj i maskinen og</w:t>
      </w:r>
      <w:r w:rsidRPr="00F16E7C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 tilpasse centrifuge</w:t>
      </w:r>
      <w:r w:rsidR="003D75FE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>ns</w:t>
      </w:r>
      <w:r w:rsidRPr="00F16E7C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 hastighed for at optimere tøjets bevægelse under vask. Maskinerne har programmer med forskellige bevægelsesmønstre i tromlen</w:t>
      </w:r>
      <w:r w:rsidR="001B2D41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, der passer </w:t>
      </w:r>
      <w:r w:rsidRPr="00F16E7C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til </w:t>
      </w:r>
      <w:r w:rsidR="003D75FE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>alle</w:t>
      </w:r>
      <w:r w:rsidRPr="00F16E7C">
        <w:rPr>
          <w:rFonts w:asciiTheme="minorHAnsi" w:hAnsiTheme="minorHAnsi" w:cs="Calibri"/>
          <w:color w:val="000000" w:themeColor="text1"/>
          <w:sz w:val="22"/>
          <w:szCs w:val="22"/>
          <w:lang w:val="da-DK"/>
        </w:rPr>
        <w:t xml:space="preserve"> tekstiltyper</w:t>
      </w:r>
    </w:p>
    <w:p w:rsidR="00676B43" w:rsidRPr="00773B77" w:rsidRDefault="00676B43" w:rsidP="00676B43">
      <w:pPr>
        <w:pStyle w:val="Corpodeltesto21"/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da-DK"/>
        </w:rPr>
      </w:pPr>
    </w:p>
    <w:p w:rsidR="00E469FF" w:rsidRPr="003D75FE" w:rsidRDefault="001B2D41" w:rsidP="003D75FE">
      <w:pPr>
        <w:pStyle w:val="Corpodeltesto21"/>
        <w:numPr>
          <w:ilvl w:val="0"/>
          <w:numId w:val="6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da-DK"/>
        </w:rPr>
      </w:pP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>De mange programmer, der</w:t>
      </w:r>
      <w:r w:rsidR="00F16E7C" w:rsidRPr="00E469FF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 er udviklet </w:t>
      </w:r>
      <w:r w:rsidR="003D75FE">
        <w:rPr>
          <w:rFonts w:ascii="Calibri" w:hAnsi="Calibri" w:cs="Calibri"/>
          <w:color w:val="000000" w:themeColor="text1"/>
          <w:sz w:val="22"/>
          <w:szCs w:val="22"/>
          <w:lang w:val="da-DK"/>
        </w:rPr>
        <w:t>til</w:t>
      </w:r>
      <w:r w:rsidR="00F16E7C" w:rsidRPr="00E469FF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 at give de bedste vaskeresultater baseret </w:t>
      </w:r>
      <w:r w:rsidR="003D75FE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på </w:t>
      </w: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forskellige farvegrupper. </w:t>
      </w:r>
      <w:r w:rsidR="00644063">
        <w:rPr>
          <w:rFonts w:ascii="Calibri" w:hAnsi="Calibri" w:cs="Calibri"/>
          <w:color w:val="000000" w:themeColor="text1"/>
          <w:sz w:val="22"/>
          <w:szCs w:val="22"/>
          <w:lang w:val="da-DK"/>
        </w:rPr>
        <w:t>F.eks. Colour 15</w:t>
      </w:r>
      <w:r w:rsidR="00644063">
        <w:rPr>
          <w:rFonts w:ascii="Calibri" w:hAnsi="Calibri" w:cs="Calibri"/>
          <w:color w:val="auto"/>
          <w:sz w:val="22"/>
          <w:szCs w:val="22"/>
          <w:lang w:val="da-DK"/>
        </w:rPr>
        <w:t xml:space="preserve">°, der </w:t>
      </w: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>betyder,</w:t>
      </w:r>
      <w:r w:rsidR="00E469FF" w:rsidRPr="003D75FE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 at du </w:t>
      </w:r>
      <w:r w:rsidR="003D75FE">
        <w:rPr>
          <w:rFonts w:ascii="Calibri" w:hAnsi="Calibri" w:cs="Calibri"/>
          <w:color w:val="000000" w:themeColor="text1"/>
          <w:sz w:val="22"/>
          <w:szCs w:val="22"/>
          <w:lang w:val="da-DK"/>
        </w:rPr>
        <w:t>opnå</w:t>
      </w:r>
      <w:r w:rsidR="00E469FF" w:rsidRPr="003D75FE">
        <w:rPr>
          <w:rFonts w:ascii="Calibri" w:hAnsi="Calibri" w:cs="Calibri"/>
          <w:color w:val="000000" w:themeColor="text1"/>
          <w:sz w:val="22"/>
          <w:szCs w:val="22"/>
          <w:lang w:val="da-DK"/>
        </w:rPr>
        <w:t>r en lige så ren vask ved 15</w:t>
      </w:r>
      <w:r>
        <w:rPr>
          <w:rFonts w:ascii="Calibri" w:hAnsi="Calibri" w:cs="Calibri"/>
          <w:color w:val="auto"/>
          <w:sz w:val="22"/>
          <w:szCs w:val="22"/>
          <w:lang w:val="da-DK"/>
        </w:rPr>
        <w:t xml:space="preserve">° som ved 40°, </w:t>
      </w:r>
      <w:r w:rsidR="00E469FF"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og at selv de stærkeste farver holder </w:t>
      </w:r>
      <w:r>
        <w:rPr>
          <w:rFonts w:ascii="Calibri" w:hAnsi="Calibri" w:cs="Calibri"/>
          <w:color w:val="auto"/>
          <w:sz w:val="22"/>
          <w:szCs w:val="22"/>
          <w:lang w:val="da-DK"/>
        </w:rPr>
        <w:t>farven</w:t>
      </w:r>
      <w:r w:rsidR="00E469FF"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 vask efter vask</w:t>
      </w:r>
    </w:p>
    <w:p w:rsidR="00006D22" w:rsidRPr="00773B77" w:rsidRDefault="00006D22" w:rsidP="00D32475">
      <w:pPr>
        <w:pStyle w:val="Corpodeltesto21"/>
        <w:spacing w:line="240" w:lineRule="auto"/>
        <w:rPr>
          <w:rFonts w:ascii="Calibri" w:hAnsi="Calibri" w:cs="Calibri"/>
          <w:b/>
          <w:color w:val="002060"/>
          <w:sz w:val="22"/>
          <w:szCs w:val="22"/>
          <w:lang w:val="da-DK"/>
        </w:rPr>
      </w:pPr>
    </w:p>
    <w:p w:rsidR="00CA6E81" w:rsidRPr="00773B77" w:rsidRDefault="00CA6E81" w:rsidP="00D32475">
      <w:pPr>
        <w:pStyle w:val="Corpodeltesto21"/>
        <w:spacing w:line="240" w:lineRule="auto"/>
        <w:rPr>
          <w:rFonts w:ascii="Calibri" w:hAnsi="Calibri" w:cs="Calibri"/>
          <w:b/>
          <w:color w:val="002060"/>
          <w:sz w:val="22"/>
          <w:szCs w:val="22"/>
          <w:lang w:val="da-DK"/>
        </w:rPr>
      </w:pPr>
    </w:p>
    <w:p w:rsidR="002563BC" w:rsidRPr="003D75FE" w:rsidRDefault="003D75FE" w:rsidP="00D32475">
      <w:pPr>
        <w:pStyle w:val="Corpodeltesto21"/>
        <w:spacing w:line="240" w:lineRule="auto"/>
        <w:rPr>
          <w:rFonts w:ascii="Calibri" w:hAnsi="Calibri" w:cs="Calibri"/>
          <w:b/>
          <w:color w:val="002060"/>
          <w:sz w:val="22"/>
          <w:szCs w:val="22"/>
          <w:lang w:val="da-DK"/>
        </w:rPr>
      </w:pPr>
      <w:r w:rsidRPr="003D75FE">
        <w:rPr>
          <w:rFonts w:ascii="Calibri" w:hAnsi="Calibri" w:cs="Calibri"/>
          <w:b/>
          <w:color w:val="002060"/>
          <w:sz w:val="22"/>
          <w:szCs w:val="22"/>
          <w:lang w:val="da-DK"/>
        </w:rPr>
        <w:t>6</w:t>
      </w:r>
      <w:r w:rsidRPr="003D75FE">
        <w:rPr>
          <w:rFonts w:ascii="Calibri" w:hAnsi="Calibri" w:cs="Calibri"/>
          <w:b/>
          <w:color w:val="002060"/>
          <w:sz w:val="22"/>
          <w:szCs w:val="22"/>
          <w:vertAlign w:val="superscript"/>
          <w:lang w:val="da-DK"/>
        </w:rPr>
        <w:t>TH</w:t>
      </w:r>
      <w:r w:rsidRPr="003D75FE">
        <w:rPr>
          <w:rFonts w:ascii="Calibri" w:hAnsi="Calibri" w:cs="Calibri"/>
          <w:b/>
          <w:color w:val="002060"/>
          <w:sz w:val="22"/>
          <w:szCs w:val="22"/>
          <w:lang w:val="da-DK"/>
        </w:rPr>
        <w:t xml:space="preserve"> SENSE INFINITE CARE v</w:t>
      </w:r>
      <w:r w:rsidR="002563BC" w:rsidRPr="003D75FE">
        <w:rPr>
          <w:rFonts w:ascii="Calibri" w:hAnsi="Calibri" w:cs="Calibri"/>
          <w:b/>
          <w:color w:val="002060"/>
          <w:sz w:val="22"/>
          <w:szCs w:val="22"/>
          <w:lang w:val="da-DK"/>
        </w:rPr>
        <w:t>askemaskiner er miljøvenlige fordi:</w:t>
      </w:r>
    </w:p>
    <w:p w:rsidR="00D32475" w:rsidRPr="003D75FE" w:rsidRDefault="00D32475" w:rsidP="00D32475">
      <w:pPr>
        <w:pStyle w:val="Corpodeltesto21"/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</w:p>
    <w:p w:rsidR="002563BC" w:rsidRPr="002563BC" w:rsidRDefault="003D75FE" w:rsidP="00D32475">
      <w:pPr>
        <w:pStyle w:val="Corpodeltesto21"/>
        <w:numPr>
          <w:ilvl w:val="0"/>
          <w:numId w:val="5"/>
        </w:numPr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  <w:r>
        <w:rPr>
          <w:rFonts w:asciiTheme="minorHAnsi" w:hAnsiTheme="minorHAnsi" w:cs="Calibri"/>
          <w:color w:val="auto"/>
          <w:sz w:val="22"/>
          <w:szCs w:val="22"/>
          <w:lang w:val="da-DK"/>
        </w:rPr>
        <w:t>T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>eknologien effektiviserer vaskema</w:t>
      </w:r>
      <w:r w:rsidR="002563BC">
        <w:rPr>
          <w:rFonts w:asciiTheme="minorHAnsi" w:hAnsiTheme="minorHAnsi" w:cs="Calibri"/>
          <w:color w:val="auto"/>
          <w:sz w:val="22"/>
          <w:szCs w:val="22"/>
          <w:lang w:val="da-DK"/>
        </w:rPr>
        <w:t>skinens forbrug af vand, energi,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 tid og vaskemiddel</w:t>
      </w:r>
      <w:r w:rsidR="002563BC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 ved at tilpasse ressourceforbruget til mængden af tøj i maskinen. Teknologien </w:t>
      </w:r>
      <w:r w:rsidR="007D0BF4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overvåger </w:t>
      </w:r>
      <w:r w:rsidR="001B2D41">
        <w:rPr>
          <w:rFonts w:asciiTheme="minorHAnsi" w:hAnsiTheme="minorHAnsi" w:cs="Calibri"/>
          <w:color w:val="auto"/>
          <w:sz w:val="22"/>
          <w:szCs w:val="22"/>
          <w:lang w:val="da-DK"/>
        </w:rPr>
        <w:t>løbende</w:t>
      </w:r>
      <w:r w:rsidR="007D0BF4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 maskin</w:t>
      </w:r>
      <w:r w:rsidR="001B2D41">
        <w:rPr>
          <w:rFonts w:asciiTheme="minorHAnsi" w:hAnsiTheme="minorHAnsi" w:cs="Calibri"/>
          <w:color w:val="auto"/>
          <w:sz w:val="22"/>
          <w:szCs w:val="22"/>
          <w:lang w:val="da-DK"/>
        </w:rPr>
        <w:t>ens cyklus</w:t>
      </w:r>
      <w:r w:rsidR="007D0BF4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 </w:t>
      </w:r>
      <w:r w:rsidR="001B2D41">
        <w:rPr>
          <w:rFonts w:asciiTheme="minorHAnsi" w:hAnsiTheme="minorHAnsi" w:cs="Calibri"/>
          <w:color w:val="auto"/>
          <w:sz w:val="22"/>
          <w:szCs w:val="22"/>
          <w:lang w:val="da-DK"/>
        </w:rPr>
        <w:t>og sparer p</w:t>
      </w:r>
      <w:r w:rsidR="002563BC">
        <w:rPr>
          <w:rFonts w:asciiTheme="minorHAnsi" w:hAnsiTheme="minorHAnsi" w:cs="Calibri"/>
          <w:color w:val="auto"/>
          <w:sz w:val="22"/>
          <w:szCs w:val="22"/>
          <w:lang w:val="da-DK"/>
        </w:rPr>
        <w:t>å den måde op mod 70 % energi, vand og tid</w:t>
      </w:r>
      <w:r w:rsidR="002563BC" w:rsidRPr="00773B77">
        <w:rPr>
          <w:rStyle w:val="Fodnotehenvisning"/>
          <w:rFonts w:ascii="Calibri" w:hAnsi="Calibri" w:cs="Calibri"/>
          <w:b/>
          <w:color w:val="auto"/>
          <w:sz w:val="22"/>
          <w:szCs w:val="22"/>
          <w:lang w:val="da-DK"/>
        </w:rPr>
        <w:footnoteReference w:id="2"/>
      </w:r>
    </w:p>
    <w:p w:rsidR="00185E09" w:rsidRPr="007D0BF4" w:rsidRDefault="00185E09" w:rsidP="002563BC">
      <w:pPr>
        <w:pStyle w:val="Corpodeltesto21"/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</w:p>
    <w:p w:rsidR="00D60742" w:rsidRDefault="00644063" w:rsidP="002563BC">
      <w:pPr>
        <w:pStyle w:val="Corpodeltesto21"/>
        <w:numPr>
          <w:ilvl w:val="0"/>
          <w:numId w:val="5"/>
        </w:numPr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  <w:r>
        <w:rPr>
          <w:rFonts w:ascii="Calibri" w:hAnsi="Calibri" w:cs="Calibri"/>
          <w:color w:val="auto"/>
          <w:sz w:val="22"/>
          <w:szCs w:val="22"/>
          <w:lang w:val="da-DK"/>
        </w:rPr>
        <w:t xml:space="preserve">Ved hjælp af funktionen Doseringsanbefaling, kommer maskinen </w:t>
      </w:r>
      <w:r w:rsidR="002563BC">
        <w:rPr>
          <w:rFonts w:ascii="Calibri" w:hAnsi="Calibri" w:cs="Calibri"/>
          <w:color w:val="auto"/>
          <w:sz w:val="22"/>
          <w:szCs w:val="22"/>
          <w:lang w:val="da-DK"/>
        </w:rPr>
        <w:t>med forslag til den korrekte dosering af vas</w:t>
      </w:r>
      <w:r w:rsid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kemiddel, hvilket 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>betyder,</w:t>
      </w:r>
      <w:r w:rsid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 at en</w:t>
      </w:r>
      <w:r w:rsidR="002563BC">
        <w:rPr>
          <w:rFonts w:ascii="Calibri" w:hAnsi="Calibri" w:cs="Calibri"/>
          <w:color w:val="auto"/>
          <w:sz w:val="22"/>
          <w:szCs w:val="22"/>
          <w:lang w:val="da-DK"/>
        </w:rPr>
        <w:t xml:space="preserve"> husholdning kan spare op mod 10 liter vaskemiddel per år</w:t>
      </w:r>
      <w:r w:rsidR="002563BC" w:rsidRPr="00773B77">
        <w:rPr>
          <w:rStyle w:val="Fodnotehenvisning"/>
          <w:rFonts w:ascii="Calibri" w:hAnsi="Calibri" w:cs="Calibri"/>
          <w:color w:val="auto"/>
          <w:sz w:val="22"/>
          <w:szCs w:val="22"/>
          <w:lang w:val="da-DK"/>
        </w:rPr>
        <w:footnoteReference w:id="3"/>
      </w:r>
    </w:p>
    <w:p w:rsidR="002563BC" w:rsidRPr="002563BC" w:rsidRDefault="002563BC" w:rsidP="002563BC">
      <w:pPr>
        <w:pStyle w:val="Corpodeltesto21"/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</w:p>
    <w:p w:rsidR="00AC1D3B" w:rsidRPr="003D75FE" w:rsidRDefault="002563BC" w:rsidP="003D75FE">
      <w:pPr>
        <w:pStyle w:val="Corpodeltesto21"/>
        <w:numPr>
          <w:ilvl w:val="0"/>
          <w:numId w:val="5"/>
        </w:numPr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  <w:r>
        <w:rPr>
          <w:rFonts w:ascii="Calibri" w:hAnsi="Calibri" w:cs="Calibri"/>
          <w:color w:val="auto"/>
          <w:sz w:val="22"/>
          <w:szCs w:val="22"/>
          <w:lang w:val="da-DK"/>
        </w:rPr>
        <w:t xml:space="preserve">De nye 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>vaskemaskiner opnår placering</w:t>
      </w:r>
      <w:r>
        <w:rPr>
          <w:rFonts w:ascii="Calibri" w:hAnsi="Calibri" w:cs="Calibri"/>
          <w:color w:val="auto"/>
          <w:sz w:val="22"/>
          <w:szCs w:val="22"/>
          <w:lang w:val="da-DK"/>
        </w:rPr>
        <w:t xml:space="preserve"> som ”bedst i klassen” når det gælder energieffektivitet,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 xml:space="preserve"> der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 </w:t>
      </w:r>
      <w:r w:rsid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er 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>en af de tre v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 xml:space="preserve">igtigste egenskaber, moderne forbrugere 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>kigger på</w:t>
      </w:r>
      <w:r w:rsidR="003D75FE">
        <w:rPr>
          <w:rFonts w:ascii="Calibri" w:hAnsi="Calibri" w:cs="Calibri"/>
          <w:color w:val="auto"/>
          <w:sz w:val="22"/>
          <w:szCs w:val="22"/>
          <w:lang w:val="da-DK"/>
        </w:rPr>
        <w:t>,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 når de skal købe hvidevarer</w:t>
      </w:r>
      <w:r w:rsidRPr="00773B77">
        <w:rPr>
          <w:rStyle w:val="Fodnotehenvisning"/>
          <w:rFonts w:ascii="Calibri" w:hAnsi="Calibri" w:cs="Calibri"/>
          <w:color w:val="auto"/>
          <w:sz w:val="22"/>
          <w:szCs w:val="22"/>
          <w:lang w:val="da-DK"/>
        </w:rPr>
        <w:footnoteReference w:id="4"/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. Maskinerne </w:t>
      </w:r>
      <w:r w:rsidR="00F46F19">
        <w:rPr>
          <w:rFonts w:ascii="Calibri" w:hAnsi="Calibri" w:cs="Calibri"/>
          <w:color w:val="auto"/>
          <w:sz w:val="22"/>
          <w:szCs w:val="22"/>
          <w:lang w:val="da-DK"/>
        </w:rPr>
        <w:t>energi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>klassificeres som A+++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>,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 og sparer derved op mod 60 % i energiforbrug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 xml:space="preserve"> sammenlignet med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 Whirlpo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 xml:space="preserve">ols standard </w:t>
      </w:r>
      <w:r w:rsidR="00F46F19">
        <w:rPr>
          <w:rFonts w:ascii="Calibri" w:hAnsi="Calibri" w:cs="Calibri"/>
          <w:color w:val="auto"/>
          <w:sz w:val="22"/>
          <w:szCs w:val="22"/>
          <w:lang w:val="da-DK"/>
        </w:rPr>
        <w:t>energi</w:t>
      </w:r>
      <w:r w:rsidR="001B2D41">
        <w:rPr>
          <w:rFonts w:ascii="Calibri" w:hAnsi="Calibri" w:cs="Calibri"/>
          <w:color w:val="auto"/>
          <w:sz w:val="22"/>
          <w:szCs w:val="22"/>
          <w:lang w:val="da-DK"/>
        </w:rPr>
        <w:t>klasse A produkter</w:t>
      </w:r>
      <w:r w:rsidRPr="003D75FE">
        <w:rPr>
          <w:rFonts w:ascii="Calibri" w:hAnsi="Calibri" w:cs="Calibri"/>
          <w:color w:val="auto"/>
          <w:sz w:val="22"/>
          <w:szCs w:val="22"/>
          <w:lang w:val="da-DK"/>
        </w:rPr>
        <w:t xml:space="preserve"> </w:t>
      </w:r>
    </w:p>
    <w:p w:rsidR="00D60742" w:rsidRPr="00AC1D3B" w:rsidRDefault="00D60742" w:rsidP="00AC1D3B">
      <w:pPr>
        <w:pStyle w:val="Corpodeltesto21"/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</w:p>
    <w:p w:rsidR="002563BC" w:rsidRPr="002563BC" w:rsidRDefault="003D75FE" w:rsidP="002563BC">
      <w:pPr>
        <w:pStyle w:val="Corpodeltesto21"/>
        <w:numPr>
          <w:ilvl w:val="0"/>
          <w:numId w:val="5"/>
        </w:numPr>
        <w:spacing w:line="240" w:lineRule="auto"/>
        <w:rPr>
          <w:rFonts w:asciiTheme="minorHAnsi" w:hAnsiTheme="minorHAnsi" w:cs="Calibri"/>
          <w:color w:val="auto"/>
          <w:sz w:val="22"/>
          <w:szCs w:val="22"/>
          <w:lang w:val="da-DK"/>
        </w:rPr>
      </w:pPr>
      <w:r>
        <w:rPr>
          <w:rFonts w:asciiTheme="minorHAnsi" w:hAnsiTheme="minorHAnsi" w:cs="Calibri"/>
          <w:color w:val="auto"/>
          <w:sz w:val="22"/>
          <w:szCs w:val="22"/>
          <w:lang w:val="da-DK"/>
        </w:rPr>
        <w:t>Maskinerne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 er certificeret af det uafhængige tyske testinstitut TÜV Rheinland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vertAlign w:val="superscript"/>
          <w:lang w:val="da-DK"/>
        </w:rPr>
        <w:t>®</w:t>
      </w:r>
      <w:r w:rsidR="00795D9F">
        <w:rPr>
          <w:rStyle w:val="Fodnotehenvisning"/>
          <w:rFonts w:asciiTheme="minorHAnsi" w:hAnsiTheme="minorHAnsi" w:cs="Calibri"/>
          <w:color w:val="auto"/>
          <w:sz w:val="22"/>
          <w:szCs w:val="22"/>
          <w:lang w:val="da-DK"/>
        </w:rPr>
        <w:footnoteReference w:id="5"/>
      </w:r>
      <w:r w:rsidR="002563BC" w:rsidRPr="002563BC">
        <w:rPr>
          <w:rFonts w:asciiTheme="minorHAnsi" w:hAnsiTheme="minorHAnsi" w:cs="Calibri"/>
          <w:color w:val="auto"/>
          <w:sz w:val="22"/>
          <w:szCs w:val="22"/>
          <w:vertAlign w:val="superscript"/>
          <w:lang w:val="da-DK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da-DK"/>
        </w:rPr>
        <w:t>til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 at </w:t>
      </w:r>
      <w:r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kunne 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klare 2500 </w:t>
      </w:r>
      <w:r w:rsidR="001B2D41">
        <w:rPr>
          <w:rFonts w:asciiTheme="minorHAnsi" w:hAnsiTheme="minorHAnsi" w:cs="Calibri"/>
          <w:color w:val="auto"/>
          <w:sz w:val="22"/>
          <w:szCs w:val="22"/>
          <w:lang w:val="da-DK"/>
        </w:rPr>
        <w:t>vaske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>, hvilket s</w:t>
      </w:r>
      <w:r w:rsidR="001B2D41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varer til mindst 10 års normalt 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brug </w:t>
      </w:r>
      <w:r w:rsidR="001B2D41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af en 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>husholdning</w:t>
      </w:r>
      <w:r>
        <w:rPr>
          <w:rFonts w:asciiTheme="minorHAnsi" w:hAnsiTheme="minorHAnsi" w:cs="Calibri"/>
          <w:color w:val="auto"/>
          <w:sz w:val="22"/>
          <w:szCs w:val="22"/>
          <w:lang w:val="da-DK"/>
        </w:rPr>
        <w:t>s vaskemaskine</w:t>
      </w:r>
      <w:r w:rsidR="002563BC" w:rsidRPr="002563BC">
        <w:rPr>
          <w:rFonts w:asciiTheme="minorHAnsi" w:hAnsiTheme="minorHAnsi" w:cs="Calibri"/>
          <w:color w:val="auto"/>
          <w:sz w:val="22"/>
          <w:szCs w:val="22"/>
          <w:lang w:val="da-DK"/>
        </w:rPr>
        <w:t xml:space="preserve"> </w:t>
      </w:r>
    </w:p>
    <w:p w:rsidR="00EB45A2" w:rsidRPr="00AC1D3B" w:rsidRDefault="00EB45A2" w:rsidP="00AC1D3B">
      <w:pPr>
        <w:pStyle w:val="Corpodeltesto21"/>
        <w:spacing w:line="240" w:lineRule="auto"/>
        <w:rPr>
          <w:rFonts w:cs="Calibri"/>
          <w:color w:val="000000" w:themeColor="text1"/>
          <w:lang w:val="da-DK"/>
        </w:rPr>
      </w:pPr>
    </w:p>
    <w:p w:rsidR="00EB45A2" w:rsidRPr="00AC1D3B" w:rsidRDefault="00EB45A2" w:rsidP="00EB45A2">
      <w:pPr>
        <w:pStyle w:val="Corpodeltesto21"/>
        <w:spacing w:line="240" w:lineRule="auto"/>
        <w:ind w:left="720"/>
        <w:rPr>
          <w:rFonts w:cs="Calibri"/>
          <w:color w:val="000000" w:themeColor="text1"/>
          <w:lang w:val="da-DK"/>
        </w:rPr>
      </w:pPr>
    </w:p>
    <w:p w:rsidR="0098510E" w:rsidRPr="00AC1D3B" w:rsidRDefault="003D75FE" w:rsidP="00CA6E81">
      <w:pPr>
        <w:pStyle w:val="Corpodeltesto21"/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da-DK"/>
        </w:rPr>
      </w:pPr>
      <w:r w:rsidRPr="003D75FE">
        <w:rPr>
          <w:rFonts w:asciiTheme="minorHAnsi" w:hAnsiTheme="minorHAnsi" w:cs="Calibri"/>
          <w:sz w:val="22"/>
          <w:szCs w:val="22"/>
          <w:lang w:val="da-DK"/>
        </w:rPr>
        <w:t>6</w:t>
      </w:r>
      <w:r w:rsidRPr="003D75FE">
        <w:rPr>
          <w:rFonts w:asciiTheme="minorHAnsi" w:hAnsiTheme="minorHAnsi" w:cs="Calibri"/>
          <w:sz w:val="22"/>
          <w:szCs w:val="22"/>
          <w:vertAlign w:val="superscript"/>
          <w:lang w:val="da-DK"/>
        </w:rPr>
        <w:t>TH</w:t>
      </w:r>
      <w:r w:rsidRPr="003D75FE">
        <w:rPr>
          <w:rFonts w:asciiTheme="minorHAnsi" w:hAnsiTheme="minorHAnsi" w:cs="Calibri"/>
          <w:sz w:val="22"/>
          <w:szCs w:val="22"/>
          <w:lang w:val="da-DK"/>
        </w:rPr>
        <w:t xml:space="preserve"> SENSE Infinite Care</w:t>
      </w:r>
      <w:r>
        <w:rPr>
          <w:rFonts w:cs="Calibri"/>
          <w:lang w:val="da-DK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lang w:val="da-DK"/>
        </w:rPr>
        <w:t>vaskemaskiner</w:t>
      </w:r>
      <w:r w:rsidR="00AC1D3B" w:rsidRPr="00AC1D3B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 </w:t>
      </w:r>
      <w:r w:rsidR="00953F74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er </w:t>
      </w:r>
      <w:r w:rsidR="00F46F19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frontbetjente </w:t>
      </w:r>
      <w:r w:rsidR="00953F74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og koster </w:t>
      </w:r>
      <w:r w:rsidR="00F46F19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fra </w:t>
      </w:r>
      <w:r w:rsidR="006D7080">
        <w:rPr>
          <w:rFonts w:ascii="Calibri" w:hAnsi="Calibri" w:cs="Calibri"/>
          <w:color w:val="000000" w:themeColor="text1"/>
          <w:sz w:val="22"/>
          <w:szCs w:val="22"/>
          <w:lang w:val="da-DK"/>
        </w:rPr>
        <w:t xml:space="preserve">6.295 </w:t>
      </w:r>
      <w:r w:rsidR="00AC1D3B" w:rsidRPr="00953F74">
        <w:rPr>
          <w:rFonts w:asciiTheme="minorHAnsi" w:hAnsiTheme="minorHAnsi"/>
          <w:sz w:val="22"/>
          <w:szCs w:val="22"/>
          <w:lang w:val="da-DK"/>
        </w:rPr>
        <w:t>DKK</w:t>
      </w:r>
      <w:r w:rsidR="001B2D41">
        <w:rPr>
          <w:rFonts w:asciiTheme="minorHAnsi" w:hAnsiTheme="minorHAnsi"/>
          <w:sz w:val="22"/>
          <w:szCs w:val="22"/>
          <w:lang w:val="da-DK"/>
        </w:rPr>
        <w:t xml:space="preserve"> (vejl.)</w:t>
      </w:r>
    </w:p>
    <w:p w:rsidR="00A468D0" w:rsidRPr="00AC1D3B" w:rsidRDefault="00A468D0" w:rsidP="00A4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="140"/>
        <w:rPr>
          <w:rFonts w:cs="Calibri"/>
          <w:color w:val="FF0000"/>
          <w:lang w:val="da-DK" w:eastAsia="ar-SA"/>
        </w:rPr>
      </w:pP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  <w:r w:rsidRPr="00AC1D3B">
        <w:rPr>
          <w:rFonts w:ascii="Arial" w:hAnsi="Arial" w:cs="Arial"/>
          <w:b/>
          <w:sz w:val="20"/>
          <w:szCs w:val="20"/>
          <w:u w:val="single"/>
          <w:lang w:val="da-DK"/>
        </w:rPr>
        <w:tab/>
      </w:r>
    </w:p>
    <w:p w:rsidR="0098510E" w:rsidRPr="00AC1D3B" w:rsidRDefault="0098510E" w:rsidP="00CB42C1">
      <w:pPr>
        <w:autoSpaceDE w:val="0"/>
        <w:autoSpaceDN w:val="0"/>
        <w:adjustRightInd w:val="0"/>
        <w:spacing w:line="240" w:lineRule="auto"/>
        <w:rPr>
          <w:rFonts w:cs="Calibri"/>
          <w:b/>
          <w:lang w:val="da-DK"/>
        </w:rPr>
      </w:pPr>
    </w:p>
    <w:p w:rsidR="00AC1D3B" w:rsidRPr="00953F74" w:rsidRDefault="00AC1D3B" w:rsidP="003D75FE">
      <w:pPr>
        <w:spacing w:after="200" w:line="276" w:lineRule="auto"/>
        <w:jc w:val="left"/>
        <w:rPr>
          <w:rFonts w:eastAsia="Calibri" w:cs="Calibri"/>
          <w:b/>
          <w:sz w:val="20"/>
          <w:szCs w:val="20"/>
          <w:lang w:val="da-DK" w:eastAsia="nb-NO"/>
        </w:rPr>
      </w:pPr>
      <w:r w:rsidRPr="00AC1D3B">
        <w:rPr>
          <w:rFonts w:eastAsia="Calibri" w:cs="Calibri"/>
          <w:b/>
          <w:sz w:val="20"/>
          <w:szCs w:val="20"/>
          <w:lang w:val="da-DK" w:eastAsia="nb-NO"/>
        </w:rPr>
        <w:t xml:space="preserve">For yderligere information eller billeder, </w:t>
      </w:r>
      <w:r>
        <w:rPr>
          <w:rFonts w:eastAsia="Calibri" w:cs="Calibri"/>
          <w:b/>
          <w:sz w:val="20"/>
          <w:szCs w:val="20"/>
          <w:lang w:val="da-DK" w:eastAsia="nb-NO"/>
        </w:rPr>
        <w:t xml:space="preserve">besøg venligst </w:t>
      </w:r>
      <w:r w:rsidR="005B7760" w:rsidRPr="00AC1D3B">
        <w:rPr>
          <w:rFonts w:eastAsia="Calibri" w:cs="Calibri"/>
          <w:b/>
          <w:sz w:val="20"/>
          <w:szCs w:val="20"/>
          <w:lang w:val="da-DK" w:eastAsia="nb-NO"/>
        </w:rPr>
        <w:t>Whirlpools</w:t>
      </w:r>
      <w:r>
        <w:rPr>
          <w:rFonts w:eastAsia="Calibri" w:cs="Calibri"/>
          <w:b/>
          <w:sz w:val="20"/>
          <w:szCs w:val="20"/>
          <w:lang w:val="da-DK" w:eastAsia="nb-NO"/>
        </w:rPr>
        <w:t xml:space="preserve"> </w:t>
      </w:r>
      <w:hyperlink r:id="rId12" w:history="1">
        <w:r w:rsidRPr="00AC1D3B">
          <w:rPr>
            <w:rStyle w:val="Hyperlink"/>
            <w:rFonts w:ascii="Calibri" w:eastAsia="Calibri" w:hAnsi="Calibri" w:cs="Calibri"/>
            <w:b/>
            <w:sz w:val="20"/>
            <w:szCs w:val="20"/>
            <w:lang w:val="da-DK" w:eastAsia="nb-NO"/>
          </w:rPr>
          <w:t>pressebank</w:t>
        </w:r>
      </w:hyperlink>
      <w:r>
        <w:rPr>
          <w:rFonts w:eastAsia="Calibri" w:cs="Calibri"/>
          <w:b/>
          <w:sz w:val="20"/>
          <w:szCs w:val="20"/>
          <w:lang w:val="da-DK" w:eastAsia="nb-NO"/>
        </w:rPr>
        <w:t xml:space="preserve"> eller kontakt:</w:t>
      </w:r>
    </w:p>
    <w:p w:rsidR="001E5B4E" w:rsidRPr="00953F74" w:rsidRDefault="001E5B4E" w:rsidP="001E5B4E">
      <w:pPr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="Calibri"/>
          <w:sz w:val="20"/>
          <w:szCs w:val="20"/>
        </w:rPr>
      </w:pPr>
      <w:r w:rsidRPr="00953F74">
        <w:rPr>
          <w:rFonts w:asciiTheme="minorHAnsi" w:eastAsia="Calibri" w:hAnsiTheme="minorHAnsi" w:cs="Calibri"/>
          <w:sz w:val="20"/>
          <w:szCs w:val="20"/>
        </w:rPr>
        <w:t>Tom Kaivola,</w:t>
      </w:r>
      <w:r w:rsidRPr="00953F74">
        <w:rPr>
          <w:rFonts w:ascii="Arial" w:hAnsi="Arial" w:cs="Arial"/>
          <w:sz w:val="20"/>
          <w:szCs w:val="20"/>
        </w:rPr>
        <w:t xml:space="preserve"> </w:t>
      </w:r>
      <w:r w:rsidRPr="00953F74">
        <w:rPr>
          <w:rFonts w:asciiTheme="minorHAnsi" w:hAnsiTheme="minorHAnsi" w:cs="Arial"/>
          <w:sz w:val="20"/>
          <w:szCs w:val="20"/>
        </w:rPr>
        <w:t>Nordic Marketing Manager Nordic</w:t>
      </w:r>
      <w:r w:rsidRPr="00953F74">
        <w:rPr>
          <w:rFonts w:asciiTheme="minorHAnsi" w:eastAsia="Calibri" w:hAnsiTheme="minorHAnsi" w:cs="Calibri"/>
          <w:sz w:val="20"/>
          <w:szCs w:val="20"/>
        </w:rPr>
        <w:t xml:space="preserve">, </w:t>
      </w:r>
      <w:r w:rsidRPr="00953F74">
        <w:rPr>
          <w:rFonts w:asciiTheme="minorHAnsi" w:hAnsiTheme="minorHAnsi" w:cs="Arial"/>
          <w:sz w:val="20"/>
          <w:szCs w:val="20"/>
        </w:rPr>
        <w:t>+46 (0)8 685 05 00</w:t>
      </w:r>
      <w:r w:rsidRPr="00953F74">
        <w:rPr>
          <w:rFonts w:asciiTheme="minorHAnsi" w:eastAsia="Calibri" w:hAnsiTheme="minorHAnsi" w:cs="Calibri"/>
          <w:sz w:val="20"/>
          <w:szCs w:val="20"/>
        </w:rPr>
        <w:t xml:space="preserve">, e-mail </w:t>
      </w:r>
      <w:hyperlink r:id="rId13" w:history="1">
        <w:r w:rsidR="00953F74" w:rsidRPr="00953F74">
          <w:rPr>
            <w:rStyle w:val="Hyperlink"/>
            <w:rFonts w:ascii="Calibri" w:eastAsia="Calibri" w:hAnsi="Calibri" w:cs="Calibri"/>
            <w:color w:val="auto"/>
            <w:sz w:val="20"/>
            <w:szCs w:val="20"/>
          </w:rPr>
          <w:t>tom_kaivola@whirlpool.com</w:t>
        </w:r>
      </w:hyperlink>
      <w:r w:rsidR="00953F74" w:rsidRPr="00953F74">
        <w:rPr>
          <w:rFonts w:eastAsia="Calibri" w:cs="Calibri"/>
          <w:sz w:val="20"/>
          <w:szCs w:val="20"/>
          <w:u w:val="single"/>
        </w:rPr>
        <w:t xml:space="preserve"> </w:t>
      </w:r>
    </w:p>
    <w:p w:rsidR="001B2D41" w:rsidRPr="00953F74" w:rsidRDefault="001B2D41" w:rsidP="005B7760">
      <w:pPr>
        <w:autoSpaceDE w:val="0"/>
        <w:autoSpaceDN w:val="0"/>
        <w:adjustRightInd w:val="0"/>
        <w:spacing w:line="240" w:lineRule="auto"/>
        <w:jc w:val="left"/>
        <w:rPr>
          <w:rFonts w:eastAsia="Calibri" w:cs="Calibri"/>
          <w:sz w:val="20"/>
          <w:szCs w:val="20"/>
        </w:rPr>
      </w:pPr>
    </w:p>
    <w:p w:rsidR="005B7760" w:rsidRPr="00AC1D3B" w:rsidRDefault="00AC1D3B" w:rsidP="005B7760">
      <w:pPr>
        <w:autoSpaceDE w:val="0"/>
        <w:autoSpaceDN w:val="0"/>
        <w:adjustRightInd w:val="0"/>
        <w:spacing w:line="240" w:lineRule="auto"/>
        <w:jc w:val="left"/>
        <w:rPr>
          <w:rFonts w:eastAsia="Calibri" w:cs="Calibri"/>
          <w:sz w:val="20"/>
          <w:szCs w:val="20"/>
          <w:lang w:val="en-US"/>
        </w:rPr>
      </w:pPr>
      <w:r w:rsidRPr="00AC1D3B">
        <w:rPr>
          <w:rFonts w:eastAsia="Calibri" w:cs="Calibri"/>
          <w:sz w:val="20"/>
          <w:szCs w:val="20"/>
          <w:lang w:val="en-US"/>
        </w:rPr>
        <w:t>Bettina Færgeman</w:t>
      </w:r>
      <w:r w:rsidR="005B7760" w:rsidRPr="00AC1D3B">
        <w:rPr>
          <w:rFonts w:eastAsia="Calibri" w:cs="Calibri"/>
          <w:sz w:val="20"/>
          <w:szCs w:val="20"/>
          <w:lang w:val="en-US"/>
        </w:rPr>
        <w:t xml:space="preserve">, </w:t>
      </w:r>
      <w:r w:rsidRPr="00AC1D3B">
        <w:rPr>
          <w:rFonts w:eastAsia="Calibri" w:cs="Calibri"/>
          <w:sz w:val="20"/>
          <w:szCs w:val="20"/>
          <w:lang w:val="en-US"/>
        </w:rPr>
        <w:t>House of Communication</w:t>
      </w:r>
      <w:r w:rsidR="005B7760" w:rsidRPr="00AC1D3B">
        <w:rPr>
          <w:rFonts w:eastAsia="Calibri" w:cs="Calibri"/>
          <w:sz w:val="20"/>
          <w:szCs w:val="20"/>
          <w:lang w:val="en-US"/>
        </w:rPr>
        <w:t>, +4</w:t>
      </w:r>
      <w:r w:rsidRPr="00AC1D3B">
        <w:rPr>
          <w:rFonts w:eastAsia="Calibri" w:cs="Calibri"/>
          <w:sz w:val="20"/>
          <w:szCs w:val="20"/>
          <w:lang w:val="en-US"/>
        </w:rPr>
        <w:t>5</w:t>
      </w:r>
      <w:r w:rsidR="005B7760" w:rsidRPr="00AC1D3B">
        <w:rPr>
          <w:rFonts w:eastAsia="Calibri" w:cs="Calibri"/>
          <w:sz w:val="20"/>
          <w:szCs w:val="20"/>
          <w:lang w:val="en-US"/>
        </w:rPr>
        <w:t> </w:t>
      </w:r>
      <w:r w:rsidRPr="00AC1D3B">
        <w:rPr>
          <w:rFonts w:eastAsia="Calibri" w:cs="Calibri"/>
          <w:sz w:val="20"/>
          <w:szCs w:val="20"/>
          <w:lang w:val="en-US"/>
        </w:rPr>
        <w:t>23 84 09 63</w:t>
      </w:r>
      <w:r w:rsidR="005B7760" w:rsidRPr="00AC1D3B">
        <w:rPr>
          <w:rFonts w:eastAsia="Calibri" w:cs="Calibri"/>
          <w:sz w:val="20"/>
          <w:szCs w:val="20"/>
          <w:lang w:val="en-US"/>
        </w:rPr>
        <w:t>, e-</w:t>
      </w:r>
      <w:r w:rsidRPr="00AC1D3B">
        <w:rPr>
          <w:rFonts w:eastAsia="Calibri" w:cs="Calibri"/>
          <w:sz w:val="20"/>
          <w:szCs w:val="20"/>
          <w:lang w:val="en-US"/>
        </w:rPr>
        <w:t>mail</w:t>
      </w:r>
      <w:r w:rsidR="005B7760" w:rsidRPr="00AC1D3B">
        <w:rPr>
          <w:rFonts w:eastAsia="Calibri" w:cs="Calibri"/>
          <w:sz w:val="20"/>
          <w:szCs w:val="20"/>
          <w:lang w:val="en-US"/>
        </w:rPr>
        <w:t xml:space="preserve"> </w:t>
      </w:r>
      <w:hyperlink r:id="rId14" w:history="1">
        <w:r w:rsidRPr="00AC1D3B">
          <w:rPr>
            <w:rStyle w:val="Hyperlink"/>
            <w:rFonts w:ascii="Calibri" w:eastAsia="Calibri" w:hAnsi="Calibri" w:cs="Calibri"/>
            <w:color w:val="auto"/>
            <w:sz w:val="20"/>
            <w:szCs w:val="20"/>
            <w:lang w:val="en-US"/>
          </w:rPr>
          <w:t>bettina@houseofcommunication.com</w:t>
        </w:r>
      </w:hyperlink>
    </w:p>
    <w:p w:rsidR="00AC1D3B" w:rsidRPr="001B2D41" w:rsidRDefault="00AC1D3B" w:rsidP="005B7760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  <w:szCs w:val="20"/>
          <w:lang w:val="en-US"/>
        </w:rPr>
      </w:pPr>
    </w:p>
    <w:p w:rsidR="003D75FE" w:rsidRPr="00FA6E69" w:rsidRDefault="003D75FE">
      <w:pPr>
        <w:spacing w:after="200" w:line="276" w:lineRule="auto"/>
        <w:jc w:val="left"/>
        <w:rPr>
          <w:rFonts w:eastAsia="Calibri" w:cs="Calibri"/>
          <w:b/>
          <w:bCs/>
          <w:color w:val="000000"/>
          <w:sz w:val="20"/>
          <w:szCs w:val="20"/>
          <w:lang w:val="en-US"/>
        </w:rPr>
      </w:pPr>
      <w:r w:rsidRPr="00FA6E69">
        <w:rPr>
          <w:rFonts w:eastAsia="Calibri" w:cs="Calibri"/>
          <w:b/>
          <w:bCs/>
          <w:color w:val="000000"/>
          <w:sz w:val="20"/>
          <w:szCs w:val="20"/>
          <w:lang w:val="en-US"/>
        </w:rPr>
        <w:br w:type="page"/>
      </w:r>
      <w:bookmarkEnd w:id="0"/>
    </w:p>
    <w:p w:rsidR="005B7760" w:rsidRPr="00AC1D3B" w:rsidRDefault="005B7760" w:rsidP="005B7760">
      <w:pPr>
        <w:autoSpaceDE w:val="0"/>
        <w:autoSpaceDN w:val="0"/>
        <w:adjustRightInd w:val="0"/>
        <w:spacing w:line="276" w:lineRule="auto"/>
        <w:jc w:val="left"/>
        <w:rPr>
          <w:rFonts w:eastAsia="Calibri" w:cs="Calibri"/>
          <w:b/>
          <w:bCs/>
          <w:color w:val="000000"/>
          <w:sz w:val="20"/>
          <w:szCs w:val="20"/>
          <w:lang w:val="da-DK"/>
        </w:rPr>
      </w:pPr>
      <w:r w:rsidRPr="00AC1D3B">
        <w:rPr>
          <w:rFonts w:eastAsia="Calibri" w:cs="Calibri"/>
          <w:b/>
          <w:bCs/>
          <w:color w:val="000000"/>
          <w:sz w:val="20"/>
          <w:szCs w:val="20"/>
          <w:lang w:val="da-DK"/>
        </w:rPr>
        <w:lastRenderedPageBreak/>
        <w:t>Om Whirlpool</w:t>
      </w:r>
      <w:r w:rsidR="00AC1D3B" w:rsidRPr="00AC1D3B">
        <w:rPr>
          <w:rFonts w:eastAsia="Calibri" w:cs="Calibri"/>
          <w:b/>
          <w:bCs/>
          <w:color w:val="000000"/>
          <w:sz w:val="20"/>
          <w:szCs w:val="20"/>
          <w:lang w:val="da-DK"/>
        </w:rPr>
        <w:t xml:space="preserve"> </w:t>
      </w:r>
      <w:r w:rsidRPr="00AC1D3B">
        <w:rPr>
          <w:rFonts w:eastAsia="Calibri" w:cs="Calibri"/>
          <w:b/>
          <w:bCs/>
          <w:color w:val="000000"/>
          <w:sz w:val="20"/>
          <w:szCs w:val="20"/>
          <w:lang w:val="da-DK"/>
        </w:rPr>
        <w:t>koncernen:</w:t>
      </w:r>
    </w:p>
    <w:p w:rsidR="005B7760" w:rsidRPr="00AC1D3B" w:rsidRDefault="005B7760" w:rsidP="005B7760">
      <w:pPr>
        <w:autoSpaceDE w:val="0"/>
        <w:autoSpaceDN w:val="0"/>
        <w:adjustRightInd w:val="0"/>
        <w:spacing w:line="276" w:lineRule="auto"/>
        <w:jc w:val="left"/>
        <w:rPr>
          <w:rFonts w:eastAsia="Calibri" w:cs="Calibri"/>
          <w:b/>
          <w:bCs/>
          <w:color w:val="000000"/>
          <w:sz w:val="20"/>
          <w:szCs w:val="20"/>
          <w:highlight w:val="yellow"/>
          <w:lang w:val="da-DK"/>
        </w:rPr>
      </w:pPr>
      <w:r w:rsidRPr="00AC1D3B">
        <w:rPr>
          <w:rFonts w:eastAsia="Calibri" w:cs="Calibri"/>
          <w:bCs/>
          <w:color w:val="000000"/>
          <w:sz w:val="20"/>
          <w:szCs w:val="20"/>
          <w:lang w:val="da-DK"/>
        </w:rPr>
        <w:t>Whirlpool</w:t>
      </w:r>
      <w:r w:rsidR="00AC1D3B" w:rsidRPr="00AC1D3B">
        <w:rPr>
          <w:rFonts w:eastAsia="Calibri" w:cs="Calibri"/>
          <w:bCs/>
          <w:color w:val="000000"/>
          <w:sz w:val="20"/>
          <w:szCs w:val="20"/>
          <w:lang w:val="da-DK"/>
        </w:rPr>
        <w:t xml:space="preserve"> </w:t>
      </w:r>
      <w:r w:rsidRPr="00AC1D3B">
        <w:rPr>
          <w:rFonts w:eastAsia="Calibri" w:cs="Calibri"/>
          <w:bCs/>
          <w:color w:val="000000"/>
          <w:sz w:val="20"/>
          <w:szCs w:val="20"/>
          <w:lang w:val="da-DK"/>
        </w:rPr>
        <w:t>koncernen</w:t>
      </w:r>
      <w:r w:rsidR="00AC1D3B" w:rsidRPr="00AC1D3B">
        <w:rPr>
          <w:rFonts w:eastAsia="Calibri" w:cs="Calibri"/>
          <w:bCs/>
          <w:color w:val="000000"/>
          <w:sz w:val="20"/>
          <w:szCs w:val="20"/>
          <w:lang w:val="da-DK"/>
        </w:rPr>
        <w:t xml:space="preserve"> </w:t>
      </w:r>
      <w:r w:rsidR="001B2D41">
        <w:rPr>
          <w:rFonts w:eastAsia="Calibri" w:cs="Calibri"/>
          <w:bCs/>
          <w:color w:val="000000"/>
          <w:sz w:val="20"/>
          <w:szCs w:val="20"/>
          <w:lang w:val="da-DK"/>
        </w:rPr>
        <w:t>er verdensledende</w:t>
      </w:r>
      <w:r w:rsidR="00AC1D3B">
        <w:rPr>
          <w:rFonts w:eastAsia="Calibri" w:cs="Calibri"/>
          <w:bCs/>
          <w:color w:val="000000"/>
          <w:sz w:val="20"/>
          <w:szCs w:val="20"/>
          <w:lang w:val="da-DK"/>
        </w:rPr>
        <w:t xml:space="preserve"> inden</w:t>
      </w:r>
      <w:r w:rsidR="001B2D41">
        <w:rPr>
          <w:rFonts w:eastAsia="Calibri" w:cs="Calibri"/>
          <w:bCs/>
          <w:color w:val="000000"/>
          <w:sz w:val="20"/>
          <w:szCs w:val="20"/>
          <w:lang w:val="da-DK"/>
        </w:rPr>
        <w:t xml:space="preserve"> </w:t>
      </w:r>
      <w:r w:rsidR="00AC1D3B">
        <w:rPr>
          <w:rFonts w:eastAsia="Calibri" w:cs="Calibri"/>
          <w:bCs/>
          <w:color w:val="000000"/>
          <w:sz w:val="20"/>
          <w:szCs w:val="20"/>
          <w:lang w:val="da-DK"/>
        </w:rPr>
        <w:t xml:space="preserve">for produktion og markedsføring af større husholdningsmaskiner med en omsætning på $19 milliarder (2011), 68.000 ansatte og 66 produktions- og forskningscentre rundt om i verden. </w:t>
      </w:r>
      <w:r w:rsidR="00AC1D3B" w:rsidRPr="00AC1D3B">
        <w:rPr>
          <w:rFonts w:eastAsia="Calibri" w:cs="Calibri"/>
          <w:bCs/>
          <w:color w:val="000000"/>
          <w:sz w:val="20"/>
          <w:szCs w:val="20"/>
          <w:lang w:val="da-DK"/>
        </w:rPr>
        <w:t xml:space="preserve">Virksomheden fører Whirlpool, Maytag, KitchenAid, Jenn-Air, Amana, Brastemp, Consul, Bauknecht og </w:t>
      </w:r>
      <w:r w:rsidR="00AC1D3B">
        <w:rPr>
          <w:rFonts w:eastAsia="Calibri" w:cs="Calibri"/>
          <w:bCs/>
          <w:color w:val="000000"/>
          <w:sz w:val="20"/>
          <w:szCs w:val="20"/>
          <w:lang w:val="da-DK"/>
        </w:rPr>
        <w:t xml:space="preserve">andre store brands i næsten alle lande verden over. Mere information om koncernen findes på </w:t>
      </w:r>
      <w:hyperlink r:id="rId15" w:history="1">
        <w:r w:rsidR="00AC1D3B" w:rsidRPr="00773B77">
          <w:rPr>
            <w:rFonts w:eastAsia="Calibri" w:cs="Calibri"/>
            <w:bCs/>
            <w:color w:val="0000FF"/>
            <w:sz w:val="20"/>
            <w:szCs w:val="20"/>
            <w:u w:val="single"/>
            <w:lang w:val="da-DK"/>
          </w:rPr>
          <w:t>www.whirlpoolcorp.com</w:t>
        </w:r>
      </w:hyperlink>
      <w:r w:rsidR="00AC1D3B">
        <w:rPr>
          <w:rFonts w:eastAsia="Calibri" w:cs="Calibri"/>
          <w:bCs/>
          <w:color w:val="000000"/>
          <w:sz w:val="20"/>
          <w:szCs w:val="20"/>
          <w:lang w:val="da-DK"/>
        </w:rPr>
        <w:t>.</w:t>
      </w:r>
    </w:p>
    <w:p w:rsidR="00AC1D3B" w:rsidRPr="003D2623" w:rsidRDefault="00AC1D3B" w:rsidP="005B7760">
      <w:pPr>
        <w:autoSpaceDE w:val="0"/>
        <w:autoSpaceDN w:val="0"/>
        <w:adjustRightInd w:val="0"/>
        <w:spacing w:line="276" w:lineRule="auto"/>
        <w:jc w:val="left"/>
        <w:rPr>
          <w:rFonts w:eastAsia="Calibri" w:cs="Calibri"/>
          <w:b/>
          <w:bCs/>
          <w:color w:val="000000"/>
          <w:sz w:val="20"/>
          <w:szCs w:val="20"/>
          <w:lang w:val="da-DK"/>
        </w:rPr>
      </w:pPr>
    </w:p>
    <w:p w:rsidR="005B7760" w:rsidRPr="007D0BF4" w:rsidRDefault="005B7760" w:rsidP="005B7760">
      <w:pPr>
        <w:autoSpaceDE w:val="0"/>
        <w:autoSpaceDN w:val="0"/>
        <w:adjustRightInd w:val="0"/>
        <w:spacing w:line="276" w:lineRule="auto"/>
        <w:jc w:val="left"/>
        <w:rPr>
          <w:rFonts w:eastAsia="Calibri" w:cs="Calibri"/>
          <w:b/>
          <w:bCs/>
          <w:color w:val="000000"/>
          <w:sz w:val="20"/>
          <w:szCs w:val="20"/>
          <w:lang w:val="da-DK"/>
        </w:rPr>
      </w:pPr>
      <w:r w:rsidRPr="007D0BF4">
        <w:rPr>
          <w:rFonts w:eastAsia="Calibri" w:cs="Calibri"/>
          <w:b/>
          <w:bCs/>
          <w:color w:val="000000"/>
          <w:sz w:val="20"/>
          <w:szCs w:val="20"/>
          <w:lang w:val="da-DK"/>
        </w:rPr>
        <w:t xml:space="preserve">Om Whirlpool Europa, </w:t>
      </w:r>
      <w:r w:rsidR="007D0BF4" w:rsidRPr="007D0BF4">
        <w:rPr>
          <w:rFonts w:eastAsia="Calibri" w:cs="Calibri"/>
          <w:b/>
          <w:bCs/>
          <w:color w:val="000000"/>
          <w:sz w:val="20"/>
          <w:szCs w:val="20"/>
          <w:lang w:val="da-DK"/>
        </w:rPr>
        <w:t xml:space="preserve">Mellemøsten og </w:t>
      </w:r>
      <w:r w:rsidRPr="007D0BF4">
        <w:rPr>
          <w:rFonts w:eastAsia="Calibri" w:cs="Calibri"/>
          <w:b/>
          <w:bCs/>
          <w:color w:val="000000"/>
          <w:sz w:val="20"/>
          <w:szCs w:val="20"/>
          <w:lang w:val="da-DK"/>
        </w:rPr>
        <w:t>Afrika (EMEA):</w:t>
      </w:r>
    </w:p>
    <w:p w:rsidR="007D0BF4" w:rsidRPr="007D0BF4" w:rsidRDefault="007D0BF4" w:rsidP="005B7760">
      <w:pPr>
        <w:spacing w:after="200" w:line="276" w:lineRule="auto"/>
        <w:contextualSpacing/>
        <w:jc w:val="left"/>
        <w:rPr>
          <w:rFonts w:eastAsia="Calibri" w:cs="Calibri"/>
          <w:bCs/>
          <w:color w:val="000000"/>
          <w:sz w:val="20"/>
          <w:szCs w:val="20"/>
          <w:lang w:val="da-DK"/>
        </w:rPr>
      </w:pPr>
      <w:r w:rsidRPr="007D0BF4">
        <w:rPr>
          <w:rFonts w:eastAsia="Calibri" w:cs="Calibri"/>
          <w:bCs/>
          <w:color w:val="000000"/>
          <w:sz w:val="20"/>
          <w:szCs w:val="20"/>
          <w:lang w:val="da-DK"/>
        </w:rPr>
        <w:t>Med cirka 11.500 ansatte, tilstedeværel</w:t>
      </w:r>
      <w:r>
        <w:rPr>
          <w:rFonts w:eastAsia="Calibri" w:cs="Calibri"/>
          <w:bCs/>
          <w:color w:val="000000"/>
          <w:sz w:val="20"/>
          <w:szCs w:val="20"/>
          <w:lang w:val="da-DK"/>
        </w:rPr>
        <w:t>se i 30 europæiske lande og produktion i 7 lande er Whirlpool EMEA et 100 % ejet datterselskab til Whirlpool koncernen.</w:t>
      </w:r>
    </w:p>
    <w:p w:rsidR="00EB45A2" w:rsidRPr="00773B77" w:rsidRDefault="00EB45A2" w:rsidP="00CB42C1">
      <w:pPr>
        <w:pStyle w:val="Corpodeltesto21"/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da-DK"/>
        </w:rPr>
      </w:pPr>
    </w:p>
    <w:p w:rsidR="003B77A9" w:rsidRPr="00773B77" w:rsidRDefault="003B77A9" w:rsidP="003B77A9">
      <w:pPr>
        <w:pStyle w:val="Corpodeltesto21"/>
        <w:spacing w:line="240" w:lineRule="auto"/>
        <w:rPr>
          <w:rFonts w:ascii="Calibri" w:hAnsi="Calibri" w:cs="Calibri"/>
          <w:b/>
          <w:color w:val="002060"/>
          <w:sz w:val="10"/>
          <w:szCs w:val="22"/>
          <w:lang w:val="da-DK"/>
        </w:rPr>
      </w:pPr>
    </w:p>
    <w:p w:rsidR="003B77A9" w:rsidRPr="00773B77" w:rsidRDefault="00CA6E81" w:rsidP="003B77A9">
      <w:pPr>
        <w:pStyle w:val="Corpodeltesto21"/>
        <w:spacing w:line="240" w:lineRule="auto"/>
        <w:rPr>
          <w:rFonts w:ascii="Calibri" w:hAnsi="Calibri" w:cs="Calibri"/>
          <w:color w:val="auto"/>
          <w:sz w:val="10"/>
          <w:szCs w:val="22"/>
          <w:lang w:val="da-DK"/>
        </w:rPr>
      </w:pPr>
      <w:r w:rsidRPr="00773B77">
        <w:rPr>
          <w:rFonts w:asciiTheme="minorHAnsi" w:hAnsiTheme="minorHAnsi" w:cs="Calibri"/>
          <w:noProof/>
          <w:highlight w:val="yellow"/>
          <w:lang w:val="da-DK"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1270</wp:posOffset>
            </wp:positionV>
            <wp:extent cx="2168525" cy="942340"/>
            <wp:effectExtent l="0" t="0" r="3175" b="0"/>
            <wp:wrapSquare wrapText="bothSides"/>
            <wp:docPr id="2" name="Immagine 1" descr="C:\Users\armiraglio\AppData\Local\Microsoft\Windows\Temporary Internet Files\Content.Outlook\6JFHR9RX\T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rmiraglio\AppData\Local\Microsoft\Windows\Temporary Internet Files\Content.Outlook\6JFHR9RX\TU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993" t="3471" r="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7A9" w:rsidRPr="00773B77" w:rsidRDefault="003B77A9" w:rsidP="003B77A9">
      <w:pPr>
        <w:pStyle w:val="Corpodeltesto21"/>
        <w:spacing w:line="240" w:lineRule="auto"/>
        <w:rPr>
          <w:rFonts w:ascii="Calibri" w:hAnsi="Calibri" w:cs="Calibri"/>
          <w:color w:val="auto"/>
          <w:sz w:val="10"/>
          <w:szCs w:val="22"/>
          <w:lang w:val="da-DK"/>
        </w:rPr>
      </w:pPr>
    </w:p>
    <w:p w:rsidR="003B77A9" w:rsidRPr="00773B77" w:rsidRDefault="003B77A9" w:rsidP="003B77A9">
      <w:pPr>
        <w:pStyle w:val="Corpodeltesto21"/>
        <w:spacing w:line="240" w:lineRule="auto"/>
        <w:rPr>
          <w:rFonts w:ascii="Calibri" w:hAnsi="Calibri" w:cs="Calibri"/>
          <w:color w:val="auto"/>
          <w:sz w:val="22"/>
          <w:szCs w:val="22"/>
          <w:lang w:val="da-DK"/>
        </w:rPr>
      </w:pPr>
    </w:p>
    <w:p w:rsidR="003B77A9" w:rsidRPr="00773B77" w:rsidRDefault="003B77A9" w:rsidP="003B77A9">
      <w:pPr>
        <w:pStyle w:val="Corpodeltesto21"/>
        <w:spacing w:line="240" w:lineRule="auto"/>
        <w:rPr>
          <w:rFonts w:ascii="Calibri" w:hAnsi="Calibri" w:cs="Calibri"/>
          <w:b/>
          <w:bCs/>
          <w:color w:val="1F497D"/>
          <w:sz w:val="22"/>
          <w:szCs w:val="22"/>
          <w:lang w:val="da-DK" w:eastAsia="en-US"/>
        </w:rPr>
      </w:pPr>
    </w:p>
    <w:p w:rsidR="003B77A9" w:rsidRPr="00773B77" w:rsidRDefault="003B77A9" w:rsidP="005B7760">
      <w:pPr>
        <w:tabs>
          <w:tab w:val="left" w:pos="8504"/>
        </w:tabs>
        <w:spacing w:line="276" w:lineRule="auto"/>
        <w:rPr>
          <w:rFonts w:cs="Calibri"/>
          <w:b/>
          <w:color w:val="002060"/>
          <w:lang w:val="da-DK"/>
        </w:rPr>
      </w:pPr>
      <w:r w:rsidRPr="00773B77">
        <w:rPr>
          <w:rFonts w:cs="Calibri"/>
          <w:b/>
          <w:color w:val="002060"/>
          <w:lang w:val="da-DK"/>
        </w:rPr>
        <w:t xml:space="preserve">     </w:t>
      </w:r>
    </w:p>
    <w:sectPr w:rsidR="003B77A9" w:rsidRPr="00773B77" w:rsidSect="00163756">
      <w:headerReference w:type="default" r:id="rId17"/>
      <w:pgSz w:w="11906" w:h="16838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47" w:rsidRDefault="00207F47" w:rsidP="003B77A9">
      <w:pPr>
        <w:spacing w:line="240" w:lineRule="auto"/>
      </w:pPr>
      <w:r>
        <w:separator/>
      </w:r>
    </w:p>
  </w:endnote>
  <w:endnote w:type="continuationSeparator" w:id="0">
    <w:p w:rsidR="00207F47" w:rsidRDefault="00207F47" w:rsidP="003B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47" w:rsidRDefault="00207F47" w:rsidP="003B77A9">
      <w:pPr>
        <w:spacing w:line="240" w:lineRule="auto"/>
      </w:pPr>
      <w:r>
        <w:separator/>
      </w:r>
    </w:p>
  </w:footnote>
  <w:footnote w:type="continuationSeparator" w:id="0">
    <w:p w:rsidR="00207F47" w:rsidRDefault="00207F47" w:rsidP="003B77A9">
      <w:pPr>
        <w:spacing w:line="240" w:lineRule="auto"/>
      </w:pPr>
      <w:r>
        <w:continuationSeparator/>
      </w:r>
    </w:p>
  </w:footnote>
  <w:footnote w:id="1">
    <w:p w:rsidR="003D2623" w:rsidRPr="001B2D41" w:rsidRDefault="003D75FE" w:rsidP="00F16E7C">
      <w:pPr>
        <w:pStyle w:val="Fodnotetekst"/>
        <w:rPr>
          <w:rFonts w:asciiTheme="minorHAnsi" w:hAnsiTheme="minorHAnsi"/>
          <w:sz w:val="16"/>
          <w:szCs w:val="16"/>
          <w:lang w:val="da-DK"/>
        </w:rPr>
      </w:pPr>
      <w:r w:rsidRPr="001B2D41">
        <w:rPr>
          <w:rStyle w:val="Fodnotehenvisning"/>
          <w:rFonts w:asciiTheme="minorHAnsi" w:hAnsiTheme="minorHAnsi"/>
          <w:sz w:val="16"/>
          <w:szCs w:val="16"/>
          <w:lang w:val="da-DK"/>
        </w:rPr>
        <w:t>1-2</w:t>
      </w:r>
      <w:r w:rsidRPr="001B2D41">
        <w:rPr>
          <w:lang w:val="da-DK"/>
        </w:rPr>
        <w:t xml:space="preserve"> </w:t>
      </w:r>
      <w:r w:rsidR="003D2623" w:rsidRPr="001B2D41">
        <w:rPr>
          <w:rFonts w:asciiTheme="minorHAnsi" w:hAnsiTheme="minorHAnsi"/>
          <w:sz w:val="16"/>
          <w:szCs w:val="16"/>
          <w:lang w:val="da-DK"/>
        </w:rPr>
        <w:t xml:space="preserve">Test er udført bland </w:t>
      </w:r>
      <w:r w:rsidR="001B2D41" w:rsidRPr="001B2D41">
        <w:rPr>
          <w:rFonts w:asciiTheme="minorHAnsi" w:hAnsiTheme="minorHAnsi"/>
          <w:sz w:val="16"/>
          <w:szCs w:val="16"/>
          <w:lang w:val="da-DK"/>
        </w:rPr>
        <w:t>t førende</w:t>
      </w:r>
      <w:r w:rsidR="003D2623" w:rsidRPr="001B2D41">
        <w:rPr>
          <w:rFonts w:asciiTheme="minorHAnsi" w:hAnsiTheme="minorHAnsi"/>
          <w:sz w:val="16"/>
          <w:szCs w:val="16"/>
          <w:lang w:val="da-DK"/>
        </w:rPr>
        <w:t xml:space="preserve"> europæiske </w:t>
      </w:r>
      <w:r w:rsidR="001B2D41" w:rsidRPr="001B2D41">
        <w:rPr>
          <w:rFonts w:asciiTheme="minorHAnsi" w:hAnsiTheme="minorHAnsi"/>
          <w:sz w:val="16"/>
          <w:szCs w:val="16"/>
          <w:lang w:val="da-DK"/>
        </w:rPr>
        <w:t>brands</w:t>
      </w:r>
      <w:r w:rsidR="003D2623" w:rsidRPr="001B2D41">
        <w:rPr>
          <w:rFonts w:asciiTheme="minorHAnsi" w:hAnsiTheme="minorHAnsi"/>
          <w:sz w:val="16"/>
          <w:szCs w:val="16"/>
          <w:lang w:val="da-DK"/>
        </w:rPr>
        <w:t xml:space="preserve"> af det uafhængige </w:t>
      </w:r>
      <w:r w:rsidR="001B2D41">
        <w:rPr>
          <w:rFonts w:asciiTheme="minorHAnsi" w:hAnsiTheme="minorHAnsi"/>
          <w:sz w:val="16"/>
          <w:szCs w:val="16"/>
          <w:lang w:val="da-DK"/>
        </w:rPr>
        <w:t>schweiziske</w:t>
      </w:r>
      <w:r w:rsidR="003D2623" w:rsidRPr="001B2D41">
        <w:rPr>
          <w:rFonts w:asciiTheme="minorHAnsi" w:hAnsiTheme="minorHAnsi"/>
          <w:sz w:val="16"/>
          <w:szCs w:val="16"/>
          <w:lang w:val="da-DK"/>
        </w:rPr>
        <w:t xml:space="preserve"> institut EMPA Testmaterialien AG (rapport nr. 20120821), der viser</w:t>
      </w:r>
      <w:r w:rsidR="001B2D41" w:rsidRPr="001B2D41">
        <w:rPr>
          <w:rFonts w:asciiTheme="minorHAnsi" w:hAnsiTheme="minorHAnsi"/>
          <w:sz w:val="16"/>
          <w:szCs w:val="16"/>
          <w:lang w:val="da-DK"/>
        </w:rPr>
        <w:t>,</w:t>
      </w:r>
      <w:r w:rsidR="003D2623" w:rsidRPr="001B2D41">
        <w:rPr>
          <w:rFonts w:asciiTheme="minorHAnsi" w:hAnsiTheme="minorHAnsi"/>
          <w:sz w:val="16"/>
          <w:szCs w:val="16"/>
          <w:lang w:val="da-DK"/>
        </w:rPr>
        <w:t xml:space="preserve"> at Whirlpool opnår bedst resultat i en ”accelerated garment aging” test a</w:t>
      </w:r>
      <w:r w:rsidR="001B2D41">
        <w:rPr>
          <w:rFonts w:asciiTheme="minorHAnsi" w:hAnsiTheme="minorHAnsi"/>
          <w:sz w:val="16"/>
          <w:szCs w:val="16"/>
          <w:lang w:val="da-DK"/>
        </w:rPr>
        <w:t>f en halvfyldt maskine med blandede</w:t>
      </w:r>
      <w:r w:rsidR="003D2623" w:rsidRPr="001B2D41">
        <w:rPr>
          <w:rFonts w:asciiTheme="minorHAnsi" w:hAnsiTheme="minorHAnsi"/>
          <w:sz w:val="16"/>
          <w:szCs w:val="16"/>
          <w:lang w:val="da-DK"/>
        </w:rPr>
        <w:t xml:space="preserve"> farver ved 40</w:t>
      </w:r>
      <w:r w:rsidRPr="001B2D41">
        <w:rPr>
          <w:rFonts w:ascii="Calibri" w:hAnsi="Calibri" w:cs="Calibri"/>
          <w:sz w:val="16"/>
          <w:szCs w:val="16"/>
          <w:lang w:val="da-DK"/>
        </w:rPr>
        <w:t>° C</w:t>
      </w:r>
      <w:r w:rsidR="003D2623" w:rsidRPr="001B2D41">
        <w:rPr>
          <w:rFonts w:asciiTheme="minorHAnsi" w:hAnsiTheme="minorHAnsi"/>
          <w:sz w:val="16"/>
          <w:szCs w:val="16"/>
          <w:lang w:val="da-DK"/>
        </w:rPr>
        <w:t xml:space="preserve"> </w:t>
      </w:r>
      <w:r w:rsidRPr="001B2D41">
        <w:rPr>
          <w:rFonts w:asciiTheme="minorHAnsi" w:hAnsiTheme="minorHAnsi"/>
          <w:sz w:val="16"/>
          <w:szCs w:val="16"/>
          <w:lang w:val="da-DK"/>
        </w:rPr>
        <w:t>eller et tilsvarende program (status januar 2013)</w:t>
      </w:r>
    </w:p>
    <w:p w:rsidR="00F16E7C" w:rsidRPr="001B2D41" w:rsidRDefault="00F16E7C" w:rsidP="00F16E7C">
      <w:pPr>
        <w:pStyle w:val="Fodnotetekst"/>
        <w:rPr>
          <w:rFonts w:asciiTheme="minorHAnsi" w:hAnsiTheme="minorHAnsi"/>
          <w:sz w:val="16"/>
          <w:szCs w:val="16"/>
          <w:lang w:val="da-DK"/>
        </w:rPr>
      </w:pPr>
    </w:p>
  </w:footnote>
  <w:footnote w:id="2">
    <w:p w:rsidR="002563BC" w:rsidRPr="001B2D41" w:rsidRDefault="002563BC" w:rsidP="002563BC">
      <w:pPr>
        <w:pStyle w:val="Fodnotetekst"/>
        <w:rPr>
          <w:sz w:val="16"/>
          <w:szCs w:val="16"/>
          <w:lang w:val="da-DK"/>
        </w:rPr>
      </w:pPr>
      <w:r w:rsidRPr="001B2D41">
        <w:rPr>
          <w:rStyle w:val="Fodnotehenvisning"/>
          <w:sz w:val="16"/>
          <w:szCs w:val="16"/>
          <w:lang w:val="da-DK"/>
        </w:rPr>
        <w:footnoteRef/>
      </w:r>
      <w:r w:rsidRPr="001B2D41">
        <w:rPr>
          <w:sz w:val="16"/>
          <w:szCs w:val="16"/>
          <w:lang w:val="da-DK"/>
        </w:rPr>
        <w:t xml:space="preserve"> 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>Baseret på Whirlpools egne tests</w:t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 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>sammenlignet med den gennemsnitlig</w:t>
      </w:r>
      <w:r w:rsidR="001B2D41">
        <w:rPr>
          <w:rFonts w:ascii="Calibri" w:hAnsi="Calibri" w:cs="Calibri"/>
          <w:sz w:val="16"/>
          <w:szCs w:val="16"/>
          <w:lang w:val="da-DK"/>
        </w:rPr>
        <w:t>e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 xml:space="preserve"> dosering ved 220 vaske per år. </w:t>
      </w:r>
      <w:r w:rsidRPr="001B2D41">
        <w:rPr>
          <w:rFonts w:ascii="Calibri" w:hAnsi="Calibri" w:cs="Calibri"/>
          <w:sz w:val="16"/>
          <w:szCs w:val="16"/>
          <w:lang w:val="da-DK"/>
        </w:rPr>
        <w:t>Den in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>dbyggede</w:t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 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>doseringsangivelse af vaskemiddelmængden sparer penge, da risikoen for at overdosere mindskes</w:t>
      </w:r>
    </w:p>
  </w:footnote>
  <w:footnote w:id="3">
    <w:p w:rsidR="002563BC" w:rsidRPr="001B2D41" w:rsidRDefault="002563BC" w:rsidP="002563BC">
      <w:pPr>
        <w:pStyle w:val="Fodnotetekst"/>
        <w:rPr>
          <w:sz w:val="16"/>
          <w:szCs w:val="16"/>
          <w:lang w:val="da-DK"/>
        </w:rPr>
      </w:pPr>
      <w:r w:rsidRPr="001B2D41">
        <w:rPr>
          <w:rStyle w:val="Fodnotehenvisning"/>
          <w:rFonts w:ascii="Calibri" w:hAnsi="Calibri" w:cs="Calibri"/>
          <w:sz w:val="16"/>
          <w:szCs w:val="16"/>
          <w:lang w:val="da-DK"/>
        </w:rPr>
        <w:footnoteRef/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 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 xml:space="preserve">Sammenligning mellem en fuld maskine og et kilo vasketøj i en maskine med </w:t>
      </w:r>
      <w:r w:rsidRPr="001B2D41">
        <w:rPr>
          <w:rFonts w:ascii="Calibri" w:hAnsi="Calibri" w:cs="Calibri"/>
          <w:sz w:val="16"/>
          <w:szCs w:val="16"/>
          <w:lang w:val="da-DK"/>
        </w:rPr>
        <w:t>6</w:t>
      </w:r>
      <w:r w:rsidRPr="001B2D41">
        <w:rPr>
          <w:rFonts w:ascii="Calibri" w:hAnsi="Calibri" w:cs="Calibri"/>
          <w:sz w:val="16"/>
          <w:szCs w:val="16"/>
          <w:vertAlign w:val="superscript"/>
          <w:lang w:val="da-DK"/>
        </w:rPr>
        <w:t>TH</w:t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 SENSE funktion</w:t>
      </w:r>
      <w:r w:rsidR="001B2D41">
        <w:rPr>
          <w:rFonts w:ascii="Calibri" w:hAnsi="Calibri" w:cs="Calibri"/>
          <w:sz w:val="16"/>
          <w:szCs w:val="16"/>
          <w:lang w:val="da-DK"/>
        </w:rPr>
        <w:t>, der vasker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 xml:space="preserve"> ved 60° C</w:t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 </w:t>
      </w:r>
    </w:p>
  </w:footnote>
  <w:footnote w:id="4">
    <w:p w:rsidR="002563BC" w:rsidRPr="00795D9F" w:rsidRDefault="002563BC" w:rsidP="002563BC">
      <w:pPr>
        <w:pStyle w:val="Fodnotetekst"/>
        <w:rPr>
          <w:rStyle w:val="Fodnotehenvisning"/>
          <w:rFonts w:ascii="Calibri" w:hAnsi="Calibri" w:cs="Calibri"/>
          <w:sz w:val="16"/>
          <w:szCs w:val="16"/>
          <w:vertAlign w:val="baseline"/>
          <w:lang w:val="da-DK"/>
        </w:rPr>
      </w:pPr>
      <w:r w:rsidRPr="001B2D41">
        <w:rPr>
          <w:rStyle w:val="Fodnotehenvisning"/>
          <w:sz w:val="16"/>
          <w:szCs w:val="16"/>
          <w:lang w:val="da-DK"/>
        </w:rPr>
        <w:footnoteRef/>
      </w:r>
      <w:r w:rsidRPr="001B2D41">
        <w:rPr>
          <w:sz w:val="16"/>
          <w:szCs w:val="16"/>
          <w:lang w:val="da-DK"/>
        </w:rPr>
        <w:t xml:space="preserve"> </w:t>
      </w:r>
      <w:r w:rsidRPr="001B2D41">
        <w:rPr>
          <w:rFonts w:ascii="Calibri" w:hAnsi="Calibri" w:cs="Calibri"/>
          <w:sz w:val="16"/>
          <w:szCs w:val="16"/>
          <w:lang w:val="da-DK"/>
        </w:rPr>
        <w:t>K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>ilde:</w:t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 Web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 xml:space="preserve">undersøgelse af </w:t>
      </w:r>
      <w:r w:rsidRPr="001B2D41">
        <w:rPr>
          <w:rFonts w:ascii="Calibri" w:hAnsi="Calibri" w:cs="Calibri"/>
          <w:sz w:val="16"/>
          <w:szCs w:val="16"/>
          <w:lang w:val="da-DK"/>
        </w:rPr>
        <w:t>Research Plus s.r.l.</w:t>
      </w:r>
      <w:r w:rsidR="003D75FE" w:rsidRPr="001B2D41">
        <w:rPr>
          <w:rFonts w:ascii="Calibri" w:hAnsi="Calibri" w:cs="Calibri"/>
          <w:sz w:val="16"/>
          <w:szCs w:val="16"/>
          <w:lang w:val="da-DK"/>
        </w:rPr>
        <w:t xml:space="preserve"> gennemført i Italien, Frankrig, Tyskland og</w:t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 Polen</w:t>
      </w:r>
    </w:p>
  </w:footnote>
  <w:footnote w:id="5">
    <w:p w:rsidR="00795D9F" w:rsidRPr="001B2D41" w:rsidRDefault="00795D9F" w:rsidP="00795D9F">
      <w:pPr>
        <w:pStyle w:val="Fodnotetekst"/>
        <w:rPr>
          <w:rStyle w:val="Fodnotehenvisning"/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1B2D41">
        <w:rPr>
          <w:rFonts w:ascii="Calibri" w:hAnsi="Calibri" w:cs="Calibri"/>
          <w:sz w:val="16"/>
          <w:szCs w:val="16"/>
          <w:lang w:val="da-DK"/>
        </w:rPr>
        <w:t xml:space="preserve">TÜV Rheinland®: Den internationale serviceleverandør for kvalitet og sikkerhed, </w:t>
      </w:r>
      <w:hyperlink r:id="rId1" w:history="1">
        <w:r w:rsidRPr="001B2D41">
          <w:rPr>
            <w:rFonts w:ascii="Calibri" w:hAnsi="Calibri" w:cs="Calibri"/>
            <w:sz w:val="16"/>
            <w:szCs w:val="16"/>
            <w:lang w:val="da-DK"/>
          </w:rPr>
          <w:t>www.tuv.com</w:t>
        </w:r>
      </w:hyperlink>
      <w:r w:rsidRPr="001B2D41">
        <w:rPr>
          <w:rFonts w:ascii="Calibri" w:hAnsi="Calibri" w:cs="Calibri"/>
          <w:sz w:val="16"/>
          <w:szCs w:val="16"/>
          <w:lang w:val="da-DK"/>
        </w:rPr>
        <w:t xml:space="preserve"> – ID: </w:t>
      </w:r>
      <w:proofErr w:type="gramStart"/>
      <w:r w:rsidRPr="001B2D41">
        <w:rPr>
          <w:rFonts w:ascii="Calibri" w:hAnsi="Calibri" w:cs="Calibri"/>
          <w:sz w:val="16"/>
          <w:szCs w:val="16"/>
          <w:lang w:val="da-DK"/>
        </w:rPr>
        <w:t>0000035305</w:t>
      </w:r>
      <w:proofErr w:type="gramEnd"/>
    </w:p>
    <w:p w:rsidR="00795D9F" w:rsidRPr="00795D9F" w:rsidRDefault="00795D9F">
      <w:pPr>
        <w:pStyle w:val="Fodnotetekst"/>
        <w:rPr>
          <w:lang w:val="da-DK"/>
        </w:rPr>
      </w:pPr>
      <w:r w:rsidRPr="00795D9F">
        <w:rPr>
          <w:lang w:val="da-D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0D" w:rsidRDefault="00596BF3">
    <w:pPr>
      <w:pStyle w:val="Sidehoved"/>
      <w:rPr>
        <w:rFonts w:ascii="Times New Roman" w:hAnsi="Times New Roman"/>
      </w:rPr>
    </w:pPr>
    <w:r>
      <w:rPr>
        <w:noProof/>
        <w:sz w:val="20"/>
        <w:lang w:val="da-DK"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-297180</wp:posOffset>
          </wp:positionV>
          <wp:extent cx="1375410" cy="843915"/>
          <wp:effectExtent l="0" t="0" r="0" b="0"/>
          <wp:wrapSquare wrapText="bothSides"/>
          <wp:docPr id="3" name="Immagine 1" descr="Logo_WH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WH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CE5"/>
    <w:multiLevelType w:val="hybridMultilevel"/>
    <w:tmpl w:val="4810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1F71"/>
    <w:multiLevelType w:val="hybridMultilevel"/>
    <w:tmpl w:val="6D387196"/>
    <w:lvl w:ilvl="0" w:tplc="194CBEE2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6C4F"/>
    <w:multiLevelType w:val="hybridMultilevel"/>
    <w:tmpl w:val="5D145EFA"/>
    <w:lvl w:ilvl="0" w:tplc="9E580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81215"/>
    <w:multiLevelType w:val="hybridMultilevel"/>
    <w:tmpl w:val="35AA4708"/>
    <w:lvl w:ilvl="0" w:tplc="BFB87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954CF"/>
    <w:multiLevelType w:val="hybridMultilevel"/>
    <w:tmpl w:val="F8F46C38"/>
    <w:lvl w:ilvl="0" w:tplc="4588E5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C428F"/>
    <w:multiLevelType w:val="hybridMultilevel"/>
    <w:tmpl w:val="598A54CE"/>
    <w:lvl w:ilvl="0" w:tplc="B11E3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01693"/>
    <w:multiLevelType w:val="hybridMultilevel"/>
    <w:tmpl w:val="8EBAF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C05D1"/>
    <w:multiLevelType w:val="hybridMultilevel"/>
    <w:tmpl w:val="E0A48A18"/>
    <w:lvl w:ilvl="0" w:tplc="0062073C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7A9"/>
    <w:rsid w:val="00006D22"/>
    <w:rsid w:val="000279EF"/>
    <w:rsid w:val="00033411"/>
    <w:rsid w:val="000C2414"/>
    <w:rsid w:val="000D08B8"/>
    <w:rsid w:val="000E126B"/>
    <w:rsid w:val="000E3DFD"/>
    <w:rsid w:val="000F2757"/>
    <w:rsid w:val="001229B0"/>
    <w:rsid w:val="0014511E"/>
    <w:rsid w:val="00156C61"/>
    <w:rsid w:val="00182AD4"/>
    <w:rsid w:val="00185E09"/>
    <w:rsid w:val="001A43E1"/>
    <w:rsid w:val="001B2D41"/>
    <w:rsid w:val="001D344B"/>
    <w:rsid w:val="001D74C4"/>
    <w:rsid w:val="001D7515"/>
    <w:rsid w:val="001D7E5D"/>
    <w:rsid w:val="001E5B4E"/>
    <w:rsid w:val="00207F47"/>
    <w:rsid w:val="0021743E"/>
    <w:rsid w:val="00235342"/>
    <w:rsid w:val="00253D4A"/>
    <w:rsid w:val="002563BC"/>
    <w:rsid w:val="00280E3B"/>
    <w:rsid w:val="00295F12"/>
    <w:rsid w:val="002B1FE5"/>
    <w:rsid w:val="002C1619"/>
    <w:rsid w:val="002C715F"/>
    <w:rsid w:val="002D2E2C"/>
    <w:rsid w:val="002D7C85"/>
    <w:rsid w:val="002E7A49"/>
    <w:rsid w:val="002F478B"/>
    <w:rsid w:val="00314156"/>
    <w:rsid w:val="0031415B"/>
    <w:rsid w:val="00322AB3"/>
    <w:rsid w:val="00337919"/>
    <w:rsid w:val="00344652"/>
    <w:rsid w:val="003458DC"/>
    <w:rsid w:val="00364274"/>
    <w:rsid w:val="00364FF1"/>
    <w:rsid w:val="00370C65"/>
    <w:rsid w:val="003B77A9"/>
    <w:rsid w:val="003D2623"/>
    <w:rsid w:val="003D655D"/>
    <w:rsid w:val="003D75FE"/>
    <w:rsid w:val="00444276"/>
    <w:rsid w:val="00464F73"/>
    <w:rsid w:val="00466B4D"/>
    <w:rsid w:val="0047223C"/>
    <w:rsid w:val="004804EB"/>
    <w:rsid w:val="00495D21"/>
    <w:rsid w:val="004D5348"/>
    <w:rsid w:val="004D60D2"/>
    <w:rsid w:val="004D765F"/>
    <w:rsid w:val="004E44FE"/>
    <w:rsid w:val="004F3685"/>
    <w:rsid w:val="00505DC8"/>
    <w:rsid w:val="00545950"/>
    <w:rsid w:val="00570FBF"/>
    <w:rsid w:val="00576BF0"/>
    <w:rsid w:val="00596BF3"/>
    <w:rsid w:val="005A2FF4"/>
    <w:rsid w:val="005B7760"/>
    <w:rsid w:val="005E573D"/>
    <w:rsid w:val="005F2A93"/>
    <w:rsid w:val="005F7523"/>
    <w:rsid w:val="00644063"/>
    <w:rsid w:val="00676B43"/>
    <w:rsid w:val="006879C0"/>
    <w:rsid w:val="00695A83"/>
    <w:rsid w:val="006B2AD5"/>
    <w:rsid w:val="006B3748"/>
    <w:rsid w:val="006D7080"/>
    <w:rsid w:val="006E6BB9"/>
    <w:rsid w:val="006E71DF"/>
    <w:rsid w:val="006F2791"/>
    <w:rsid w:val="00705717"/>
    <w:rsid w:val="00742DD5"/>
    <w:rsid w:val="00773B77"/>
    <w:rsid w:val="00780CC0"/>
    <w:rsid w:val="00795D9F"/>
    <w:rsid w:val="007A6516"/>
    <w:rsid w:val="007B78B5"/>
    <w:rsid w:val="007D0BF4"/>
    <w:rsid w:val="0080769A"/>
    <w:rsid w:val="00832CD3"/>
    <w:rsid w:val="00852C70"/>
    <w:rsid w:val="008835DC"/>
    <w:rsid w:val="008A1A6E"/>
    <w:rsid w:val="008B2CB7"/>
    <w:rsid w:val="008C40C7"/>
    <w:rsid w:val="008E3192"/>
    <w:rsid w:val="008E7260"/>
    <w:rsid w:val="008E7BFD"/>
    <w:rsid w:val="008F6732"/>
    <w:rsid w:val="00936BD8"/>
    <w:rsid w:val="00941E87"/>
    <w:rsid w:val="00942536"/>
    <w:rsid w:val="00950025"/>
    <w:rsid w:val="00953F74"/>
    <w:rsid w:val="00957712"/>
    <w:rsid w:val="00967FEA"/>
    <w:rsid w:val="00984405"/>
    <w:rsid w:val="0098510E"/>
    <w:rsid w:val="009A4B07"/>
    <w:rsid w:val="009B2C99"/>
    <w:rsid w:val="009C1EC4"/>
    <w:rsid w:val="009C6AC4"/>
    <w:rsid w:val="009E512A"/>
    <w:rsid w:val="00A25AB3"/>
    <w:rsid w:val="00A468D0"/>
    <w:rsid w:val="00A507CE"/>
    <w:rsid w:val="00A53E7E"/>
    <w:rsid w:val="00A77933"/>
    <w:rsid w:val="00AC1D3B"/>
    <w:rsid w:val="00AD2BDB"/>
    <w:rsid w:val="00AD7D4A"/>
    <w:rsid w:val="00AF24FD"/>
    <w:rsid w:val="00B23E60"/>
    <w:rsid w:val="00B3773C"/>
    <w:rsid w:val="00B47E8E"/>
    <w:rsid w:val="00B66084"/>
    <w:rsid w:val="00B670D1"/>
    <w:rsid w:val="00BC71EC"/>
    <w:rsid w:val="00C17277"/>
    <w:rsid w:val="00C60056"/>
    <w:rsid w:val="00C6600E"/>
    <w:rsid w:val="00CA6E81"/>
    <w:rsid w:val="00CB42C1"/>
    <w:rsid w:val="00CC3E0B"/>
    <w:rsid w:val="00D221C9"/>
    <w:rsid w:val="00D32475"/>
    <w:rsid w:val="00D34C1A"/>
    <w:rsid w:val="00D47508"/>
    <w:rsid w:val="00D60742"/>
    <w:rsid w:val="00D72F11"/>
    <w:rsid w:val="00DE6916"/>
    <w:rsid w:val="00DF7884"/>
    <w:rsid w:val="00E1361E"/>
    <w:rsid w:val="00E469FF"/>
    <w:rsid w:val="00E80A61"/>
    <w:rsid w:val="00EB45A2"/>
    <w:rsid w:val="00ED0226"/>
    <w:rsid w:val="00EE2119"/>
    <w:rsid w:val="00EE542D"/>
    <w:rsid w:val="00EF7B3E"/>
    <w:rsid w:val="00F16E7C"/>
    <w:rsid w:val="00F20413"/>
    <w:rsid w:val="00F30F7D"/>
    <w:rsid w:val="00F32CBA"/>
    <w:rsid w:val="00F46F19"/>
    <w:rsid w:val="00F66441"/>
    <w:rsid w:val="00F77E82"/>
    <w:rsid w:val="00FA6E69"/>
    <w:rsid w:val="00FB2337"/>
    <w:rsid w:val="00FB609B"/>
    <w:rsid w:val="00FC4B31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A9"/>
    <w:pPr>
      <w:spacing w:after="0" w:line="360" w:lineRule="auto"/>
      <w:jc w:val="both"/>
    </w:pPr>
    <w:rPr>
      <w:rFonts w:ascii="Calibri" w:eastAsia="Times New Roman" w:hAnsi="Calibri" w:cs="Times New Roman"/>
      <w:lang w:val="it-I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3B77A9"/>
    <w:rPr>
      <w:rFonts w:ascii="Times New Roman" w:hAnsi="Times New Roman" w:cs="Times New Roman"/>
      <w:color w:val="720B4A"/>
      <w:u w:val="none"/>
      <w:effect w:val="none"/>
    </w:rPr>
  </w:style>
  <w:style w:type="paragraph" w:styleId="Sidehoved">
    <w:name w:val="header"/>
    <w:basedOn w:val="Normal"/>
    <w:link w:val="SidehovedTegn"/>
    <w:semiHidden/>
    <w:rsid w:val="003B77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3B77A9"/>
    <w:rPr>
      <w:rFonts w:ascii="Calibri" w:eastAsia="Times New Roman" w:hAnsi="Calibri" w:cs="Times New Roman"/>
      <w:lang w:val="it-IT"/>
    </w:rPr>
  </w:style>
  <w:style w:type="character" w:styleId="Fodnotehenvisning">
    <w:name w:val="footnote reference"/>
    <w:basedOn w:val="Standardskrifttypeiafsnit"/>
    <w:semiHidden/>
    <w:rsid w:val="003B77A9"/>
    <w:rPr>
      <w:vertAlign w:val="superscript"/>
    </w:rPr>
  </w:style>
  <w:style w:type="paragraph" w:customStyle="1" w:styleId="Corpodeltesto21">
    <w:name w:val="Corpo del testo 21"/>
    <w:basedOn w:val="Normal"/>
    <w:rsid w:val="003B77A9"/>
    <w:pPr>
      <w:widowControl w:val="0"/>
      <w:suppressAutoHyphens/>
      <w:autoSpaceDE w:val="0"/>
    </w:pPr>
    <w:rPr>
      <w:rFonts w:ascii="Arial" w:hAnsi="Arial" w:cs="Arial"/>
      <w:color w:val="000000"/>
      <w:sz w:val="20"/>
      <w:szCs w:val="18"/>
      <w:lang w:val="en-US" w:eastAsia="ar-SA"/>
    </w:rPr>
  </w:style>
  <w:style w:type="paragraph" w:styleId="Fodnotetekst">
    <w:name w:val="footnote text"/>
    <w:basedOn w:val="Normal"/>
    <w:link w:val="FodnotetekstTegn"/>
    <w:semiHidden/>
    <w:rsid w:val="003B77A9"/>
    <w:pPr>
      <w:suppressAutoHyphens/>
      <w:spacing w:line="240" w:lineRule="auto"/>
      <w:jc w:val="left"/>
    </w:pPr>
    <w:rPr>
      <w:rFonts w:ascii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basedOn w:val="Standardskrifttypeiafsnit"/>
    <w:uiPriority w:val="99"/>
    <w:semiHidden/>
    <w:rsid w:val="003B77A9"/>
    <w:rPr>
      <w:rFonts w:ascii="Calibri" w:eastAsia="Times New Roman" w:hAnsi="Calibri" w:cs="Times New Roman"/>
      <w:sz w:val="20"/>
      <w:szCs w:val="20"/>
      <w:lang w:val="it-IT"/>
    </w:rPr>
  </w:style>
  <w:style w:type="character" w:customStyle="1" w:styleId="FodnotetekstTegn">
    <w:name w:val="Fodnotetekst Tegn"/>
    <w:basedOn w:val="Standardskrifttypeiafsnit"/>
    <w:link w:val="Fodnotetekst"/>
    <w:semiHidden/>
    <w:rsid w:val="003B77A9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2F478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paragraph" w:styleId="Listeafsnit">
    <w:name w:val="List Paragraph"/>
    <w:basedOn w:val="Normal"/>
    <w:uiPriority w:val="99"/>
    <w:qFormat/>
    <w:rsid w:val="00B670D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414"/>
    <w:rPr>
      <w:rFonts w:ascii="Tahoma" w:eastAsia="Times New Roman" w:hAnsi="Tahoma" w:cs="Tahoma"/>
      <w:sz w:val="16"/>
      <w:szCs w:val="16"/>
      <w:lang w:val="it-I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53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53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5342"/>
    <w:rPr>
      <w:rFonts w:ascii="Calibri" w:eastAsia="Times New Roman" w:hAnsi="Calibri" w:cs="Times New Roman"/>
      <w:sz w:val="20"/>
      <w:szCs w:val="20"/>
      <w:lang w:val="it-I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3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5342"/>
    <w:rPr>
      <w:rFonts w:ascii="Calibri" w:eastAsia="Times New Roman" w:hAnsi="Calibri" w:cs="Times New Roman"/>
      <w:b/>
      <w:bCs/>
      <w:sz w:val="20"/>
      <w:szCs w:val="20"/>
      <w:lang w:val="it-IT"/>
    </w:rPr>
  </w:style>
  <w:style w:type="paragraph" w:styleId="Korrektur">
    <w:name w:val="Revision"/>
    <w:hidden/>
    <w:uiPriority w:val="99"/>
    <w:semiHidden/>
    <w:rsid w:val="00235342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paragraph" w:styleId="Sidefod">
    <w:name w:val="footer"/>
    <w:basedOn w:val="Normal"/>
    <w:link w:val="SidefodTegn"/>
    <w:uiPriority w:val="99"/>
    <w:unhideWhenUsed/>
    <w:rsid w:val="00CA6E81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6E81"/>
    <w:rPr>
      <w:rFonts w:ascii="Calibri" w:eastAsia="Times New Roman" w:hAnsi="Calibri" w:cs="Times New Roman"/>
      <w:lang w:val="it-IT"/>
    </w:rPr>
  </w:style>
  <w:style w:type="character" w:styleId="Strk">
    <w:name w:val="Strong"/>
    <w:basedOn w:val="Standardskrifttypeiafsnit"/>
    <w:uiPriority w:val="22"/>
    <w:qFormat/>
    <w:rsid w:val="00F16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A9"/>
    <w:pPr>
      <w:spacing w:after="0" w:line="360" w:lineRule="auto"/>
      <w:jc w:val="both"/>
    </w:pPr>
    <w:rPr>
      <w:rFonts w:ascii="Calibri" w:eastAsia="Times New Roman" w:hAnsi="Calibri" w:cs="Times New Roman"/>
      <w:lang w:val="it-I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3B77A9"/>
    <w:rPr>
      <w:rFonts w:ascii="Times New Roman" w:hAnsi="Times New Roman" w:cs="Times New Roman"/>
      <w:color w:val="720B4A"/>
      <w:u w:val="none"/>
      <w:effect w:val="none"/>
    </w:rPr>
  </w:style>
  <w:style w:type="paragraph" w:styleId="Sidehoved">
    <w:name w:val="header"/>
    <w:basedOn w:val="Normal"/>
    <w:link w:val="SidehovedTegn"/>
    <w:semiHidden/>
    <w:rsid w:val="003B77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3B77A9"/>
    <w:rPr>
      <w:rFonts w:ascii="Calibri" w:eastAsia="Times New Roman" w:hAnsi="Calibri" w:cs="Times New Roman"/>
      <w:lang w:val="it-IT"/>
    </w:rPr>
  </w:style>
  <w:style w:type="character" w:styleId="Fodnotehenvisning">
    <w:name w:val="footnote reference"/>
    <w:basedOn w:val="Standardskrifttypeiafsnit"/>
    <w:semiHidden/>
    <w:rsid w:val="003B77A9"/>
    <w:rPr>
      <w:vertAlign w:val="superscript"/>
    </w:rPr>
  </w:style>
  <w:style w:type="paragraph" w:customStyle="1" w:styleId="Corpodeltesto21">
    <w:name w:val="Corpo del testo 21"/>
    <w:basedOn w:val="Normal"/>
    <w:rsid w:val="003B77A9"/>
    <w:pPr>
      <w:widowControl w:val="0"/>
      <w:suppressAutoHyphens/>
      <w:autoSpaceDE w:val="0"/>
    </w:pPr>
    <w:rPr>
      <w:rFonts w:ascii="Arial" w:hAnsi="Arial" w:cs="Arial"/>
      <w:color w:val="000000"/>
      <w:sz w:val="20"/>
      <w:szCs w:val="18"/>
      <w:lang w:val="en-US" w:eastAsia="ar-SA"/>
    </w:rPr>
  </w:style>
  <w:style w:type="paragraph" w:styleId="Fodnotetekst">
    <w:name w:val="footnote text"/>
    <w:basedOn w:val="Normal"/>
    <w:link w:val="FodnotetekstTegn"/>
    <w:semiHidden/>
    <w:rsid w:val="003B77A9"/>
    <w:pPr>
      <w:suppressAutoHyphens/>
      <w:spacing w:line="240" w:lineRule="auto"/>
      <w:jc w:val="left"/>
    </w:pPr>
    <w:rPr>
      <w:rFonts w:ascii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basedOn w:val="Standardskrifttypeiafsnit"/>
    <w:uiPriority w:val="99"/>
    <w:semiHidden/>
    <w:rsid w:val="003B77A9"/>
    <w:rPr>
      <w:rFonts w:ascii="Calibri" w:eastAsia="Times New Roman" w:hAnsi="Calibri" w:cs="Times New Roman"/>
      <w:sz w:val="20"/>
      <w:szCs w:val="20"/>
      <w:lang w:val="it-IT"/>
    </w:rPr>
  </w:style>
  <w:style w:type="character" w:customStyle="1" w:styleId="FodnotetekstTegn">
    <w:name w:val="Fodnotetekst Tegn"/>
    <w:basedOn w:val="Standardskrifttypeiafsnit"/>
    <w:link w:val="Fodnotetekst"/>
    <w:semiHidden/>
    <w:rsid w:val="003B77A9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2F478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paragraph" w:styleId="Listeafsnit">
    <w:name w:val="List Paragraph"/>
    <w:basedOn w:val="Normal"/>
    <w:uiPriority w:val="99"/>
    <w:qFormat/>
    <w:rsid w:val="00B670D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4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414"/>
    <w:rPr>
      <w:rFonts w:ascii="Tahoma" w:eastAsia="Times New Roman" w:hAnsi="Tahoma" w:cs="Tahoma"/>
      <w:sz w:val="16"/>
      <w:szCs w:val="16"/>
      <w:lang w:val="it-I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53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53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5342"/>
    <w:rPr>
      <w:rFonts w:ascii="Calibri" w:eastAsia="Times New Roman" w:hAnsi="Calibri" w:cs="Times New Roman"/>
      <w:sz w:val="20"/>
      <w:szCs w:val="20"/>
      <w:lang w:val="it-I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3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5342"/>
    <w:rPr>
      <w:rFonts w:ascii="Calibri" w:eastAsia="Times New Roman" w:hAnsi="Calibri" w:cs="Times New Roman"/>
      <w:b/>
      <w:bCs/>
      <w:sz w:val="20"/>
      <w:szCs w:val="20"/>
      <w:lang w:val="it-IT"/>
    </w:rPr>
  </w:style>
  <w:style w:type="paragraph" w:styleId="Korrektur">
    <w:name w:val="Revision"/>
    <w:hidden/>
    <w:uiPriority w:val="99"/>
    <w:semiHidden/>
    <w:rsid w:val="00235342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paragraph" w:styleId="Sidefod">
    <w:name w:val="footer"/>
    <w:basedOn w:val="Normal"/>
    <w:link w:val="SidefodTegn"/>
    <w:uiPriority w:val="99"/>
    <w:unhideWhenUsed/>
    <w:rsid w:val="00CA6E81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6E81"/>
    <w:rPr>
      <w:rFonts w:ascii="Calibri" w:eastAsia="Times New Roman" w:hAnsi="Calibri" w:cs="Times New Roman"/>
      <w:lang w:val="it-IT"/>
    </w:rPr>
  </w:style>
  <w:style w:type="character" w:styleId="Strk">
    <w:name w:val="Strong"/>
    <w:basedOn w:val="Standardskrifttypeiafsnit"/>
    <w:uiPriority w:val="22"/>
    <w:qFormat/>
    <w:rsid w:val="00F1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m_kaivola@whirlpoo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ynewsdesk.com/dk/pressroom/whirlpoo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://www.whirlpoolcorp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ettina@houseofcommunication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E936-A8BB-46D7-88C7-5F384DDE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3918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Whirlpool Corporation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Lind</dc:creator>
  <cp:lastModifiedBy>bettina Færgemann</cp:lastModifiedBy>
  <cp:revision>7</cp:revision>
  <cp:lastPrinted>2013-05-28T11:22:00Z</cp:lastPrinted>
  <dcterms:created xsi:type="dcterms:W3CDTF">2013-05-27T13:00:00Z</dcterms:created>
  <dcterms:modified xsi:type="dcterms:W3CDTF">2013-05-28T11:34:00Z</dcterms:modified>
</cp:coreProperties>
</file>