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AE6F6" w14:textId="77777777" w:rsidR="00BC42E8" w:rsidRPr="00C860CD" w:rsidRDefault="00660F77" w:rsidP="00CA356A">
      <w:pPr>
        <w:adjustRightInd w:val="0"/>
        <w:snapToGrid w:val="0"/>
        <w:ind w:left="3200" w:firstLine="800"/>
        <w:jc w:val="right"/>
        <w:rPr>
          <w:rFonts w:ascii="HelveticaNeue-Thin" w:hAnsi="HelveticaNeue-Thin" w:cs="HelveticaNeue-Thin"/>
          <w:sz w:val="14"/>
          <w:szCs w:val="14"/>
          <w:lang w:val="nb-NO"/>
        </w:rPr>
      </w:pPr>
      <w:r w:rsidRPr="00C860CD"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 wp14:anchorId="47008288" wp14:editId="799C7CBC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462405" cy="224790"/>
            <wp:effectExtent l="0" t="0" r="4445" b="3810"/>
            <wp:wrapTight wrapText="bothSides">
              <wp:wrapPolygon edited="0">
                <wp:start x="0" y="0"/>
                <wp:lineTo x="0" y="20136"/>
                <wp:lineTo x="21384" y="20136"/>
                <wp:lineTo x="21384" y="0"/>
                <wp:lineTo x="0" y="0"/>
              </wp:wrapPolygon>
            </wp:wrapTight>
            <wp:docPr id="7" name="Picture 7" descr="SAMSUNG_LOGO_BLUE_C100_M80_Y0_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SUNG_LOGO_BLUE_C100_M80_Y0_K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E8" w:rsidRPr="00C860CD">
        <w:rPr>
          <w:rFonts w:ascii="HelveticaNeue-Thin" w:hAnsi="HelveticaNeue-Thin" w:cs="HelveticaNeue-Thin"/>
          <w:sz w:val="14"/>
          <w:szCs w:val="14"/>
          <w:lang w:val="nb-NO"/>
        </w:rPr>
        <w:t xml:space="preserve"> </w:t>
      </w:r>
    </w:p>
    <w:p w14:paraId="0D4B23CB" w14:textId="77777777" w:rsidR="00EE61FF" w:rsidRPr="00C860CD" w:rsidRDefault="00EE61FF" w:rsidP="001316AC">
      <w:pPr>
        <w:pStyle w:val="MediumGrid21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14:paraId="16A8CD9C" w14:textId="77777777" w:rsidR="00EE61FF" w:rsidRPr="00C860CD" w:rsidRDefault="00EE61FF" w:rsidP="001316AC">
      <w:pPr>
        <w:pStyle w:val="MediumGrid21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14:paraId="64E48940" w14:textId="77777777" w:rsidR="00EE61FF" w:rsidRPr="00C860CD" w:rsidRDefault="00EE61FF" w:rsidP="001316AC">
      <w:pPr>
        <w:pStyle w:val="MediumGrid21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14:paraId="2E724334" w14:textId="77777777" w:rsidR="00EE61FF" w:rsidRPr="00C860CD" w:rsidRDefault="00EE61FF" w:rsidP="001316AC">
      <w:pPr>
        <w:pStyle w:val="MediumGrid21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14:paraId="7088EB65" w14:textId="77777777" w:rsidR="004024DA" w:rsidRPr="00C860CD" w:rsidRDefault="004024DA" w:rsidP="001316AC">
      <w:pPr>
        <w:pStyle w:val="MediumGrid21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14:paraId="4FBB62CC" w14:textId="77777777" w:rsidR="00164276" w:rsidRPr="00C860CD" w:rsidRDefault="00164276" w:rsidP="001316AC">
      <w:pPr>
        <w:pStyle w:val="MediumGrid21"/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14:paraId="62CA1588" w14:textId="77777777" w:rsidR="00AF3271" w:rsidRPr="00C860CD" w:rsidRDefault="00A40067" w:rsidP="001316AC">
      <w:pPr>
        <w:pStyle w:val="MediumGrid21"/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C860CD">
        <w:rPr>
          <w:rFonts w:ascii="Arial" w:hAnsi="Arial" w:cs="Arial"/>
          <w:b/>
          <w:sz w:val="28"/>
          <w:szCs w:val="28"/>
          <w:lang w:val="nb-NO"/>
        </w:rPr>
        <w:t>Inspirasjon og energi gjennom hele arbeidsdagen med</w:t>
      </w:r>
    </w:p>
    <w:p w14:paraId="7DA8F20C" w14:textId="77777777" w:rsidR="009A3114" w:rsidRPr="00C860CD" w:rsidRDefault="005D3D87" w:rsidP="001316AC">
      <w:pPr>
        <w:pStyle w:val="MediumGrid21"/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C860CD">
        <w:rPr>
          <w:rFonts w:ascii="Arial" w:hAnsi="Arial" w:cs="Arial"/>
          <w:b/>
          <w:sz w:val="28"/>
          <w:szCs w:val="28"/>
          <w:lang w:val="nb-NO"/>
        </w:rPr>
        <w:t xml:space="preserve">Samsung </w:t>
      </w:r>
      <w:r w:rsidR="00773EAE" w:rsidRPr="00C860CD">
        <w:rPr>
          <w:rFonts w:ascii="Arial" w:hAnsi="Arial" w:cs="Arial"/>
          <w:b/>
          <w:sz w:val="28"/>
          <w:szCs w:val="28"/>
          <w:lang w:val="nb-NO"/>
        </w:rPr>
        <w:t>Galaxy S6</w:t>
      </w:r>
      <w:r w:rsidR="00AF3271" w:rsidRPr="00C860CD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="00A40067" w:rsidRPr="00C860CD">
        <w:rPr>
          <w:rFonts w:ascii="Arial" w:hAnsi="Arial" w:cs="Arial"/>
          <w:b/>
          <w:sz w:val="28"/>
          <w:szCs w:val="28"/>
          <w:lang w:val="nb-NO"/>
        </w:rPr>
        <w:t>og</w:t>
      </w:r>
      <w:r w:rsidR="00AF3271" w:rsidRPr="00C860CD">
        <w:rPr>
          <w:rFonts w:ascii="Arial" w:hAnsi="Arial" w:cs="Arial"/>
          <w:b/>
          <w:sz w:val="28"/>
          <w:szCs w:val="28"/>
          <w:lang w:val="nb-NO"/>
        </w:rPr>
        <w:t xml:space="preserve"> Galaxy S6 </w:t>
      </w:r>
      <w:proofErr w:type="spellStart"/>
      <w:r w:rsidR="00AF3271" w:rsidRPr="00C860CD">
        <w:rPr>
          <w:rFonts w:ascii="Arial" w:hAnsi="Arial" w:cs="Arial"/>
          <w:b/>
          <w:sz w:val="28"/>
          <w:szCs w:val="28"/>
          <w:lang w:val="nb-NO"/>
        </w:rPr>
        <w:t>edge</w:t>
      </w:r>
      <w:proofErr w:type="spellEnd"/>
      <w:r w:rsidR="00773EAE" w:rsidRPr="00C860CD">
        <w:rPr>
          <w:rFonts w:ascii="Arial" w:hAnsi="Arial" w:cs="Arial"/>
          <w:b/>
          <w:sz w:val="28"/>
          <w:szCs w:val="28"/>
          <w:lang w:val="nb-NO"/>
        </w:rPr>
        <w:t xml:space="preserve"> </w:t>
      </w:r>
    </w:p>
    <w:p w14:paraId="555AA8EC" w14:textId="77777777" w:rsidR="001316AC" w:rsidRPr="00C860CD" w:rsidRDefault="001316AC" w:rsidP="001316AC">
      <w:pPr>
        <w:pStyle w:val="MediumGrid21"/>
        <w:jc w:val="center"/>
        <w:rPr>
          <w:rFonts w:ascii="Arial" w:hAnsi="Arial" w:cs="Arial"/>
          <w:i/>
          <w:lang w:val="nb-NO"/>
        </w:rPr>
      </w:pPr>
    </w:p>
    <w:p w14:paraId="120F5B9A" w14:textId="4AB135C6" w:rsidR="005D3D87" w:rsidRPr="00C860CD" w:rsidRDefault="00FC57E8" w:rsidP="001316AC">
      <w:pPr>
        <w:pStyle w:val="MediumGrid21"/>
        <w:jc w:val="center"/>
        <w:rPr>
          <w:rFonts w:ascii="Arial" w:hAnsi="Arial" w:cs="Arial"/>
          <w:i/>
          <w:lang w:val="nb-NO"/>
        </w:rPr>
      </w:pPr>
      <w:r>
        <w:rPr>
          <w:rFonts w:ascii="Arial" w:hAnsi="Arial" w:cs="Arial"/>
          <w:i/>
          <w:lang w:val="nb-NO"/>
        </w:rPr>
        <w:t>En effektiv arbeidskollega</w:t>
      </w:r>
      <w:r w:rsidR="00A40067" w:rsidRPr="00C860CD">
        <w:rPr>
          <w:rFonts w:ascii="Arial" w:hAnsi="Arial" w:cs="Arial"/>
          <w:i/>
          <w:lang w:val="nb-NO"/>
        </w:rPr>
        <w:t xml:space="preserve"> å stole på – en liten prestasjonshelt med enda bedre batteritid</w:t>
      </w:r>
    </w:p>
    <w:p w14:paraId="7239CBB4" w14:textId="09AF2801" w:rsidR="00A40067" w:rsidRPr="00C860CD" w:rsidRDefault="002E7B47" w:rsidP="0048379C">
      <w:pPr>
        <w:jc w:val="left"/>
        <w:rPr>
          <w:rFonts w:ascii="Arial" w:hAnsi="Arial" w:cs="Arial"/>
          <w:color w:val="000000"/>
          <w:lang w:val="nb-NO"/>
        </w:rPr>
      </w:pPr>
      <w:r w:rsidRPr="00C860CD">
        <w:rPr>
          <w:rFonts w:ascii="Arial" w:hAnsi="Arial" w:cs="Arial"/>
          <w:b/>
          <w:color w:val="000000"/>
          <w:lang w:val="nb-NO"/>
        </w:rPr>
        <w:br/>
      </w:r>
      <w:r w:rsidR="00A40067" w:rsidRPr="00C860CD">
        <w:rPr>
          <w:rFonts w:ascii="Arial" w:hAnsi="Arial" w:cs="Arial"/>
          <w:b/>
          <w:color w:val="000000"/>
          <w:lang w:val="nb-NO"/>
        </w:rPr>
        <w:t>Oslo</w:t>
      </w:r>
      <w:r w:rsidR="0007021D" w:rsidRPr="00C860CD">
        <w:rPr>
          <w:rFonts w:ascii="Arial" w:hAnsi="Arial" w:cs="Arial"/>
          <w:b/>
          <w:color w:val="000000"/>
          <w:lang w:val="nb-NO"/>
        </w:rPr>
        <w:t xml:space="preserve"> – </w:t>
      </w:r>
      <w:r w:rsidR="0086791A" w:rsidRPr="00C860CD">
        <w:rPr>
          <w:rFonts w:ascii="Arial" w:hAnsi="Arial" w:cs="Arial"/>
          <w:b/>
          <w:color w:val="000000"/>
          <w:lang w:val="nb-NO"/>
        </w:rPr>
        <w:t xml:space="preserve">5 </w:t>
      </w:r>
      <w:r w:rsidR="00EF316D" w:rsidRPr="00C860CD">
        <w:rPr>
          <w:rFonts w:ascii="Arial" w:hAnsi="Arial" w:cs="Arial"/>
          <w:b/>
          <w:color w:val="000000"/>
          <w:lang w:val="nb-NO"/>
        </w:rPr>
        <w:t>mars</w:t>
      </w:r>
      <w:r w:rsidR="007A45E5" w:rsidRPr="00C860CD">
        <w:rPr>
          <w:rFonts w:ascii="Arial" w:hAnsi="Arial" w:cs="Arial"/>
          <w:b/>
          <w:color w:val="000000"/>
          <w:lang w:val="nb-NO"/>
        </w:rPr>
        <w:t xml:space="preserve"> </w:t>
      </w:r>
      <w:r w:rsidR="00604EB3" w:rsidRPr="00C860CD">
        <w:rPr>
          <w:rFonts w:ascii="Arial" w:hAnsi="Arial" w:cs="Arial"/>
          <w:b/>
          <w:color w:val="000000"/>
          <w:lang w:val="nb-NO"/>
        </w:rPr>
        <w:t>2015</w:t>
      </w:r>
      <w:r w:rsidR="001316AC" w:rsidRPr="00C860CD">
        <w:rPr>
          <w:rFonts w:ascii="Arial" w:hAnsi="Arial" w:cs="Arial"/>
          <w:color w:val="000000"/>
          <w:lang w:val="nb-NO"/>
        </w:rPr>
        <w:t xml:space="preserve"> –</w:t>
      </w:r>
      <w:r w:rsidR="00164276" w:rsidRPr="00C860CD">
        <w:rPr>
          <w:rFonts w:ascii="Arial" w:hAnsi="Arial" w:cs="Arial"/>
          <w:color w:val="000000"/>
          <w:lang w:val="nb-NO"/>
        </w:rPr>
        <w:t xml:space="preserve"> </w:t>
      </w:r>
      <w:r w:rsidR="00C860CD" w:rsidRPr="00C860CD">
        <w:rPr>
          <w:rFonts w:ascii="Arial" w:hAnsi="Arial" w:cs="Arial"/>
          <w:color w:val="000000"/>
          <w:lang w:val="nb-NO"/>
        </w:rPr>
        <w:t>Har du n</w:t>
      </w:r>
      <w:r w:rsidR="00A40067" w:rsidRPr="00C860CD">
        <w:rPr>
          <w:rFonts w:ascii="Arial" w:hAnsi="Arial" w:cs="Arial"/>
          <w:color w:val="000000"/>
          <w:lang w:val="nb-NO"/>
        </w:rPr>
        <w:t>ok batteri for å ta den siste viktige jobbsamtalen? Lagres viktig selskapsinformasjon på en sikker måte på mobilen din? Streiker mobilen din n</w:t>
      </w:r>
      <w:r w:rsidR="00F33928">
        <w:rPr>
          <w:rFonts w:ascii="Arial" w:hAnsi="Arial" w:cs="Arial"/>
          <w:color w:val="000000"/>
          <w:lang w:val="nb-NO"/>
        </w:rPr>
        <w:t>år du skal gjøre flere ting på é</w:t>
      </w:r>
      <w:r w:rsidR="00A40067" w:rsidRPr="00C860CD">
        <w:rPr>
          <w:rFonts w:ascii="Arial" w:hAnsi="Arial" w:cs="Arial"/>
          <w:color w:val="000000"/>
          <w:lang w:val="nb-NO"/>
        </w:rPr>
        <w:t xml:space="preserve">n gang? </w:t>
      </w:r>
      <w:r w:rsidR="00C860CD" w:rsidRPr="00C860CD">
        <w:rPr>
          <w:rFonts w:ascii="Arial" w:hAnsi="Arial" w:cs="Arial"/>
          <w:color w:val="000000"/>
          <w:lang w:val="nb-NO"/>
        </w:rPr>
        <w:t>Her kommer løsningen –</w:t>
      </w:r>
      <w:r w:rsidR="00FC57E8">
        <w:rPr>
          <w:rFonts w:ascii="Arial" w:hAnsi="Arial" w:cs="Arial"/>
          <w:color w:val="000000"/>
          <w:lang w:val="nb-NO"/>
        </w:rPr>
        <w:t xml:space="preserve"> din nye arbeidskollega</w:t>
      </w:r>
      <w:r w:rsidR="00C860CD" w:rsidRPr="00C860CD">
        <w:rPr>
          <w:rFonts w:ascii="Arial" w:hAnsi="Arial" w:cs="Arial"/>
          <w:color w:val="000000"/>
          <w:lang w:val="nb-NO"/>
        </w:rPr>
        <w:t xml:space="preserve"> Samsung Galaxy S6. En telefon som har mange smarte muligheter du kommer til å </w:t>
      </w:r>
      <w:r w:rsidR="00F33928">
        <w:rPr>
          <w:rFonts w:ascii="Arial" w:hAnsi="Arial" w:cs="Arial"/>
          <w:color w:val="000000"/>
          <w:lang w:val="nb-NO"/>
        </w:rPr>
        <w:t>bruke</w:t>
      </w:r>
      <w:r w:rsidR="00C860CD" w:rsidRPr="00C860CD">
        <w:rPr>
          <w:rFonts w:ascii="Arial" w:hAnsi="Arial" w:cs="Arial"/>
          <w:color w:val="000000"/>
          <w:lang w:val="nb-NO"/>
        </w:rPr>
        <w:t xml:space="preserve"> i ditt fremtidige arbeidsliv. </w:t>
      </w:r>
    </w:p>
    <w:p w14:paraId="2E48B167" w14:textId="71312ED0" w:rsidR="00645D97" w:rsidRDefault="00144026" w:rsidP="0048379C">
      <w:pPr>
        <w:jc w:val="left"/>
        <w:rPr>
          <w:rFonts w:ascii="Arial" w:hAnsi="Arial" w:cs="Arial"/>
          <w:color w:val="000000"/>
          <w:lang w:val="nb-NO"/>
        </w:rPr>
      </w:pPr>
      <w:r w:rsidRPr="00C860CD">
        <w:rPr>
          <w:rFonts w:ascii="Arial" w:hAnsi="Arial" w:cs="Arial"/>
          <w:color w:val="000000"/>
          <w:lang w:val="nb-NO"/>
        </w:rPr>
        <w:br/>
      </w:r>
      <w:r w:rsidR="00FC57E8">
        <w:rPr>
          <w:rFonts w:ascii="Arial" w:hAnsi="Arial" w:cs="Arial"/>
          <w:color w:val="000000"/>
          <w:lang w:val="nb-NO"/>
        </w:rPr>
        <w:t xml:space="preserve">På </w:t>
      </w:r>
      <w:proofErr w:type="spellStart"/>
      <w:r w:rsidR="00FC57E8">
        <w:rPr>
          <w:rFonts w:ascii="Arial" w:hAnsi="Arial" w:cs="Arial"/>
          <w:color w:val="000000"/>
          <w:lang w:val="nb-NO"/>
        </w:rPr>
        <w:t>Unpacked</w:t>
      </w:r>
      <w:proofErr w:type="spellEnd"/>
      <w:r w:rsidR="00773EAE" w:rsidRPr="00C860CD">
        <w:rPr>
          <w:rFonts w:ascii="Arial" w:hAnsi="Arial" w:cs="Arial"/>
          <w:color w:val="000000"/>
          <w:lang w:val="nb-NO"/>
        </w:rPr>
        <w:t xml:space="preserve"> </w:t>
      </w:r>
      <w:r w:rsidR="00C860CD" w:rsidRPr="00C860CD">
        <w:rPr>
          <w:rFonts w:ascii="Arial" w:hAnsi="Arial" w:cs="Arial"/>
          <w:color w:val="000000"/>
          <w:lang w:val="nb-NO"/>
        </w:rPr>
        <w:t>1.</w:t>
      </w:r>
      <w:r w:rsidR="00F33928">
        <w:rPr>
          <w:rFonts w:ascii="Arial" w:hAnsi="Arial" w:cs="Arial"/>
          <w:color w:val="000000"/>
          <w:lang w:val="nb-NO"/>
        </w:rPr>
        <w:t xml:space="preserve"> mars</w:t>
      </w:r>
      <w:r w:rsidR="00773EAE" w:rsidRPr="00C860CD">
        <w:rPr>
          <w:rFonts w:ascii="Arial" w:hAnsi="Arial" w:cs="Arial"/>
          <w:color w:val="000000"/>
          <w:lang w:val="nb-NO"/>
        </w:rPr>
        <w:t xml:space="preserve"> </w:t>
      </w:r>
      <w:r w:rsidR="00C860CD" w:rsidRPr="00C860CD">
        <w:rPr>
          <w:rFonts w:ascii="Arial" w:hAnsi="Arial" w:cs="Arial"/>
          <w:color w:val="000000"/>
          <w:lang w:val="nb-NO"/>
        </w:rPr>
        <w:t xml:space="preserve">i forbindelse med verdens største mobilmesse (Mobile World </w:t>
      </w:r>
      <w:proofErr w:type="spellStart"/>
      <w:r w:rsidR="00C860CD" w:rsidRPr="00C860CD">
        <w:rPr>
          <w:rFonts w:ascii="Arial" w:hAnsi="Arial" w:cs="Arial"/>
          <w:color w:val="000000"/>
          <w:lang w:val="nb-NO"/>
        </w:rPr>
        <w:t>Congress</w:t>
      </w:r>
      <w:proofErr w:type="spellEnd"/>
      <w:r w:rsidR="00C860CD" w:rsidRPr="00C860CD">
        <w:rPr>
          <w:rFonts w:ascii="Arial" w:hAnsi="Arial" w:cs="Arial"/>
          <w:color w:val="000000"/>
          <w:lang w:val="nb-NO"/>
        </w:rPr>
        <w:t>) i Barcelona, presente</w:t>
      </w:r>
      <w:r w:rsidR="00F33928">
        <w:rPr>
          <w:rFonts w:ascii="Arial" w:hAnsi="Arial" w:cs="Arial"/>
          <w:color w:val="000000"/>
          <w:lang w:val="nb-NO"/>
        </w:rPr>
        <w:t xml:space="preserve">rte Samsung sin siste </w:t>
      </w:r>
      <w:proofErr w:type="spellStart"/>
      <w:r w:rsidR="00F33928">
        <w:rPr>
          <w:rFonts w:ascii="Arial" w:hAnsi="Arial" w:cs="Arial"/>
          <w:color w:val="000000"/>
          <w:lang w:val="nb-NO"/>
        </w:rPr>
        <w:t>flaggskip</w:t>
      </w:r>
      <w:r w:rsidR="00C860CD" w:rsidRPr="00C860CD">
        <w:rPr>
          <w:rFonts w:ascii="Arial" w:hAnsi="Arial" w:cs="Arial"/>
          <w:color w:val="000000"/>
          <w:lang w:val="nb-NO"/>
        </w:rPr>
        <w:t>mobil</w:t>
      </w:r>
      <w:proofErr w:type="spellEnd"/>
      <w:r w:rsidR="00C860CD" w:rsidRPr="00C860CD">
        <w:rPr>
          <w:rFonts w:ascii="Arial" w:hAnsi="Arial" w:cs="Arial"/>
          <w:color w:val="000000"/>
          <w:lang w:val="nb-NO"/>
        </w:rPr>
        <w:t xml:space="preserve">. </w:t>
      </w:r>
      <w:r w:rsidR="00773EAE" w:rsidRPr="00C860CD">
        <w:rPr>
          <w:rFonts w:ascii="Arial" w:hAnsi="Arial" w:cs="Arial"/>
          <w:color w:val="000000"/>
          <w:lang w:val="nb-NO"/>
        </w:rPr>
        <w:t xml:space="preserve">Galaxy S6 </w:t>
      </w:r>
      <w:r w:rsidR="00C860CD">
        <w:rPr>
          <w:rFonts w:ascii="Arial" w:hAnsi="Arial" w:cs="Arial"/>
          <w:color w:val="000000"/>
          <w:lang w:val="nb-NO"/>
        </w:rPr>
        <w:t>og</w:t>
      </w:r>
      <w:r w:rsidR="00773EAE" w:rsidRPr="00C860CD">
        <w:rPr>
          <w:rFonts w:ascii="Arial" w:hAnsi="Arial" w:cs="Arial"/>
          <w:color w:val="000000"/>
          <w:lang w:val="nb-NO"/>
        </w:rPr>
        <w:t xml:space="preserve"> Galaxy S6 </w:t>
      </w:r>
      <w:proofErr w:type="spellStart"/>
      <w:r w:rsidR="00773EAE" w:rsidRPr="00C860CD">
        <w:rPr>
          <w:rFonts w:ascii="Arial" w:hAnsi="Arial" w:cs="Arial"/>
          <w:color w:val="000000"/>
          <w:lang w:val="nb-NO"/>
        </w:rPr>
        <w:t>edge</w:t>
      </w:r>
      <w:proofErr w:type="spellEnd"/>
      <w:r w:rsidR="008C3A55" w:rsidRPr="00C860CD">
        <w:rPr>
          <w:rFonts w:ascii="Arial" w:hAnsi="Arial" w:cs="Arial"/>
          <w:color w:val="000000"/>
          <w:lang w:val="nb-NO"/>
        </w:rPr>
        <w:t xml:space="preserve"> </w:t>
      </w:r>
      <w:r w:rsidR="00C860CD">
        <w:rPr>
          <w:rFonts w:ascii="Arial" w:hAnsi="Arial" w:cs="Arial"/>
          <w:color w:val="000000"/>
          <w:lang w:val="nb-NO"/>
        </w:rPr>
        <w:t xml:space="preserve">er de meste avanserte modellene på </w:t>
      </w:r>
      <w:r w:rsidR="00F33928">
        <w:rPr>
          <w:rFonts w:ascii="Arial" w:hAnsi="Arial" w:cs="Arial"/>
          <w:color w:val="000000"/>
          <w:lang w:val="nb-NO"/>
        </w:rPr>
        <w:t>markedet for smarttelefoner i da</w:t>
      </w:r>
      <w:r w:rsidR="00C860CD">
        <w:rPr>
          <w:rFonts w:ascii="Arial" w:hAnsi="Arial" w:cs="Arial"/>
          <w:color w:val="000000"/>
          <w:lang w:val="nb-NO"/>
        </w:rPr>
        <w:t>g. Den siste modellen har i tillegg en bue</w:t>
      </w:r>
      <w:r w:rsidR="00FC57E8">
        <w:rPr>
          <w:rFonts w:ascii="Arial" w:hAnsi="Arial" w:cs="Arial"/>
          <w:color w:val="000000"/>
          <w:lang w:val="nb-NO"/>
        </w:rPr>
        <w:t>t skjerm som dekker tre sider, n</w:t>
      </w:r>
      <w:r w:rsidR="00C860CD">
        <w:rPr>
          <w:rFonts w:ascii="Arial" w:hAnsi="Arial" w:cs="Arial"/>
          <w:color w:val="000000"/>
          <w:lang w:val="nb-NO"/>
        </w:rPr>
        <w:t>oe som både visuelt og konseptuelt er et bevis på Samsung sin inn</w:t>
      </w:r>
      <w:r w:rsidR="00F33928">
        <w:rPr>
          <w:rFonts w:ascii="Arial" w:hAnsi="Arial" w:cs="Arial"/>
          <w:color w:val="000000"/>
          <w:lang w:val="nb-NO"/>
        </w:rPr>
        <w:t>o</w:t>
      </w:r>
      <w:r w:rsidR="00C860CD">
        <w:rPr>
          <w:rFonts w:ascii="Arial" w:hAnsi="Arial" w:cs="Arial"/>
          <w:color w:val="000000"/>
          <w:lang w:val="nb-NO"/>
        </w:rPr>
        <w:t xml:space="preserve">vasjonskraft. </w:t>
      </w:r>
    </w:p>
    <w:p w14:paraId="3438DE96" w14:textId="77777777" w:rsidR="00645D97" w:rsidRDefault="00645D97" w:rsidP="0048379C">
      <w:pPr>
        <w:jc w:val="left"/>
        <w:rPr>
          <w:rFonts w:ascii="Arial" w:hAnsi="Arial" w:cs="Arial"/>
          <w:color w:val="000000"/>
          <w:lang w:val="nb-NO"/>
        </w:rPr>
      </w:pPr>
    </w:p>
    <w:p w14:paraId="04BFECFF" w14:textId="681CF4F3" w:rsidR="00645D97" w:rsidRDefault="00645D97" w:rsidP="0048379C">
      <w:pPr>
        <w:jc w:val="left"/>
        <w:rPr>
          <w:rFonts w:ascii="Arial" w:hAnsi="Arial" w:cs="Arial"/>
          <w:lang w:val="nb-NO"/>
        </w:rPr>
      </w:pPr>
      <w:r>
        <w:rPr>
          <w:rFonts w:ascii="Arial" w:hAnsi="Arial" w:cs="Arial"/>
          <w:b/>
          <w:color w:val="000000"/>
          <w:u w:val="single"/>
          <w:lang w:val="nb-NO"/>
        </w:rPr>
        <w:t>Lang batteritid og trådløs ladning</w:t>
      </w:r>
      <w:r w:rsidR="00060B35" w:rsidRPr="00C860CD">
        <w:rPr>
          <w:rFonts w:ascii="Arial" w:hAnsi="Arial" w:cs="Arial"/>
          <w:b/>
          <w:color w:val="000000"/>
          <w:u w:val="single"/>
          <w:lang w:val="nb-NO"/>
        </w:rPr>
        <w:br/>
      </w:r>
      <w:r>
        <w:rPr>
          <w:rFonts w:ascii="Arial" w:hAnsi="Arial" w:cs="Arial"/>
          <w:lang w:val="nb-NO"/>
        </w:rPr>
        <w:t>De nye modellene er gjerrig med energiforbruket, noe som gir lang batteritid. For ytterligere å øke bat</w:t>
      </w:r>
      <w:r w:rsidR="00642A48">
        <w:rPr>
          <w:rFonts w:ascii="Arial" w:hAnsi="Arial" w:cs="Arial"/>
          <w:lang w:val="nb-NO"/>
        </w:rPr>
        <w:t>teritiden har den også Smart Ma</w:t>
      </w:r>
      <w:r>
        <w:rPr>
          <w:rFonts w:ascii="Arial" w:hAnsi="Arial" w:cs="Arial"/>
          <w:lang w:val="nb-NO"/>
        </w:rPr>
        <w:t>n</w:t>
      </w:r>
      <w:r w:rsidR="00642A48">
        <w:rPr>
          <w:rFonts w:ascii="Arial" w:hAnsi="Arial" w:cs="Arial"/>
          <w:lang w:val="nb-NO"/>
        </w:rPr>
        <w:t>a</w:t>
      </w:r>
      <w:r>
        <w:rPr>
          <w:rFonts w:ascii="Arial" w:hAnsi="Arial" w:cs="Arial"/>
          <w:lang w:val="nb-NO"/>
        </w:rPr>
        <w:t xml:space="preserve">ger, en forhåndsinstallert </w:t>
      </w:r>
      <w:proofErr w:type="spellStart"/>
      <w:r>
        <w:rPr>
          <w:rFonts w:ascii="Arial" w:hAnsi="Arial" w:cs="Arial"/>
          <w:lang w:val="nb-NO"/>
        </w:rPr>
        <w:t>widget</w:t>
      </w:r>
      <w:proofErr w:type="spellEnd"/>
      <w:r>
        <w:rPr>
          <w:rFonts w:ascii="Arial" w:hAnsi="Arial" w:cs="Arial"/>
          <w:lang w:val="nb-NO"/>
        </w:rPr>
        <w:t xml:space="preserve"> som anbefaler hvilke </w:t>
      </w:r>
      <w:proofErr w:type="spellStart"/>
      <w:r>
        <w:rPr>
          <w:rFonts w:ascii="Arial" w:hAnsi="Arial" w:cs="Arial"/>
          <w:lang w:val="nb-NO"/>
        </w:rPr>
        <w:t>apper</w:t>
      </w:r>
      <w:proofErr w:type="spellEnd"/>
      <w:r>
        <w:rPr>
          <w:rFonts w:ascii="Arial" w:hAnsi="Arial" w:cs="Arial"/>
          <w:lang w:val="nb-NO"/>
        </w:rPr>
        <w:t xml:space="preserve"> du bør avslutte ell</w:t>
      </w:r>
      <w:r w:rsidR="00642A48">
        <w:rPr>
          <w:rFonts w:ascii="Arial" w:hAnsi="Arial" w:cs="Arial"/>
          <w:lang w:val="nb-NO"/>
        </w:rPr>
        <w:t>er til og med avinstallere. I</w:t>
      </w:r>
      <w:r>
        <w:rPr>
          <w:rFonts w:ascii="Arial" w:hAnsi="Arial" w:cs="Arial"/>
          <w:lang w:val="nb-NO"/>
        </w:rPr>
        <w:t xml:space="preserve"> de tilfellene der du kun har tilgang til strøm for en kort periode</w:t>
      </w:r>
      <w:r w:rsidR="00F33928">
        <w:rPr>
          <w:rFonts w:ascii="Arial" w:hAnsi="Arial" w:cs="Arial"/>
          <w:lang w:val="nb-NO"/>
        </w:rPr>
        <w:t>,</w:t>
      </w:r>
      <w:r>
        <w:rPr>
          <w:rFonts w:ascii="Arial" w:hAnsi="Arial" w:cs="Arial"/>
          <w:lang w:val="nb-NO"/>
        </w:rPr>
        <w:t xml:space="preserve"> reddes du av en hurtigladningsfunksjon som gir deg opp til fire timer standby-tid</w:t>
      </w:r>
      <w:r w:rsidR="00642A48">
        <w:rPr>
          <w:rFonts w:ascii="Arial" w:hAnsi="Arial" w:cs="Arial"/>
          <w:lang w:val="nb-NO"/>
        </w:rPr>
        <w:t xml:space="preserve"> etter kun 10 minutters lad</w:t>
      </w:r>
      <w:r w:rsidR="00F33928">
        <w:rPr>
          <w:rFonts w:ascii="Arial" w:hAnsi="Arial" w:cs="Arial"/>
          <w:lang w:val="nb-NO"/>
        </w:rPr>
        <w:t>n</w:t>
      </w:r>
      <w:r w:rsidR="00642A48">
        <w:rPr>
          <w:rFonts w:ascii="Arial" w:hAnsi="Arial" w:cs="Arial"/>
          <w:lang w:val="nb-NO"/>
        </w:rPr>
        <w:t>ing. Den raskeste lad</w:t>
      </w:r>
      <w:r w:rsidR="00F33928">
        <w:rPr>
          <w:rFonts w:ascii="Arial" w:hAnsi="Arial" w:cs="Arial"/>
          <w:lang w:val="nb-NO"/>
        </w:rPr>
        <w:t>n</w:t>
      </w:r>
      <w:r w:rsidR="00642A48">
        <w:rPr>
          <w:rFonts w:ascii="Arial" w:hAnsi="Arial" w:cs="Arial"/>
          <w:lang w:val="nb-NO"/>
        </w:rPr>
        <w:t>ingen fra null til hundre går på cirka 80 minutter. En annen innovativ funksjon er den innebygde muligh</w:t>
      </w:r>
      <w:r w:rsidR="00F33928">
        <w:rPr>
          <w:rFonts w:ascii="Arial" w:hAnsi="Arial" w:cs="Arial"/>
          <w:lang w:val="nb-NO"/>
        </w:rPr>
        <w:t xml:space="preserve">eten for trådløs ladning. </w:t>
      </w:r>
      <w:proofErr w:type="spellStart"/>
      <w:r w:rsidR="00F33928">
        <w:rPr>
          <w:rFonts w:ascii="Arial" w:hAnsi="Arial" w:cs="Arial"/>
          <w:lang w:val="nb-NO"/>
        </w:rPr>
        <w:t>Plassé</w:t>
      </w:r>
      <w:r w:rsidR="00642A48">
        <w:rPr>
          <w:rFonts w:ascii="Arial" w:hAnsi="Arial" w:cs="Arial"/>
          <w:lang w:val="nb-NO"/>
        </w:rPr>
        <w:t>r</w:t>
      </w:r>
      <w:proofErr w:type="spellEnd"/>
      <w:r w:rsidR="00642A48">
        <w:rPr>
          <w:rFonts w:ascii="Arial" w:hAnsi="Arial" w:cs="Arial"/>
          <w:lang w:val="nb-NO"/>
        </w:rPr>
        <w:t xml:space="preserve"> telefonen på ladningsplaten (tilvalg) ved din arbeidsplass</w:t>
      </w:r>
      <w:r w:rsidR="00F33928">
        <w:rPr>
          <w:rFonts w:ascii="Arial" w:hAnsi="Arial" w:cs="Arial"/>
          <w:lang w:val="nb-NO"/>
        </w:rPr>
        <w:t>,</w:t>
      </w:r>
      <w:r w:rsidR="00642A48">
        <w:rPr>
          <w:rFonts w:ascii="Arial" w:hAnsi="Arial" w:cs="Arial"/>
          <w:lang w:val="nb-NO"/>
        </w:rPr>
        <w:t xml:space="preserve"> s</w:t>
      </w:r>
      <w:r w:rsidR="00F33928">
        <w:rPr>
          <w:rFonts w:ascii="Arial" w:hAnsi="Arial" w:cs="Arial"/>
          <w:lang w:val="nb-NO"/>
        </w:rPr>
        <w:t>å har du alltid en ladet mobil</w:t>
      </w:r>
      <w:r w:rsidR="00642A48">
        <w:rPr>
          <w:rFonts w:ascii="Arial" w:hAnsi="Arial" w:cs="Arial"/>
          <w:lang w:val="nb-NO"/>
        </w:rPr>
        <w:t xml:space="preserve"> uten ledningskluss. </w:t>
      </w:r>
    </w:p>
    <w:p w14:paraId="51F3B792" w14:textId="77777777" w:rsidR="00144026" w:rsidRPr="00C860CD" w:rsidRDefault="00144026" w:rsidP="0048379C">
      <w:pPr>
        <w:jc w:val="left"/>
        <w:rPr>
          <w:rFonts w:ascii="Arial" w:hAnsi="Arial" w:cs="Arial"/>
          <w:color w:val="000000"/>
          <w:lang w:val="nb-NO"/>
        </w:rPr>
      </w:pPr>
    </w:p>
    <w:p w14:paraId="0DD63A14" w14:textId="77777777" w:rsidR="008C3A55" w:rsidRPr="00C860CD" w:rsidRDefault="00642A48" w:rsidP="0048379C">
      <w:pPr>
        <w:jc w:val="left"/>
        <w:rPr>
          <w:rFonts w:ascii="Arial" w:hAnsi="Arial" w:cs="Arial"/>
          <w:b/>
          <w:color w:val="000000"/>
          <w:u w:val="single"/>
          <w:lang w:val="nb-NO"/>
        </w:rPr>
      </w:pPr>
      <w:r>
        <w:rPr>
          <w:rFonts w:ascii="Arial" w:hAnsi="Arial" w:cs="Arial"/>
          <w:b/>
          <w:color w:val="000000"/>
          <w:u w:val="single"/>
          <w:lang w:val="nb-NO"/>
        </w:rPr>
        <w:t xml:space="preserve">Sov godt om natten med </w:t>
      </w:r>
      <w:r w:rsidR="00D05884" w:rsidRPr="00C860CD">
        <w:rPr>
          <w:rFonts w:ascii="Arial" w:hAnsi="Arial" w:cs="Arial"/>
          <w:b/>
          <w:color w:val="000000"/>
          <w:u w:val="single"/>
          <w:lang w:val="nb-NO"/>
        </w:rPr>
        <w:t>Samsung KNOX</w:t>
      </w:r>
    </w:p>
    <w:p w14:paraId="6E7EC32A" w14:textId="1A8D53B1" w:rsidR="00642A48" w:rsidRDefault="00642A48" w:rsidP="0048379C">
      <w:pPr>
        <w:jc w:val="left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Den raske fremveksten av mobilbruk har også ført med seg </w:t>
      </w:r>
      <w:r w:rsidR="003431C9">
        <w:rPr>
          <w:rFonts w:ascii="Arial" w:hAnsi="Arial" w:cs="Arial"/>
          <w:color w:val="000000"/>
          <w:lang w:val="nb-NO"/>
        </w:rPr>
        <w:t xml:space="preserve">en </w:t>
      </w:r>
      <w:r>
        <w:rPr>
          <w:rFonts w:ascii="Arial" w:hAnsi="Arial" w:cs="Arial"/>
          <w:color w:val="000000"/>
          <w:lang w:val="nb-NO"/>
        </w:rPr>
        <w:t xml:space="preserve">sikkerhetsrisiko. Ikke minst </w:t>
      </w:r>
      <w:r w:rsidR="003431C9">
        <w:rPr>
          <w:rFonts w:ascii="Arial" w:hAnsi="Arial" w:cs="Arial"/>
          <w:color w:val="000000"/>
          <w:lang w:val="nb-NO"/>
        </w:rPr>
        <w:t>med tanke på at grensene mellom arbeid og fritid viskes ut, og at vi bruker telefonen til begge deler. Hvis ikke bedriftene gir sine medarbeidere riktig verktøy for å løse arbeidsoppgavene sine</w:t>
      </w:r>
      <w:r w:rsidR="00F33928">
        <w:rPr>
          <w:rFonts w:ascii="Arial" w:hAnsi="Arial" w:cs="Arial"/>
          <w:color w:val="000000"/>
          <w:lang w:val="nb-NO"/>
        </w:rPr>
        <w:t>,</w:t>
      </w:r>
      <w:r w:rsidR="003431C9">
        <w:rPr>
          <w:rFonts w:ascii="Arial" w:hAnsi="Arial" w:cs="Arial"/>
          <w:color w:val="000000"/>
          <w:lang w:val="nb-NO"/>
        </w:rPr>
        <w:t xml:space="preserve"> finner de raskt egne løsninger, noe som innebærer en sikkerhetsrisiko. Ved hjelp av den mobile sikkerhetsplattformen </w:t>
      </w:r>
      <w:r w:rsidR="003431C9" w:rsidRPr="003431C9">
        <w:rPr>
          <w:rFonts w:ascii="Arial" w:hAnsi="Arial" w:cs="Arial"/>
          <w:color w:val="000000"/>
          <w:u w:val="single"/>
          <w:lang w:val="nb-NO"/>
        </w:rPr>
        <w:t>Samsung KNOX</w:t>
      </w:r>
      <w:r w:rsidR="003431C9">
        <w:rPr>
          <w:rFonts w:ascii="Arial" w:hAnsi="Arial" w:cs="Arial"/>
          <w:color w:val="000000"/>
          <w:lang w:val="nb-NO"/>
        </w:rPr>
        <w:t xml:space="preserve"> kan bedrifter på en enkel måte beskytte og skille ut bedrifts-sensitiv data fra private data på telefon. Samtidig beskyttes enheten mot virus som for eksempel trojaner. KNOX er bevist sikkert, og har nettopp blitt sertifisert av flere institusjoner som finske </w:t>
      </w:r>
      <w:proofErr w:type="spellStart"/>
      <w:r w:rsidR="003431C9">
        <w:rPr>
          <w:rFonts w:ascii="Arial" w:hAnsi="Arial" w:cs="Arial"/>
          <w:color w:val="000000"/>
          <w:lang w:val="nb-NO"/>
        </w:rPr>
        <w:t>FICO</w:t>
      </w:r>
      <w:r w:rsidR="00342FA5">
        <w:rPr>
          <w:rFonts w:ascii="Arial" w:hAnsi="Arial" w:cs="Arial"/>
          <w:color w:val="000000"/>
          <w:lang w:val="nb-NO"/>
        </w:rPr>
        <w:t>RA</w:t>
      </w:r>
      <w:proofErr w:type="spellEnd"/>
      <w:r w:rsidR="00342FA5">
        <w:rPr>
          <w:rFonts w:ascii="Arial" w:hAnsi="Arial" w:cs="Arial"/>
          <w:color w:val="000000"/>
          <w:lang w:val="nb-NO"/>
        </w:rPr>
        <w:t xml:space="preserve"> og US Department </w:t>
      </w:r>
      <w:proofErr w:type="spellStart"/>
      <w:r w:rsidR="00342FA5">
        <w:rPr>
          <w:rFonts w:ascii="Arial" w:hAnsi="Arial" w:cs="Arial"/>
          <w:color w:val="000000"/>
          <w:lang w:val="nb-NO"/>
        </w:rPr>
        <w:t>of</w:t>
      </w:r>
      <w:proofErr w:type="spellEnd"/>
      <w:r w:rsidR="00342FA5">
        <w:rPr>
          <w:rFonts w:ascii="Arial" w:hAnsi="Arial" w:cs="Arial"/>
          <w:color w:val="000000"/>
          <w:lang w:val="nb-NO"/>
        </w:rPr>
        <w:t xml:space="preserve"> </w:t>
      </w:r>
      <w:proofErr w:type="spellStart"/>
      <w:r w:rsidR="00342FA5">
        <w:rPr>
          <w:rFonts w:ascii="Arial" w:hAnsi="Arial" w:cs="Arial"/>
          <w:color w:val="000000"/>
          <w:lang w:val="nb-NO"/>
        </w:rPr>
        <w:t>Defense</w:t>
      </w:r>
      <w:proofErr w:type="spellEnd"/>
      <w:r w:rsidR="00342FA5">
        <w:rPr>
          <w:rFonts w:ascii="Arial" w:hAnsi="Arial" w:cs="Arial"/>
          <w:color w:val="000000"/>
          <w:lang w:val="nb-NO"/>
        </w:rPr>
        <w:t xml:space="preserve"> og</w:t>
      </w:r>
      <w:r w:rsidR="003431C9">
        <w:rPr>
          <w:rFonts w:ascii="Arial" w:hAnsi="Arial" w:cs="Arial"/>
          <w:color w:val="000000"/>
          <w:lang w:val="nb-NO"/>
        </w:rPr>
        <w:t xml:space="preserve"> </w:t>
      </w:r>
      <w:proofErr w:type="spellStart"/>
      <w:r w:rsidR="003431C9">
        <w:rPr>
          <w:rFonts w:ascii="Arial" w:hAnsi="Arial" w:cs="Arial"/>
          <w:color w:val="000000"/>
          <w:lang w:val="nb-NO"/>
        </w:rPr>
        <w:t>Common</w:t>
      </w:r>
      <w:proofErr w:type="spellEnd"/>
      <w:r w:rsidR="003431C9">
        <w:rPr>
          <w:rFonts w:ascii="Arial" w:hAnsi="Arial" w:cs="Arial"/>
          <w:color w:val="000000"/>
          <w:lang w:val="nb-NO"/>
        </w:rPr>
        <w:t xml:space="preserve"> </w:t>
      </w:r>
      <w:proofErr w:type="spellStart"/>
      <w:r w:rsidR="003431C9">
        <w:rPr>
          <w:rFonts w:ascii="Arial" w:hAnsi="Arial" w:cs="Arial"/>
          <w:color w:val="000000"/>
          <w:lang w:val="nb-NO"/>
        </w:rPr>
        <w:t>Criteria</w:t>
      </w:r>
      <w:proofErr w:type="spellEnd"/>
      <w:r w:rsidR="003431C9">
        <w:rPr>
          <w:rFonts w:ascii="Arial" w:hAnsi="Arial" w:cs="Arial"/>
          <w:color w:val="000000"/>
          <w:lang w:val="nb-NO"/>
        </w:rPr>
        <w:t xml:space="preserve">. </w:t>
      </w:r>
    </w:p>
    <w:p w14:paraId="1012216A" w14:textId="1B6C97A6" w:rsidR="008371FA" w:rsidRPr="00C860CD" w:rsidRDefault="004D79A6" w:rsidP="0048379C">
      <w:pPr>
        <w:jc w:val="left"/>
        <w:rPr>
          <w:rFonts w:ascii="Arial" w:hAnsi="Arial" w:cs="Arial"/>
          <w:b/>
          <w:color w:val="000000"/>
          <w:u w:val="single"/>
          <w:lang w:val="nb-NO"/>
        </w:rPr>
      </w:pPr>
      <w:r w:rsidRPr="00C860CD">
        <w:rPr>
          <w:rFonts w:ascii="Arial" w:hAnsi="Arial" w:cs="Arial"/>
          <w:color w:val="000000"/>
          <w:lang w:val="nb-NO"/>
        </w:rPr>
        <w:br/>
      </w:r>
      <w:r w:rsidR="003431C9">
        <w:rPr>
          <w:rFonts w:ascii="Arial" w:hAnsi="Arial" w:cs="Arial"/>
          <w:b/>
          <w:color w:val="000000"/>
          <w:u w:val="single"/>
          <w:lang w:val="nb-NO"/>
        </w:rPr>
        <w:t xml:space="preserve">En </w:t>
      </w:r>
      <w:r w:rsidR="00FC57E8">
        <w:rPr>
          <w:rFonts w:ascii="Arial" w:hAnsi="Arial" w:cs="Arial"/>
          <w:b/>
          <w:color w:val="000000"/>
          <w:u w:val="single"/>
          <w:lang w:val="nb-NO"/>
        </w:rPr>
        <w:t>kraftfull og smart arbeidskollega</w:t>
      </w:r>
    </w:p>
    <w:p w14:paraId="22989C6D" w14:textId="77777777" w:rsidR="00851D49" w:rsidRDefault="00E477DA" w:rsidP="008C3A55">
      <w:pPr>
        <w:jc w:val="left"/>
        <w:rPr>
          <w:rFonts w:ascii="Arial" w:hAnsi="Arial" w:cs="Arial"/>
          <w:color w:val="000000"/>
          <w:lang w:val="nb-NO"/>
        </w:rPr>
      </w:pPr>
      <w:r w:rsidRPr="00C860CD">
        <w:rPr>
          <w:rFonts w:ascii="Arial" w:hAnsi="Arial" w:cs="Arial"/>
          <w:color w:val="000000"/>
          <w:lang w:val="nb-NO"/>
        </w:rPr>
        <w:t xml:space="preserve">S6 </w:t>
      </w:r>
      <w:r w:rsidR="003431C9">
        <w:rPr>
          <w:rFonts w:ascii="Arial" w:hAnsi="Arial" w:cs="Arial"/>
          <w:color w:val="000000"/>
          <w:lang w:val="nb-NO"/>
        </w:rPr>
        <w:t>og</w:t>
      </w:r>
      <w:r w:rsidRPr="00C860CD">
        <w:rPr>
          <w:rFonts w:ascii="Arial" w:hAnsi="Arial" w:cs="Arial"/>
          <w:color w:val="000000"/>
          <w:lang w:val="nb-NO"/>
        </w:rPr>
        <w:t xml:space="preserve"> S6 </w:t>
      </w:r>
      <w:proofErr w:type="spellStart"/>
      <w:r w:rsidRPr="00C860CD">
        <w:rPr>
          <w:rFonts w:ascii="Arial" w:hAnsi="Arial" w:cs="Arial"/>
          <w:color w:val="000000"/>
          <w:lang w:val="nb-NO"/>
        </w:rPr>
        <w:t>edge</w:t>
      </w:r>
      <w:proofErr w:type="spellEnd"/>
      <w:r w:rsidRPr="00C860CD">
        <w:rPr>
          <w:rFonts w:ascii="Arial" w:hAnsi="Arial" w:cs="Arial"/>
          <w:color w:val="000000"/>
          <w:lang w:val="nb-NO"/>
        </w:rPr>
        <w:t xml:space="preserve"> </w:t>
      </w:r>
      <w:r w:rsidR="003431C9">
        <w:rPr>
          <w:rFonts w:ascii="Arial" w:hAnsi="Arial" w:cs="Arial"/>
          <w:color w:val="000000"/>
          <w:lang w:val="nb-NO"/>
        </w:rPr>
        <w:t xml:space="preserve">er klare for å ta på seg tøffe arbeidsoppgaver med flere smarte funksjoner for arbeidslivet, som for eksempel VPN, støtte for Active </w:t>
      </w:r>
      <w:proofErr w:type="spellStart"/>
      <w:r w:rsidR="003431C9">
        <w:rPr>
          <w:rFonts w:ascii="Arial" w:hAnsi="Arial" w:cs="Arial"/>
          <w:color w:val="000000"/>
          <w:lang w:val="nb-NO"/>
        </w:rPr>
        <w:t>Sync</w:t>
      </w:r>
      <w:proofErr w:type="spellEnd"/>
      <w:r w:rsidR="003431C9">
        <w:rPr>
          <w:rFonts w:ascii="Arial" w:hAnsi="Arial" w:cs="Arial"/>
          <w:color w:val="000000"/>
          <w:lang w:val="nb-NO"/>
        </w:rPr>
        <w:t xml:space="preserve"> og Active Directory. </w:t>
      </w:r>
      <w:r w:rsidR="00851D49">
        <w:rPr>
          <w:rFonts w:ascii="Arial" w:hAnsi="Arial" w:cs="Arial"/>
          <w:color w:val="000000"/>
          <w:lang w:val="nb-NO"/>
        </w:rPr>
        <w:t xml:space="preserve">Samsung har også flere internasjonale samarbeid med </w:t>
      </w:r>
      <w:proofErr w:type="spellStart"/>
      <w:r w:rsidR="00851D49">
        <w:rPr>
          <w:rFonts w:ascii="Arial" w:hAnsi="Arial" w:cs="Arial"/>
          <w:color w:val="000000"/>
          <w:lang w:val="nb-NO"/>
        </w:rPr>
        <w:t>MDM</w:t>
      </w:r>
      <w:proofErr w:type="spellEnd"/>
      <w:r w:rsidR="00851D49">
        <w:rPr>
          <w:rFonts w:ascii="Arial" w:hAnsi="Arial" w:cs="Arial"/>
          <w:color w:val="000000"/>
          <w:lang w:val="nb-NO"/>
        </w:rPr>
        <w:t xml:space="preserve">-leverandører som eksempelvis </w:t>
      </w:r>
      <w:proofErr w:type="spellStart"/>
      <w:r w:rsidRPr="00C860CD">
        <w:rPr>
          <w:rFonts w:ascii="Arial" w:hAnsi="Arial" w:cs="Arial"/>
          <w:color w:val="000000"/>
          <w:lang w:val="nb-NO"/>
        </w:rPr>
        <w:t>Good</w:t>
      </w:r>
      <w:proofErr w:type="spellEnd"/>
      <w:r w:rsidRPr="00C860CD">
        <w:rPr>
          <w:rFonts w:ascii="Arial" w:hAnsi="Arial" w:cs="Arial"/>
          <w:color w:val="000000"/>
          <w:lang w:val="nb-NO"/>
        </w:rPr>
        <w:t xml:space="preserve"> Technology, </w:t>
      </w:r>
      <w:proofErr w:type="spellStart"/>
      <w:r w:rsidRPr="00C860CD">
        <w:rPr>
          <w:rFonts w:ascii="Arial" w:hAnsi="Arial" w:cs="Arial"/>
          <w:color w:val="000000"/>
          <w:lang w:val="nb-NO"/>
        </w:rPr>
        <w:t>Mobileiron</w:t>
      </w:r>
      <w:proofErr w:type="spellEnd"/>
      <w:r w:rsidRPr="00C860CD">
        <w:rPr>
          <w:rFonts w:ascii="Arial" w:hAnsi="Arial" w:cs="Arial"/>
          <w:color w:val="000000"/>
          <w:lang w:val="nb-NO"/>
        </w:rPr>
        <w:t xml:space="preserve">, </w:t>
      </w:r>
      <w:proofErr w:type="spellStart"/>
      <w:r w:rsidRPr="00C860CD">
        <w:rPr>
          <w:rFonts w:ascii="Arial" w:hAnsi="Arial" w:cs="Arial"/>
          <w:color w:val="000000"/>
          <w:lang w:val="nb-NO"/>
        </w:rPr>
        <w:t>Airwatch</w:t>
      </w:r>
      <w:proofErr w:type="spellEnd"/>
      <w:r w:rsidRPr="00C860CD">
        <w:rPr>
          <w:rFonts w:ascii="Arial" w:hAnsi="Arial" w:cs="Arial"/>
          <w:color w:val="000000"/>
          <w:lang w:val="nb-NO"/>
        </w:rPr>
        <w:t xml:space="preserve">, SAP </w:t>
      </w:r>
      <w:r w:rsidR="00851D49">
        <w:rPr>
          <w:rFonts w:ascii="Arial" w:hAnsi="Arial" w:cs="Arial"/>
          <w:color w:val="000000"/>
          <w:lang w:val="nb-NO"/>
        </w:rPr>
        <w:t xml:space="preserve">og </w:t>
      </w:r>
      <w:proofErr w:type="spellStart"/>
      <w:r w:rsidR="00851D49">
        <w:rPr>
          <w:rFonts w:ascii="Arial" w:hAnsi="Arial" w:cs="Arial"/>
          <w:color w:val="000000"/>
          <w:lang w:val="nb-NO"/>
        </w:rPr>
        <w:t>SOTI</w:t>
      </w:r>
      <w:proofErr w:type="spellEnd"/>
      <w:r w:rsidR="00851D49">
        <w:rPr>
          <w:rFonts w:ascii="Arial" w:hAnsi="Arial" w:cs="Arial"/>
          <w:color w:val="000000"/>
          <w:lang w:val="nb-NO"/>
        </w:rPr>
        <w:t xml:space="preserve">. Med den nye og kraftige prosessoren starter de nye modellene også dobbelt så raskt som andre Galaxy enheter. </w:t>
      </w:r>
    </w:p>
    <w:p w14:paraId="53B5CEEC" w14:textId="6F0132F7" w:rsidR="00C018D3" w:rsidRPr="00C860CD" w:rsidRDefault="00C018D3" w:rsidP="008C3A55">
      <w:pPr>
        <w:jc w:val="left"/>
        <w:rPr>
          <w:rFonts w:ascii="Arial" w:hAnsi="Arial" w:cs="Arial"/>
          <w:b/>
          <w:color w:val="000000"/>
          <w:u w:val="single"/>
          <w:lang w:val="nb-NO"/>
        </w:rPr>
      </w:pPr>
      <w:r w:rsidRPr="00C860CD">
        <w:rPr>
          <w:rFonts w:ascii="Arial" w:hAnsi="Arial" w:cs="Arial"/>
          <w:color w:val="000000"/>
          <w:lang w:val="nb-NO"/>
        </w:rPr>
        <w:br/>
      </w:r>
      <w:r w:rsidRPr="00C860CD">
        <w:rPr>
          <w:rFonts w:ascii="Arial" w:hAnsi="Arial" w:cs="Arial"/>
          <w:b/>
          <w:color w:val="000000"/>
          <w:u w:val="single"/>
          <w:lang w:val="nb-NO"/>
        </w:rPr>
        <w:t xml:space="preserve">Form </w:t>
      </w:r>
      <w:r w:rsidR="00F33928">
        <w:rPr>
          <w:rFonts w:ascii="Arial" w:hAnsi="Arial" w:cs="Arial"/>
          <w:b/>
          <w:color w:val="000000"/>
          <w:u w:val="single"/>
          <w:lang w:val="nb-NO"/>
        </w:rPr>
        <w:t>møter funk</w:t>
      </w:r>
      <w:r w:rsidR="00851D49">
        <w:rPr>
          <w:rFonts w:ascii="Arial" w:hAnsi="Arial" w:cs="Arial"/>
          <w:b/>
          <w:color w:val="000000"/>
          <w:u w:val="single"/>
          <w:lang w:val="nb-NO"/>
        </w:rPr>
        <w:t>sjon med buet skjerm</w:t>
      </w:r>
    </w:p>
    <w:p w14:paraId="67F7FA22" w14:textId="3682C236" w:rsidR="00342FA5" w:rsidRDefault="00851D49" w:rsidP="00851D49">
      <w:pPr>
        <w:jc w:val="left"/>
        <w:rPr>
          <w:rFonts w:ascii="Arial" w:hAnsi="Arial" w:cs="Arial"/>
          <w:b/>
          <w:color w:val="000000"/>
          <w:sz w:val="16"/>
          <w:szCs w:val="16"/>
          <w:highlight w:val="yellow"/>
          <w:lang w:val="nb-NO"/>
        </w:rPr>
      </w:pPr>
      <w:r>
        <w:rPr>
          <w:rFonts w:ascii="Arial" w:hAnsi="Arial" w:cs="Arial"/>
          <w:color w:val="000000"/>
          <w:lang w:val="nb-NO"/>
        </w:rPr>
        <w:t>De nye modellene er laget av metall og glass</w:t>
      </w:r>
      <w:r w:rsidR="00C018D3" w:rsidRPr="00C860CD">
        <w:rPr>
          <w:rFonts w:ascii="Arial" w:hAnsi="Arial" w:cs="Arial"/>
          <w:color w:val="000000"/>
          <w:lang w:val="nb-NO"/>
        </w:rPr>
        <w:t xml:space="preserve"> (</w:t>
      </w:r>
      <w:proofErr w:type="spellStart"/>
      <w:r w:rsidR="00C018D3" w:rsidRPr="00C860CD">
        <w:rPr>
          <w:rFonts w:ascii="Arial" w:hAnsi="Arial" w:cs="Arial"/>
          <w:lang w:val="nb-NO"/>
        </w:rPr>
        <w:t>Corning</w:t>
      </w:r>
      <w:proofErr w:type="spellEnd"/>
      <w:r w:rsidR="00C018D3" w:rsidRPr="00C860CD">
        <w:rPr>
          <w:rFonts w:ascii="Arial" w:hAnsi="Arial" w:cs="Arial"/>
          <w:lang w:val="nb-NO"/>
        </w:rPr>
        <w:t>® Gorilla Glass® 4)</w:t>
      </w:r>
      <w:r w:rsidR="008371FA" w:rsidRPr="00C860CD">
        <w:rPr>
          <w:rFonts w:ascii="Arial" w:hAnsi="Arial" w:cs="Arial"/>
          <w:color w:val="000000"/>
          <w:lang w:val="nb-NO"/>
        </w:rPr>
        <w:t xml:space="preserve"> </w:t>
      </w:r>
      <w:r w:rsidR="00CB4CAE" w:rsidRPr="00C860CD">
        <w:rPr>
          <w:rFonts w:ascii="Arial" w:hAnsi="Arial" w:cs="Arial"/>
          <w:color w:val="000000"/>
          <w:lang w:val="nb-NO"/>
        </w:rPr>
        <w:t xml:space="preserve">med en </w:t>
      </w:r>
      <w:r>
        <w:rPr>
          <w:rFonts w:ascii="Arial" w:hAnsi="Arial" w:cs="Arial"/>
          <w:color w:val="000000"/>
          <w:lang w:val="nb-NO"/>
        </w:rPr>
        <w:t>nyskapende og samtidig tidløs design.</w:t>
      </w:r>
      <w:r>
        <w:rPr>
          <w:rFonts w:ascii="Arial" w:hAnsi="Arial" w:cs="Arial"/>
          <w:lang w:val="nb-NO"/>
        </w:rPr>
        <w:t xml:space="preserve"> Galaxy S6 </w:t>
      </w:r>
      <w:proofErr w:type="spellStart"/>
      <w:r>
        <w:rPr>
          <w:rFonts w:ascii="Arial" w:hAnsi="Arial" w:cs="Arial"/>
          <w:lang w:val="nb-NO"/>
        </w:rPr>
        <w:t>edge</w:t>
      </w:r>
      <w:proofErr w:type="spellEnd"/>
      <w:r>
        <w:rPr>
          <w:rFonts w:ascii="Arial" w:hAnsi="Arial" w:cs="Arial"/>
          <w:lang w:val="nb-NO"/>
        </w:rPr>
        <w:t xml:space="preserve"> har - </w:t>
      </w:r>
      <w:r w:rsidR="00C018D3" w:rsidRPr="00C860CD">
        <w:rPr>
          <w:rFonts w:ascii="Arial" w:hAnsi="Arial" w:cs="Arial"/>
          <w:lang w:val="nb-NO"/>
        </w:rPr>
        <w:t xml:space="preserve">som den </w:t>
      </w:r>
      <w:r>
        <w:rPr>
          <w:rFonts w:ascii="Arial" w:hAnsi="Arial" w:cs="Arial"/>
          <w:lang w:val="nb-NO"/>
        </w:rPr>
        <w:t xml:space="preserve">første smarttelefonen på markedet – en buet skjerm som dekker tre sider. Denne elegante og buete designen gir også nye muligheter. Du kan fargekode dine favorittkontakter, og S6 </w:t>
      </w:r>
      <w:proofErr w:type="spellStart"/>
      <w:r>
        <w:rPr>
          <w:rFonts w:ascii="Arial" w:hAnsi="Arial" w:cs="Arial"/>
          <w:lang w:val="nb-NO"/>
        </w:rPr>
        <w:t>edge</w:t>
      </w:r>
      <w:proofErr w:type="spellEnd"/>
      <w:r>
        <w:rPr>
          <w:rFonts w:ascii="Arial" w:hAnsi="Arial" w:cs="Arial"/>
          <w:lang w:val="nb-NO"/>
        </w:rPr>
        <w:t xml:space="preserve"> signaliserer diskret hvem som ringer ved å lyse opp på siden av skjermen – i den fargen du har gitt til vedkommende som ringer.</w:t>
      </w:r>
      <w:r w:rsidR="00342FA5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 xml:space="preserve">For å avbryte samtalen legger du kun fingeren din på pulsmåleren og Galaxy S6 sender automatisk en </w:t>
      </w:r>
      <w:proofErr w:type="spellStart"/>
      <w:r w:rsidR="00342FA5">
        <w:rPr>
          <w:rFonts w:ascii="Arial" w:hAnsi="Arial" w:cs="Arial"/>
          <w:lang w:val="nb-NO"/>
        </w:rPr>
        <w:t>sms</w:t>
      </w:r>
      <w:proofErr w:type="spellEnd"/>
      <w:r>
        <w:rPr>
          <w:rFonts w:ascii="Arial" w:hAnsi="Arial" w:cs="Arial"/>
          <w:lang w:val="nb-NO"/>
        </w:rPr>
        <w:t xml:space="preserve"> som informerer om at du ikke er tilgjengelig. </w:t>
      </w:r>
      <w:r w:rsidR="00C018D3" w:rsidRPr="00C860CD">
        <w:rPr>
          <w:rFonts w:ascii="Arial" w:hAnsi="Arial" w:cs="Arial"/>
          <w:lang w:val="nb-NO"/>
        </w:rPr>
        <w:br/>
      </w:r>
      <w:r w:rsidR="00C018D3" w:rsidRPr="00C860CD">
        <w:rPr>
          <w:rFonts w:ascii="Arial" w:hAnsi="Arial" w:cs="Arial"/>
          <w:lang w:val="nb-NO"/>
        </w:rPr>
        <w:br/>
      </w:r>
    </w:p>
    <w:p w14:paraId="23F58E20" w14:textId="77777777" w:rsidR="00342FA5" w:rsidRPr="00342FA5" w:rsidRDefault="00342FA5">
      <w:pPr>
        <w:widowControl/>
        <w:wordWrap/>
        <w:jc w:val="left"/>
        <w:rPr>
          <w:rFonts w:ascii="Arial" w:hAnsi="Arial" w:cs="Arial"/>
          <w:b/>
          <w:color w:val="000000"/>
          <w:sz w:val="16"/>
          <w:szCs w:val="16"/>
          <w:lang w:val="nb-NO"/>
        </w:rPr>
      </w:pPr>
      <w:r w:rsidRPr="00342FA5">
        <w:rPr>
          <w:rFonts w:ascii="Arial" w:hAnsi="Arial" w:cs="Arial"/>
          <w:b/>
          <w:color w:val="000000"/>
          <w:sz w:val="16"/>
          <w:szCs w:val="16"/>
          <w:lang w:val="nb-NO"/>
        </w:rPr>
        <w:br w:type="page"/>
      </w:r>
    </w:p>
    <w:p w14:paraId="31647D72" w14:textId="77777777" w:rsidR="00AE2CD7" w:rsidRDefault="00AE2CD7" w:rsidP="00AE2CD7">
      <w:pPr>
        <w:rPr>
          <w:rFonts w:ascii="Arial" w:hAnsi="Arial"/>
          <w:sz w:val="18"/>
        </w:rPr>
      </w:pPr>
      <w:proofErr w:type="spellStart"/>
      <w:r w:rsidRPr="00D93E41">
        <w:rPr>
          <w:rFonts w:ascii="Arial" w:hAnsi="Arial"/>
          <w:b/>
          <w:sz w:val="18"/>
        </w:rPr>
        <w:lastRenderedPageBreak/>
        <w:t>Fakta</w:t>
      </w:r>
      <w:proofErr w:type="spellEnd"/>
      <w:r w:rsidRPr="00D93E41">
        <w:rPr>
          <w:rFonts w:ascii="Arial" w:hAnsi="Arial"/>
          <w:b/>
          <w:sz w:val="18"/>
        </w:rPr>
        <w:t xml:space="preserve">: </w:t>
      </w:r>
      <w:r w:rsidRPr="00D93E41">
        <w:rPr>
          <w:rFonts w:ascii="Arial" w:hAnsi="Arial"/>
          <w:sz w:val="18"/>
        </w:rPr>
        <w:t xml:space="preserve">Samsung Galaxy S6 </w:t>
      </w:r>
      <w:proofErr w:type="spellStart"/>
      <w:r w:rsidRPr="00D93E41">
        <w:rPr>
          <w:rFonts w:ascii="Arial" w:hAnsi="Arial"/>
          <w:sz w:val="18"/>
        </w:rPr>
        <w:t>och</w:t>
      </w:r>
      <w:proofErr w:type="spellEnd"/>
      <w:r w:rsidRPr="00D93E41">
        <w:rPr>
          <w:rFonts w:ascii="Arial" w:hAnsi="Arial"/>
          <w:sz w:val="18"/>
        </w:rPr>
        <w:t xml:space="preserve"> S6 edge </w:t>
      </w:r>
      <w:proofErr w:type="spellStart"/>
      <w:r w:rsidRPr="00D93E41">
        <w:rPr>
          <w:rFonts w:ascii="Arial" w:hAnsi="Arial"/>
          <w:sz w:val="18"/>
        </w:rPr>
        <w:t>er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utrustet</w:t>
      </w:r>
      <w:proofErr w:type="spellEnd"/>
      <w:r w:rsidRPr="00D93E41">
        <w:rPr>
          <w:rFonts w:ascii="Arial" w:hAnsi="Arial"/>
          <w:sz w:val="18"/>
        </w:rPr>
        <w:t xml:space="preserve"> med Quad 2.1GHz + Quad 1.5Ghz, </w:t>
      </w:r>
      <w:proofErr w:type="spellStart"/>
      <w:r w:rsidRPr="00D93E41">
        <w:rPr>
          <w:rFonts w:ascii="Arial" w:hAnsi="Arial"/>
          <w:sz w:val="18"/>
        </w:rPr>
        <w:t>Octacore-prosessor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proofErr w:type="gramStart"/>
      <w:r w:rsidRPr="00D93E41">
        <w:rPr>
          <w:rFonts w:ascii="Arial" w:hAnsi="Arial"/>
          <w:sz w:val="18"/>
        </w:rPr>
        <w:t>og</w:t>
      </w:r>
      <w:proofErr w:type="spellEnd"/>
      <w:proofErr w:type="gramEnd"/>
      <w:r w:rsidRPr="00D93E41">
        <w:rPr>
          <w:rFonts w:ascii="Arial" w:hAnsi="Arial"/>
          <w:sz w:val="18"/>
        </w:rPr>
        <w:t xml:space="preserve"> 3GB RAM-</w:t>
      </w:r>
      <w:proofErr w:type="spellStart"/>
      <w:r w:rsidRPr="00D93E41">
        <w:rPr>
          <w:rFonts w:ascii="Arial" w:hAnsi="Arial"/>
          <w:sz w:val="18"/>
        </w:rPr>
        <w:t>minne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samt</w:t>
      </w:r>
      <w:proofErr w:type="spellEnd"/>
      <w:r w:rsidRPr="00D93E41">
        <w:rPr>
          <w:rFonts w:ascii="Arial" w:hAnsi="Arial"/>
          <w:sz w:val="18"/>
        </w:rPr>
        <w:t xml:space="preserve"> 32/64/128GB </w:t>
      </w:r>
      <w:proofErr w:type="spellStart"/>
      <w:r w:rsidRPr="00D93E41">
        <w:rPr>
          <w:rFonts w:ascii="Arial" w:hAnsi="Arial"/>
          <w:sz w:val="18"/>
        </w:rPr>
        <w:t>internminne</w:t>
      </w:r>
      <w:proofErr w:type="spellEnd"/>
      <w:r w:rsidRPr="00D93E41">
        <w:rPr>
          <w:rFonts w:ascii="Arial" w:hAnsi="Arial"/>
          <w:sz w:val="18"/>
        </w:rPr>
        <w:t xml:space="preserve">. </w:t>
      </w:r>
      <w:proofErr w:type="gramStart"/>
      <w:r w:rsidRPr="00D93E41">
        <w:rPr>
          <w:rFonts w:ascii="Arial" w:hAnsi="Arial"/>
          <w:sz w:val="18"/>
        </w:rPr>
        <w:t xml:space="preserve">De </w:t>
      </w:r>
      <w:proofErr w:type="spellStart"/>
      <w:r w:rsidRPr="00D93E41">
        <w:rPr>
          <w:rFonts w:ascii="Arial" w:hAnsi="Arial"/>
          <w:sz w:val="18"/>
        </w:rPr>
        <w:t>har</w:t>
      </w:r>
      <w:proofErr w:type="spellEnd"/>
      <w:r w:rsidRPr="00D93E41">
        <w:rPr>
          <w:rFonts w:ascii="Arial" w:hAnsi="Arial"/>
          <w:sz w:val="18"/>
        </w:rPr>
        <w:t xml:space="preserve"> 5.1’’ Quad HD (2560x1440) 577ppi, Super </w:t>
      </w:r>
      <w:proofErr w:type="spellStart"/>
      <w:r w:rsidRPr="00D93E41">
        <w:rPr>
          <w:rFonts w:ascii="Arial" w:hAnsi="Arial"/>
          <w:sz w:val="18"/>
        </w:rPr>
        <w:t>AMOLED-skjerm</w:t>
      </w:r>
      <w:proofErr w:type="spellEnd"/>
      <w:r w:rsidRPr="00D93E41">
        <w:rPr>
          <w:rFonts w:ascii="Arial" w:hAnsi="Arial"/>
          <w:sz w:val="18"/>
        </w:rPr>
        <w:t>.</w:t>
      </w:r>
      <w:proofErr w:type="gramEnd"/>
      <w:r w:rsidRPr="00D93E41">
        <w:rPr>
          <w:rFonts w:ascii="Arial" w:hAnsi="Arial"/>
          <w:sz w:val="18"/>
        </w:rPr>
        <w:t xml:space="preserve"> </w:t>
      </w:r>
      <w:proofErr w:type="spellStart"/>
      <w:proofErr w:type="gramStart"/>
      <w:r w:rsidRPr="00D93E41">
        <w:rPr>
          <w:rFonts w:ascii="Arial" w:hAnsi="Arial"/>
          <w:sz w:val="18"/>
        </w:rPr>
        <w:t>Operativsystem</w:t>
      </w:r>
      <w:proofErr w:type="spellEnd"/>
      <w:r w:rsidRPr="00D93E41">
        <w:rPr>
          <w:rFonts w:ascii="Arial" w:hAnsi="Arial"/>
          <w:sz w:val="18"/>
        </w:rPr>
        <w:t xml:space="preserve"> Android 5.0 Lollipop.</w:t>
      </w:r>
      <w:proofErr w:type="gram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WiFi</w:t>
      </w:r>
      <w:proofErr w:type="spellEnd"/>
      <w:r w:rsidRPr="00D93E41">
        <w:rPr>
          <w:rFonts w:ascii="Arial" w:hAnsi="Arial"/>
          <w:sz w:val="18"/>
        </w:rPr>
        <w:t xml:space="preserve">: 802.11 a/b/g/n/ac (2.4/5GHz), HT80 </w:t>
      </w:r>
      <w:proofErr w:type="spellStart"/>
      <w:proofErr w:type="gramStart"/>
      <w:r w:rsidRPr="00D93E41">
        <w:rPr>
          <w:rFonts w:ascii="Arial" w:hAnsi="Arial"/>
          <w:sz w:val="18"/>
        </w:rPr>
        <w:t>MIMO</w:t>
      </w:r>
      <w:proofErr w:type="spellEnd"/>
      <w:r w:rsidRPr="00D93E41">
        <w:rPr>
          <w:rFonts w:ascii="Arial" w:hAnsi="Arial"/>
          <w:sz w:val="18"/>
        </w:rPr>
        <w:t>(</w:t>
      </w:r>
      <w:proofErr w:type="gramEnd"/>
      <w:r w:rsidRPr="00D93E41">
        <w:rPr>
          <w:rFonts w:ascii="Arial" w:hAnsi="Arial"/>
          <w:sz w:val="18"/>
        </w:rPr>
        <w:t xml:space="preserve">2x2) 620Mbps, Dual-band, Wi-Fi Direct, Mobile hotspot, Bluetooth v4.1, A2DP, LE, apt-X, ANT+, USB 2.0 </w:t>
      </w:r>
      <w:proofErr w:type="spellStart"/>
      <w:r w:rsidRPr="00D93E41">
        <w:rPr>
          <w:rFonts w:ascii="Arial" w:hAnsi="Arial"/>
          <w:sz w:val="18"/>
        </w:rPr>
        <w:t>samt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støtte</w:t>
      </w:r>
      <w:proofErr w:type="spellEnd"/>
      <w:r w:rsidRPr="00D93E41">
        <w:rPr>
          <w:rFonts w:ascii="Arial" w:hAnsi="Arial"/>
          <w:sz w:val="18"/>
        </w:rPr>
        <w:t xml:space="preserve"> for NFC. </w:t>
      </w:r>
      <w:proofErr w:type="spellStart"/>
      <w:proofErr w:type="gramStart"/>
      <w:r w:rsidRPr="00D93E41">
        <w:rPr>
          <w:rFonts w:ascii="Arial" w:hAnsi="Arial"/>
          <w:sz w:val="18"/>
        </w:rPr>
        <w:t>Klar</w:t>
      </w:r>
      <w:proofErr w:type="spellEnd"/>
      <w:r w:rsidRPr="00D93E41">
        <w:rPr>
          <w:rFonts w:ascii="Arial" w:hAnsi="Arial"/>
          <w:sz w:val="18"/>
        </w:rPr>
        <w:t xml:space="preserve"> for Samsung KNOX.</w:t>
      </w:r>
      <w:proofErr w:type="gram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Kommer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i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fargene</w:t>
      </w:r>
      <w:proofErr w:type="spellEnd"/>
      <w:r w:rsidRPr="00D93E41">
        <w:rPr>
          <w:rFonts w:ascii="Arial" w:hAnsi="Arial"/>
          <w:sz w:val="18"/>
        </w:rPr>
        <w:t xml:space="preserve"> White Pearl, Black Sapphire, Gold Platinum, Blue Topaz (S6) </w:t>
      </w:r>
      <w:proofErr w:type="spellStart"/>
      <w:proofErr w:type="gramStart"/>
      <w:r w:rsidRPr="00D93E41">
        <w:rPr>
          <w:rFonts w:ascii="Arial" w:hAnsi="Arial"/>
          <w:sz w:val="18"/>
        </w:rPr>
        <w:t>og</w:t>
      </w:r>
      <w:proofErr w:type="spellEnd"/>
      <w:proofErr w:type="gramEnd"/>
      <w:r w:rsidRPr="00D93E41">
        <w:rPr>
          <w:rFonts w:ascii="Arial" w:hAnsi="Arial"/>
          <w:sz w:val="18"/>
        </w:rPr>
        <w:t xml:space="preserve"> Green Emerald (S6 edge). </w:t>
      </w:r>
      <w:proofErr w:type="spellStart"/>
      <w:r w:rsidRPr="00D93E41">
        <w:rPr>
          <w:rFonts w:ascii="Arial" w:hAnsi="Arial"/>
          <w:sz w:val="18"/>
        </w:rPr>
        <w:t>Finnes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i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butikk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proofErr w:type="gramStart"/>
      <w:r w:rsidRPr="00D93E41">
        <w:rPr>
          <w:rFonts w:ascii="Arial" w:hAnsi="Arial"/>
          <w:sz w:val="18"/>
        </w:rPr>
        <w:t>fra</w:t>
      </w:r>
      <w:proofErr w:type="spellEnd"/>
      <w:proofErr w:type="gramEnd"/>
      <w:r w:rsidRPr="00D93E41">
        <w:rPr>
          <w:rFonts w:ascii="Arial" w:hAnsi="Arial"/>
          <w:sz w:val="18"/>
        </w:rPr>
        <w:t xml:space="preserve"> 11. </w:t>
      </w:r>
      <w:proofErr w:type="spellStart"/>
      <w:proofErr w:type="gramStart"/>
      <w:r w:rsidRPr="00D93E41">
        <w:rPr>
          <w:rFonts w:ascii="Arial" w:hAnsi="Arial"/>
          <w:sz w:val="18"/>
        </w:rPr>
        <w:t>april</w:t>
      </w:r>
      <w:proofErr w:type="spellEnd"/>
      <w:proofErr w:type="gramEnd"/>
      <w:r w:rsidRPr="00D93E41">
        <w:rPr>
          <w:rFonts w:ascii="Arial" w:hAnsi="Arial"/>
          <w:sz w:val="18"/>
        </w:rPr>
        <w:t xml:space="preserve"> 2015 med </w:t>
      </w:r>
      <w:proofErr w:type="spellStart"/>
      <w:r w:rsidRPr="00D93E41">
        <w:rPr>
          <w:rFonts w:ascii="Arial" w:hAnsi="Arial"/>
          <w:sz w:val="18"/>
        </w:rPr>
        <w:t>anbefalt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pris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fra</w:t>
      </w:r>
      <w:proofErr w:type="spellEnd"/>
      <w:r w:rsidRPr="00D93E41">
        <w:rPr>
          <w:rFonts w:ascii="Arial" w:hAnsi="Arial"/>
          <w:sz w:val="18"/>
        </w:rPr>
        <w:t xml:space="preserve"> 6590 kroner</w:t>
      </w:r>
      <w:r>
        <w:rPr>
          <w:rFonts w:ascii="Arial" w:hAnsi="Arial"/>
          <w:sz w:val="18"/>
        </w:rPr>
        <w:t xml:space="preserve"> for S6 </w:t>
      </w:r>
      <w:proofErr w:type="spellStart"/>
      <w:r>
        <w:rPr>
          <w:rFonts w:ascii="Arial" w:hAnsi="Arial"/>
          <w:sz w:val="18"/>
        </w:rPr>
        <w:t>og</w:t>
      </w:r>
      <w:proofErr w:type="spellEnd"/>
      <w:r>
        <w:rPr>
          <w:rFonts w:ascii="Arial" w:hAnsi="Arial"/>
          <w:sz w:val="18"/>
        </w:rPr>
        <w:t xml:space="preserve"> 7990 for S6 edge, </w:t>
      </w:r>
      <w:proofErr w:type="spellStart"/>
      <w:r w:rsidRPr="00D93E41">
        <w:rPr>
          <w:rFonts w:ascii="Arial" w:hAnsi="Arial"/>
          <w:sz w:val="18"/>
        </w:rPr>
        <w:t>avhengig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av</w:t>
      </w:r>
      <w:proofErr w:type="spellEnd"/>
      <w:r w:rsidRPr="00D93E41">
        <w:rPr>
          <w:rFonts w:ascii="Arial" w:hAnsi="Arial"/>
          <w:sz w:val="18"/>
        </w:rPr>
        <w:t xml:space="preserve"> </w:t>
      </w:r>
      <w:proofErr w:type="spellStart"/>
      <w:r w:rsidRPr="00D93E41">
        <w:rPr>
          <w:rFonts w:ascii="Arial" w:hAnsi="Arial"/>
          <w:sz w:val="18"/>
        </w:rPr>
        <w:t>lagringskapasitet</w:t>
      </w:r>
      <w:proofErr w:type="spellEnd"/>
      <w:r w:rsidRPr="00D93E41">
        <w:rPr>
          <w:rFonts w:ascii="Arial" w:hAnsi="Arial"/>
          <w:sz w:val="18"/>
        </w:rPr>
        <w:t xml:space="preserve">. </w:t>
      </w:r>
    </w:p>
    <w:p w14:paraId="772D437F" w14:textId="77777777" w:rsidR="00AE2CD7" w:rsidRDefault="00AE2CD7" w:rsidP="00AE2CD7">
      <w:pPr>
        <w:rPr>
          <w:rFonts w:ascii="Arial" w:hAnsi="Arial"/>
          <w:sz w:val="18"/>
        </w:rPr>
      </w:pPr>
    </w:p>
    <w:p w14:paraId="1E83621D" w14:textId="58E6D6D9" w:rsidR="00AE2CD7" w:rsidRDefault="00AE2CD7" w:rsidP="00AE2CD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rPr>
          <w:rFonts w:ascii="Arial" w:eastAsia="ヒラギノ角ゴ Pro W3" w:hAnsi="Arial"/>
          <w:lang w:val="sv-SE"/>
        </w:rPr>
      </w:pPr>
      <w:proofErr w:type="spellStart"/>
      <w:r>
        <w:rPr>
          <w:rFonts w:ascii="Arial" w:eastAsia="ヒラギノ角ゴ Pro W3" w:hAnsi="Arial"/>
          <w:u w:val="single"/>
          <w:lang w:val="sv-SE"/>
        </w:rPr>
        <w:t>Press</w:t>
      </w:r>
      <w:r>
        <w:rPr>
          <w:rFonts w:ascii="Arial" w:eastAsia="ヒラギノ角ゴ Pro W3" w:hAnsi="Arial"/>
          <w:u w:val="single"/>
          <w:lang w:val="sv-SE"/>
        </w:rPr>
        <w:t>e</w:t>
      </w:r>
      <w:r>
        <w:rPr>
          <w:rFonts w:ascii="Arial" w:eastAsia="ヒラギノ角ゴ Pro W3" w:hAnsi="Arial"/>
          <w:u w:val="single"/>
          <w:lang w:val="sv-SE"/>
        </w:rPr>
        <w:t>kontakt</w:t>
      </w:r>
      <w:proofErr w:type="spellEnd"/>
    </w:p>
    <w:p w14:paraId="3157B97E" w14:textId="77777777" w:rsidR="00AE2CD7" w:rsidRPr="00351E6F" w:rsidRDefault="00AE2CD7" w:rsidP="00AE2CD7">
      <w:pPr>
        <w:rPr>
          <w:rFonts w:ascii="Times" w:hAnsi="Times"/>
          <w:lang w:eastAsia="nb-NO"/>
        </w:rPr>
      </w:pPr>
      <w:r>
        <w:rPr>
          <w:rFonts w:ascii="Arial" w:eastAsia="ヒラギノ角ゴ Pro W3" w:hAnsi="Arial"/>
          <w:lang w:val="sv-SE"/>
        </w:rPr>
        <w:t xml:space="preserve">Stig-Ove </w:t>
      </w:r>
      <w:proofErr w:type="spellStart"/>
      <w:r>
        <w:rPr>
          <w:rFonts w:ascii="Arial" w:eastAsia="ヒラギノ角ゴ Pro W3" w:hAnsi="Arial"/>
          <w:lang w:val="sv-SE"/>
        </w:rPr>
        <w:t>Langø</w:t>
      </w:r>
      <w:proofErr w:type="spellEnd"/>
      <w:r>
        <w:rPr>
          <w:rFonts w:ascii="Arial" w:eastAsia="ヒラギノ角ゴ Pro W3" w:hAnsi="Arial"/>
          <w:lang w:val="sv-SE"/>
        </w:rPr>
        <w:t xml:space="preserve"> </w:t>
      </w:r>
      <w:r>
        <w:rPr>
          <w:rFonts w:ascii="Arial" w:eastAsia="ヒラギノ角ゴ Pro W3" w:hAnsi="Arial"/>
          <w:lang w:val="sv-SE"/>
        </w:rPr>
        <w:tab/>
        <w:t>+47 90 05 71 11</w:t>
      </w:r>
      <w:r>
        <w:rPr>
          <w:rFonts w:ascii="Times" w:hAnsi="Times"/>
          <w:lang w:eastAsia="nb-NO"/>
        </w:rPr>
        <w:tab/>
      </w:r>
      <w:hyperlink r:id="rId10" w:history="1">
        <w:r w:rsidRPr="00194A33">
          <w:rPr>
            <w:rStyle w:val="Hyperkobling"/>
            <w:rFonts w:ascii="Arial" w:eastAsia="ヒラギノ角ゴ Pro W3" w:hAnsi="Arial"/>
            <w:lang w:val="sv-SE"/>
          </w:rPr>
          <w:t>s.lango@samsung.com</w:t>
        </w:r>
      </w:hyperlink>
      <w:r>
        <w:rPr>
          <w:rFonts w:ascii="Arial" w:eastAsia="ヒラギノ角ゴ Pro W3" w:hAnsi="Arial"/>
          <w:lang w:val="sv-SE"/>
        </w:rPr>
        <w:t xml:space="preserve"> </w:t>
      </w:r>
    </w:p>
    <w:p w14:paraId="0D73F124" w14:textId="77777777" w:rsidR="00AE2CD7" w:rsidRPr="00351E6F" w:rsidRDefault="00AE2CD7" w:rsidP="00AE2CD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rPr>
          <w:rFonts w:ascii="Arial" w:eastAsia="ヒラギノ角ゴ Pro W3" w:hAnsi="Arial"/>
          <w:lang w:val="sv-SE"/>
        </w:rPr>
      </w:pPr>
      <w:proofErr w:type="spellStart"/>
      <w:r>
        <w:rPr>
          <w:rFonts w:ascii="Arial" w:eastAsia="ヒラギノ角ゴ Pro W3" w:hAnsi="Arial"/>
          <w:lang w:val="sv-SE"/>
        </w:rPr>
        <w:t>Følg</w:t>
      </w:r>
      <w:proofErr w:type="spellEnd"/>
      <w:r>
        <w:rPr>
          <w:rFonts w:ascii="Arial" w:eastAsia="ヒラギノ角ゴ Pro W3" w:hAnsi="Arial"/>
          <w:lang w:val="sv-SE"/>
        </w:rPr>
        <w:t xml:space="preserve"> Samsung på </w:t>
      </w:r>
      <w:proofErr w:type="spellStart"/>
      <w:r>
        <w:rPr>
          <w:rFonts w:ascii="Arial" w:eastAsia="ヒラギノ角ゴ Pro W3" w:hAnsi="Arial"/>
          <w:lang w:val="sv-SE"/>
        </w:rPr>
        <w:t>Mynewsdesk</w:t>
      </w:r>
      <w:proofErr w:type="spellEnd"/>
      <w:r>
        <w:rPr>
          <w:rFonts w:ascii="Arial" w:eastAsia="ヒラギノ角ゴ Pro W3" w:hAnsi="Arial"/>
          <w:lang w:val="sv-SE"/>
        </w:rPr>
        <w:t xml:space="preserve">: </w:t>
      </w:r>
      <w:hyperlink r:id="rId11" w:history="1">
        <w:r>
          <w:rPr>
            <w:rStyle w:val="Hyperlnk1"/>
            <w:rFonts w:ascii="Arial" w:eastAsia="ヒラギノ角ゴ Pro W3" w:hAnsi="Arial"/>
            <w:lang w:val="sv-SE"/>
          </w:rPr>
          <w:t>www.mynewsdesk.com/se/pressroom/samsung</w:t>
        </w:r>
      </w:hyperlink>
      <w:r>
        <w:rPr>
          <w:rFonts w:ascii="Arial" w:eastAsia="ヒラギノ角ゴ Pro W3" w:hAnsi="Arial"/>
          <w:lang w:val="sv-SE"/>
        </w:rPr>
        <w:t xml:space="preserve"> </w:t>
      </w:r>
    </w:p>
    <w:p w14:paraId="762A11F9" w14:textId="02D14584" w:rsidR="00604EB3" w:rsidRPr="00C860CD" w:rsidRDefault="00604EB3" w:rsidP="00AE2CD7">
      <w:pPr>
        <w:jc w:val="left"/>
        <w:rPr>
          <w:rFonts w:ascii="Arial" w:hAnsi="Arial" w:cs="Arial"/>
          <w:bCs/>
          <w:color w:val="000000"/>
          <w:sz w:val="16"/>
          <w:szCs w:val="16"/>
          <w:lang w:val="nb-NO"/>
        </w:rPr>
      </w:pPr>
      <w:bookmarkStart w:id="0" w:name="_GoBack"/>
      <w:bookmarkEnd w:id="0"/>
    </w:p>
    <w:sectPr w:rsidR="00604EB3" w:rsidRPr="00C860CD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B8761" w14:textId="77777777" w:rsidR="00F33928" w:rsidRDefault="00F33928" w:rsidP="00F9565D">
      <w:r>
        <w:separator/>
      </w:r>
    </w:p>
  </w:endnote>
  <w:endnote w:type="continuationSeparator" w:id="0">
    <w:p w14:paraId="35604EB3" w14:textId="77777777" w:rsidR="00F33928" w:rsidRDefault="00F33928" w:rsidP="00F9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-Thin">
    <w:altName w:val="Helvetica Neue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A36A1" w14:textId="77777777" w:rsidR="00F33928" w:rsidRDefault="00F33928" w:rsidP="00F9565D">
      <w:r>
        <w:separator/>
      </w:r>
    </w:p>
  </w:footnote>
  <w:footnote w:type="continuationSeparator" w:id="0">
    <w:p w14:paraId="5296D1D9" w14:textId="77777777" w:rsidR="00F33928" w:rsidRDefault="00F33928" w:rsidP="00F9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A6C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00266"/>
    <w:multiLevelType w:val="hybridMultilevel"/>
    <w:tmpl w:val="57A60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7A3AF7"/>
    <w:multiLevelType w:val="hybridMultilevel"/>
    <w:tmpl w:val="4E00C04E"/>
    <w:lvl w:ilvl="0" w:tplc="F18888E6">
      <w:numFmt w:val="bullet"/>
      <w:lvlText w:val="–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5D"/>
    <w:rsid w:val="000023D6"/>
    <w:rsid w:val="00002D18"/>
    <w:rsid w:val="000069D0"/>
    <w:rsid w:val="0001078F"/>
    <w:rsid w:val="00011FCD"/>
    <w:rsid w:val="00012930"/>
    <w:rsid w:val="00014AA8"/>
    <w:rsid w:val="00021606"/>
    <w:rsid w:val="000236A1"/>
    <w:rsid w:val="0002665C"/>
    <w:rsid w:val="00031960"/>
    <w:rsid w:val="00033D22"/>
    <w:rsid w:val="00043F43"/>
    <w:rsid w:val="00045A86"/>
    <w:rsid w:val="00050010"/>
    <w:rsid w:val="0005327D"/>
    <w:rsid w:val="00054A41"/>
    <w:rsid w:val="0005518D"/>
    <w:rsid w:val="000569BE"/>
    <w:rsid w:val="000604B7"/>
    <w:rsid w:val="00060B35"/>
    <w:rsid w:val="0006553C"/>
    <w:rsid w:val="0007021D"/>
    <w:rsid w:val="000735AA"/>
    <w:rsid w:val="00073F43"/>
    <w:rsid w:val="00076967"/>
    <w:rsid w:val="0008792E"/>
    <w:rsid w:val="0009377D"/>
    <w:rsid w:val="0009647E"/>
    <w:rsid w:val="000A05FD"/>
    <w:rsid w:val="000A2B07"/>
    <w:rsid w:val="000A5567"/>
    <w:rsid w:val="000B0724"/>
    <w:rsid w:val="000B739E"/>
    <w:rsid w:val="000B75D0"/>
    <w:rsid w:val="000C2BC9"/>
    <w:rsid w:val="000C3CF6"/>
    <w:rsid w:val="000C4412"/>
    <w:rsid w:val="000C4FE8"/>
    <w:rsid w:val="000C599C"/>
    <w:rsid w:val="000D2538"/>
    <w:rsid w:val="000D4F3F"/>
    <w:rsid w:val="000D5D5E"/>
    <w:rsid w:val="000E009F"/>
    <w:rsid w:val="000E0821"/>
    <w:rsid w:val="000F1442"/>
    <w:rsid w:val="000F45A1"/>
    <w:rsid w:val="001000E7"/>
    <w:rsid w:val="0010257F"/>
    <w:rsid w:val="0010357E"/>
    <w:rsid w:val="00103D11"/>
    <w:rsid w:val="00103D95"/>
    <w:rsid w:val="00104700"/>
    <w:rsid w:val="00104B1D"/>
    <w:rsid w:val="001100F5"/>
    <w:rsid w:val="00111669"/>
    <w:rsid w:val="0011226D"/>
    <w:rsid w:val="00112C8C"/>
    <w:rsid w:val="00113C14"/>
    <w:rsid w:val="001164BB"/>
    <w:rsid w:val="0011662A"/>
    <w:rsid w:val="001217E6"/>
    <w:rsid w:val="00123697"/>
    <w:rsid w:val="001316AC"/>
    <w:rsid w:val="00132807"/>
    <w:rsid w:val="0013325F"/>
    <w:rsid w:val="00134DDF"/>
    <w:rsid w:val="0014220D"/>
    <w:rsid w:val="0014271E"/>
    <w:rsid w:val="00144026"/>
    <w:rsid w:val="00146787"/>
    <w:rsid w:val="0015259B"/>
    <w:rsid w:val="0015728E"/>
    <w:rsid w:val="00160EDD"/>
    <w:rsid w:val="0016425F"/>
    <w:rsid w:val="00164276"/>
    <w:rsid w:val="00164992"/>
    <w:rsid w:val="0016686B"/>
    <w:rsid w:val="001716FA"/>
    <w:rsid w:val="0017234E"/>
    <w:rsid w:val="00180CFD"/>
    <w:rsid w:val="00185F45"/>
    <w:rsid w:val="001908DD"/>
    <w:rsid w:val="001909A5"/>
    <w:rsid w:val="00192D6B"/>
    <w:rsid w:val="00193CC7"/>
    <w:rsid w:val="001947EF"/>
    <w:rsid w:val="00194890"/>
    <w:rsid w:val="00194D0E"/>
    <w:rsid w:val="001B001C"/>
    <w:rsid w:val="001B05AB"/>
    <w:rsid w:val="001B11CD"/>
    <w:rsid w:val="001B2FE9"/>
    <w:rsid w:val="001B5A51"/>
    <w:rsid w:val="001B6EE2"/>
    <w:rsid w:val="001B7C70"/>
    <w:rsid w:val="001C0D85"/>
    <w:rsid w:val="001C1C04"/>
    <w:rsid w:val="001C6106"/>
    <w:rsid w:val="001D77B5"/>
    <w:rsid w:val="001F0748"/>
    <w:rsid w:val="001F1E3D"/>
    <w:rsid w:val="001F2112"/>
    <w:rsid w:val="001F4526"/>
    <w:rsid w:val="001F47F9"/>
    <w:rsid w:val="001F727A"/>
    <w:rsid w:val="001F743C"/>
    <w:rsid w:val="001F7E9B"/>
    <w:rsid w:val="002001FC"/>
    <w:rsid w:val="002033F4"/>
    <w:rsid w:val="002034D0"/>
    <w:rsid w:val="00203A68"/>
    <w:rsid w:val="00207A00"/>
    <w:rsid w:val="00207ABD"/>
    <w:rsid w:val="00210122"/>
    <w:rsid w:val="00211473"/>
    <w:rsid w:val="002123DF"/>
    <w:rsid w:val="00213484"/>
    <w:rsid w:val="00223835"/>
    <w:rsid w:val="00224C44"/>
    <w:rsid w:val="0022624D"/>
    <w:rsid w:val="00230C1B"/>
    <w:rsid w:val="002336E0"/>
    <w:rsid w:val="00233899"/>
    <w:rsid w:val="00240A2B"/>
    <w:rsid w:val="002435D8"/>
    <w:rsid w:val="0024667B"/>
    <w:rsid w:val="002517B0"/>
    <w:rsid w:val="002558F3"/>
    <w:rsid w:val="00270045"/>
    <w:rsid w:val="00270AC2"/>
    <w:rsid w:val="00274A64"/>
    <w:rsid w:val="002764A5"/>
    <w:rsid w:val="002834FF"/>
    <w:rsid w:val="00292679"/>
    <w:rsid w:val="00293CE9"/>
    <w:rsid w:val="00294ECF"/>
    <w:rsid w:val="002A2500"/>
    <w:rsid w:val="002A3B44"/>
    <w:rsid w:val="002A688D"/>
    <w:rsid w:val="002B2525"/>
    <w:rsid w:val="002B2952"/>
    <w:rsid w:val="002C5A9E"/>
    <w:rsid w:val="002D1D75"/>
    <w:rsid w:val="002D33A7"/>
    <w:rsid w:val="002D7165"/>
    <w:rsid w:val="002E155E"/>
    <w:rsid w:val="002E2CF3"/>
    <w:rsid w:val="002E4CCD"/>
    <w:rsid w:val="002E5B4A"/>
    <w:rsid w:val="002E682F"/>
    <w:rsid w:val="002E7B47"/>
    <w:rsid w:val="002E7BEF"/>
    <w:rsid w:val="002F2FBF"/>
    <w:rsid w:val="00300B55"/>
    <w:rsid w:val="00306ADD"/>
    <w:rsid w:val="0031287C"/>
    <w:rsid w:val="00312E7B"/>
    <w:rsid w:val="003206CF"/>
    <w:rsid w:val="003227D7"/>
    <w:rsid w:val="00330F98"/>
    <w:rsid w:val="00334D2D"/>
    <w:rsid w:val="00334F2C"/>
    <w:rsid w:val="003412CA"/>
    <w:rsid w:val="00342FA5"/>
    <w:rsid w:val="003431C9"/>
    <w:rsid w:val="00347FDA"/>
    <w:rsid w:val="00351311"/>
    <w:rsid w:val="00351FFC"/>
    <w:rsid w:val="003543E8"/>
    <w:rsid w:val="00354830"/>
    <w:rsid w:val="00354FFE"/>
    <w:rsid w:val="00366E63"/>
    <w:rsid w:val="00370B92"/>
    <w:rsid w:val="003718FB"/>
    <w:rsid w:val="003744B2"/>
    <w:rsid w:val="00383673"/>
    <w:rsid w:val="00383791"/>
    <w:rsid w:val="00385AC5"/>
    <w:rsid w:val="003A646A"/>
    <w:rsid w:val="003B182B"/>
    <w:rsid w:val="003B2E13"/>
    <w:rsid w:val="003B6AAF"/>
    <w:rsid w:val="003C0D17"/>
    <w:rsid w:val="003C3E33"/>
    <w:rsid w:val="003C4651"/>
    <w:rsid w:val="003C4E64"/>
    <w:rsid w:val="003C6591"/>
    <w:rsid w:val="003D55A3"/>
    <w:rsid w:val="003D55C3"/>
    <w:rsid w:val="003D6E4C"/>
    <w:rsid w:val="003D7E3E"/>
    <w:rsid w:val="003E6FFA"/>
    <w:rsid w:val="003F2632"/>
    <w:rsid w:val="003F3B41"/>
    <w:rsid w:val="003F3CE1"/>
    <w:rsid w:val="004024DA"/>
    <w:rsid w:val="004064E0"/>
    <w:rsid w:val="00412841"/>
    <w:rsid w:val="0041420D"/>
    <w:rsid w:val="004151D8"/>
    <w:rsid w:val="00416B9D"/>
    <w:rsid w:val="00417417"/>
    <w:rsid w:val="0042524D"/>
    <w:rsid w:val="00430DA0"/>
    <w:rsid w:val="004342F6"/>
    <w:rsid w:val="00435A1A"/>
    <w:rsid w:val="00437607"/>
    <w:rsid w:val="004401F4"/>
    <w:rsid w:val="004523D4"/>
    <w:rsid w:val="004619FF"/>
    <w:rsid w:val="00465ECC"/>
    <w:rsid w:val="004772E4"/>
    <w:rsid w:val="004827C4"/>
    <w:rsid w:val="0048379C"/>
    <w:rsid w:val="00484B8E"/>
    <w:rsid w:val="00484F06"/>
    <w:rsid w:val="00486C46"/>
    <w:rsid w:val="00491F53"/>
    <w:rsid w:val="004935E5"/>
    <w:rsid w:val="00493DEF"/>
    <w:rsid w:val="00495134"/>
    <w:rsid w:val="004A5EB6"/>
    <w:rsid w:val="004B445D"/>
    <w:rsid w:val="004B47F2"/>
    <w:rsid w:val="004B56F8"/>
    <w:rsid w:val="004C4586"/>
    <w:rsid w:val="004C4956"/>
    <w:rsid w:val="004D1224"/>
    <w:rsid w:val="004D2023"/>
    <w:rsid w:val="004D50E0"/>
    <w:rsid w:val="004D79A6"/>
    <w:rsid w:val="004E04CD"/>
    <w:rsid w:val="004F1A95"/>
    <w:rsid w:val="005012F1"/>
    <w:rsid w:val="00502963"/>
    <w:rsid w:val="0050680D"/>
    <w:rsid w:val="00510EEA"/>
    <w:rsid w:val="0051502D"/>
    <w:rsid w:val="00516B66"/>
    <w:rsid w:val="00523764"/>
    <w:rsid w:val="00523AD9"/>
    <w:rsid w:val="0053132C"/>
    <w:rsid w:val="00531A83"/>
    <w:rsid w:val="0053275E"/>
    <w:rsid w:val="00536C94"/>
    <w:rsid w:val="00537B5F"/>
    <w:rsid w:val="0054024B"/>
    <w:rsid w:val="00540E72"/>
    <w:rsid w:val="00540FD1"/>
    <w:rsid w:val="00541282"/>
    <w:rsid w:val="00542FF8"/>
    <w:rsid w:val="00545949"/>
    <w:rsid w:val="005469E1"/>
    <w:rsid w:val="00546B64"/>
    <w:rsid w:val="00550C1A"/>
    <w:rsid w:val="0055404C"/>
    <w:rsid w:val="00556723"/>
    <w:rsid w:val="005660E2"/>
    <w:rsid w:val="00570F29"/>
    <w:rsid w:val="00572DF5"/>
    <w:rsid w:val="00574793"/>
    <w:rsid w:val="00581753"/>
    <w:rsid w:val="00584EEF"/>
    <w:rsid w:val="005A2420"/>
    <w:rsid w:val="005A334E"/>
    <w:rsid w:val="005B6CF0"/>
    <w:rsid w:val="005C0621"/>
    <w:rsid w:val="005C21F4"/>
    <w:rsid w:val="005C7F2C"/>
    <w:rsid w:val="005D0A2F"/>
    <w:rsid w:val="005D2CBA"/>
    <w:rsid w:val="005D3D87"/>
    <w:rsid w:val="005D55B0"/>
    <w:rsid w:val="005E2D27"/>
    <w:rsid w:val="005E370B"/>
    <w:rsid w:val="005E3A3F"/>
    <w:rsid w:val="005E6243"/>
    <w:rsid w:val="005F19AA"/>
    <w:rsid w:val="005F2A0C"/>
    <w:rsid w:val="006035BD"/>
    <w:rsid w:val="00604EB3"/>
    <w:rsid w:val="00605413"/>
    <w:rsid w:val="00610229"/>
    <w:rsid w:val="00616A2A"/>
    <w:rsid w:val="0062341C"/>
    <w:rsid w:val="00626EE0"/>
    <w:rsid w:val="00626FA3"/>
    <w:rsid w:val="0063000E"/>
    <w:rsid w:val="0063136F"/>
    <w:rsid w:val="00632923"/>
    <w:rsid w:val="00635565"/>
    <w:rsid w:val="00635F37"/>
    <w:rsid w:val="00640C69"/>
    <w:rsid w:val="00640F46"/>
    <w:rsid w:val="00642A48"/>
    <w:rsid w:val="00645D97"/>
    <w:rsid w:val="00650DBB"/>
    <w:rsid w:val="00651ADB"/>
    <w:rsid w:val="00651D1D"/>
    <w:rsid w:val="0065321E"/>
    <w:rsid w:val="0065408C"/>
    <w:rsid w:val="0065518F"/>
    <w:rsid w:val="006562DF"/>
    <w:rsid w:val="00656513"/>
    <w:rsid w:val="00660F77"/>
    <w:rsid w:val="00662C59"/>
    <w:rsid w:val="00662CB1"/>
    <w:rsid w:val="0066351A"/>
    <w:rsid w:val="00666ADA"/>
    <w:rsid w:val="00673962"/>
    <w:rsid w:val="00674A0D"/>
    <w:rsid w:val="00675240"/>
    <w:rsid w:val="00680458"/>
    <w:rsid w:val="00682AC6"/>
    <w:rsid w:val="00685EAA"/>
    <w:rsid w:val="006870B3"/>
    <w:rsid w:val="006933D2"/>
    <w:rsid w:val="006A4D45"/>
    <w:rsid w:val="006B3A52"/>
    <w:rsid w:val="006B6A32"/>
    <w:rsid w:val="006B7CEB"/>
    <w:rsid w:val="006C7CFE"/>
    <w:rsid w:val="006D54F3"/>
    <w:rsid w:val="006D58B6"/>
    <w:rsid w:val="006D664B"/>
    <w:rsid w:val="006E12AB"/>
    <w:rsid w:val="006E1DF3"/>
    <w:rsid w:val="006F1F81"/>
    <w:rsid w:val="006F45EA"/>
    <w:rsid w:val="006F59CE"/>
    <w:rsid w:val="006F6267"/>
    <w:rsid w:val="007000AA"/>
    <w:rsid w:val="0070225F"/>
    <w:rsid w:val="00707E04"/>
    <w:rsid w:val="00714947"/>
    <w:rsid w:val="007160A7"/>
    <w:rsid w:val="00716C3F"/>
    <w:rsid w:val="00716D5A"/>
    <w:rsid w:val="00723E1E"/>
    <w:rsid w:val="0073100D"/>
    <w:rsid w:val="00733A6B"/>
    <w:rsid w:val="00735BFA"/>
    <w:rsid w:val="00736945"/>
    <w:rsid w:val="00741258"/>
    <w:rsid w:val="00742136"/>
    <w:rsid w:val="0074606D"/>
    <w:rsid w:val="00750E46"/>
    <w:rsid w:val="007549FA"/>
    <w:rsid w:val="00764028"/>
    <w:rsid w:val="007654B9"/>
    <w:rsid w:val="00773EAE"/>
    <w:rsid w:val="00777F61"/>
    <w:rsid w:val="007830B5"/>
    <w:rsid w:val="00784E75"/>
    <w:rsid w:val="00787A0C"/>
    <w:rsid w:val="007935C7"/>
    <w:rsid w:val="0079442A"/>
    <w:rsid w:val="0079476E"/>
    <w:rsid w:val="007977E9"/>
    <w:rsid w:val="007A0759"/>
    <w:rsid w:val="007A0FF4"/>
    <w:rsid w:val="007A32C8"/>
    <w:rsid w:val="007A45E5"/>
    <w:rsid w:val="007A69BA"/>
    <w:rsid w:val="007A6C2E"/>
    <w:rsid w:val="007B1033"/>
    <w:rsid w:val="007B35D8"/>
    <w:rsid w:val="007B47E3"/>
    <w:rsid w:val="007B5364"/>
    <w:rsid w:val="007B6DD0"/>
    <w:rsid w:val="007B779C"/>
    <w:rsid w:val="007C02E5"/>
    <w:rsid w:val="007C57E1"/>
    <w:rsid w:val="007C60F1"/>
    <w:rsid w:val="007D358F"/>
    <w:rsid w:val="007E5F40"/>
    <w:rsid w:val="007E6AC2"/>
    <w:rsid w:val="007F0384"/>
    <w:rsid w:val="007F0E8A"/>
    <w:rsid w:val="007F2306"/>
    <w:rsid w:val="007F361E"/>
    <w:rsid w:val="007F36F9"/>
    <w:rsid w:val="007F565F"/>
    <w:rsid w:val="007F6D56"/>
    <w:rsid w:val="007F7AE6"/>
    <w:rsid w:val="00800B1B"/>
    <w:rsid w:val="00805E42"/>
    <w:rsid w:val="00811105"/>
    <w:rsid w:val="008122A2"/>
    <w:rsid w:val="00820BF8"/>
    <w:rsid w:val="00823EC9"/>
    <w:rsid w:val="008325A9"/>
    <w:rsid w:val="00832899"/>
    <w:rsid w:val="00834036"/>
    <w:rsid w:val="00834FF7"/>
    <w:rsid w:val="0083543F"/>
    <w:rsid w:val="008371FA"/>
    <w:rsid w:val="00843117"/>
    <w:rsid w:val="00851D49"/>
    <w:rsid w:val="00853D68"/>
    <w:rsid w:val="00854717"/>
    <w:rsid w:val="00856F4D"/>
    <w:rsid w:val="008579FC"/>
    <w:rsid w:val="008601A9"/>
    <w:rsid w:val="00862356"/>
    <w:rsid w:val="008647BC"/>
    <w:rsid w:val="0086744A"/>
    <w:rsid w:val="0086791A"/>
    <w:rsid w:val="00867CF8"/>
    <w:rsid w:val="008743EE"/>
    <w:rsid w:val="00874A54"/>
    <w:rsid w:val="00880FD2"/>
    <w:rsid w:val="0088366C"/>
    <w:rsid w:val="008959D8"/>
    <w:rsid w:val="008A17E8"/>
    <w:rsid w:val="008A5448"/>
    <w:rsid w:val="008B2DE7"/>
    <w:rsid w:val="008B345F"/>
    <w:rsid w:val="008B597E"/>
    <w:rsid w:val="008C2B4C"/>
    <w:rsid w:val="008C3A55"/>
    <w:rsid w:val="008C5537"/>
    <w:rsid w:val="008D6FC3"/>
    <w:rsid w:val="008E01B1"/>
    <w:rsid w:val="008E15FE"/>
    <w:rsid w:val="008E1CAD"/>
    <w:rsid w:val="008E1F5E"/>
    <w:rsid w:val="008E4FAE"/>
    <w:rsid w:val="008F28F1"/>
    <w:rsid w:val="008F4D5E"/>
    <w:rsid w:val="008F5A09"/>
    <w:rsid w:val="008F5D9B"/>
    <w:rsid w:val="008F6EBD"/>
    <w:rsid w:val="0090345C"/>
    <w:rsid w:val="00904272"/>
    <w:rsid w:val="00906683"/>
    <w:rsid w:val="009070AD"/>
    <w:rsid w:val="00910171"/>
    <w:rsid w:val="00914297"/>
    <w:rsid w:val="0091610C"/>
    <w:rsid w:val="0092192E"/>
    <w:rsid w:val="00922757"/>
    <w:rsid w:val="00922FA8"/>
    <w:rsid w:val="0092584F"/>
    <w:rsid w:val="009303F6"/>
    <w:rsid w:val="00930674"/>
    <w:rsid w:val="009313D5"/>
    <w:rsid w:val="00933897"/>
    <w:rsid w:val="009366C2"/>
    <w:rsid w:val="00941520"/>
    <w:rsid w:val="00944CA5"/>
    <w:rsid w:val="00945E6E"/>
    <w:rsid w:val="00950585"/>
    <w:rsid w:val="0095317F"/>
    <w:rsid w:val="0096018C"/>
    <w:rsid w:val="00966F2E"/>
    <w:rsid w:val="00967996"/>
    <w:rsid w:val="009733FB"/>
    <w:rsid w:val="009736D6"/>
    <w:rsid w:val="00977D10"/>
    <w:rsid w:val="009831FC"/>
    <w:rsid w:val="009839DC"/>
    <w:rsid w:val="009878B3"/>
    <w:rsid w:val="009968F8"/>
    <w:rsid w:val="009A073E"/>
    <w:rsid w:val="009A13C6"/>
    <w:rsid w:val="009A2AE6"/>
    <w:rsid w:val="009A3114"/>
    <w:rsid w:val="009A64B7"/>
    <w:rsid w:val="009B6E53"/>
    <w:rsid w:val="009C1CE9"/>
    <w:rsid w:val="009C3BB3"/>
    <w:rsid w:val="009C5F6E"/>
    <w:rsid w:val="009D3F33"/>
    <w:rsid w:val="009D60C7"/>
    <w:rsid w:val="009D6DD9"/>
    <w:rsid w:val="009E0E02"/>
    <w:rsid w:val="009E27D1"/>
    <w:rsid w:val="009E5B87"/>
    <w:rsid w:val="009F0D49"/>
    <w:rsid w:val="009F3DAC"/>
    <w:rsid w:val="009F3E44"/>
    <w:rsid w:val="009F4BA4"/>
    <w:rsid w:val="009F69AE"/>
    <w:rsid w:val="00A15D3F"/>
    <w:rsid w:val="00A23353"/>
    <w:rsid w:val="00A24515"/>
    <w:rsid w:val="00A2654E"/>
    <w:rsid w:val="00A26CD0"/>
    <w:rsid w:val="00A276A2"/>
    <w:rsid w:val="00A31B07"/>
    <w:rsid w:val="00A364D2"/>
    <w:rsid w:val="00A40067"/>
    <w:rsid w:val="00A402FF"/>
    <w:rsid w:val="00A41A1D"/>
    <w:rsid w:val="00A51941"/>
    <w:rsid w:val="00A54D9F"/>
    <w:rsid w:val="00A5624A"/>
    <w:rsid w:val="00A66D4D"/>
    <w:rsid w:val="00A73BD0"/>
    <w:rsid w:val="00A810B6"/>
    <w:rsid w:val="00A872F0"/>
    <w:rsid w:val="00A91A02"/>
    <w:rsid w:val="00AA0FF4"/>
    <w:rsid w:val="00AA6247"/>
    <w:rsid w:val="00AB2DF3"/>
    <w:rsid w:val="00AC2ABC"/>
    <w:rsid w:val="00AC2E9F"/>
    <w:rsid w:val="00AC4548"/>
    <w:rsid w:val="00AC70EC"/>
    <w:rsid w:val="00AD46EE"/>
    <w:rsid w:val="00AD5783"/>
    <w:rsid w:val="00AD7337"/>
    <w:rsid w:val="00AE01B2"/>
    <w:rsid w:val="00AE0A61"/>
    <w:rsid w:val="00AE2CD7"/>
    <w:rsid w:val="00AE34DE"/>
    <w:rsid w:val="00AE3A5B"/>
    <w:rsid w:val="00AE42F9"/>
    <w:rsid w:val="00AE60AA"/>
    <w:rsid w:val="00AE6D97"/>
    <w:rsid w:val="00AF3271"/>
    <w:rsid w:val="00B037FC"/>
    <w:rsid w:val="00B06CDE"/>
    <w:rsid w:val="00B13B39"/>
    <w:rsid w:val="00B15372"/>
    <w:rsid w:val="00B1551C"/>
    <w:rsid w:val="00B155D8"/>
    <w:rsid w:val="00B20D39"/>
    <w:rsid w:val="00B27E3B"/>
    <w:rsid w:val="00B321DC"/>
    <w:rsid w:val="00B32CD7"/>
    <w:rsid w:val="00B33376"/>
    <w:rsid w:val="00B336EC"/>
    <w:rsid w:val="00B41935"/>
    <w:rsid w:val="00B42006"/>
    <w:rsid w:val="00B500C0"/>
    <w:rsid w:val="00B50F4E"/>
    <w:rsid w:val="00B5220C"/>
    <w:rsid w:val="00B537C0"/>
    <w:rsid w:val="00B55049"/>
    <w:rsid w:val="00B5531C"/>
    <w:rsid w:val="00B55EDC"/>
    <w:rsid w:val="00B611C2"/>
    <w:rsid w:val="00B61263"/>
    <w:rsid w:val="00B63B60"/>
    <w:rsid w:val="00B64590"/>
    <w:rsid w:val="00B646EB"/>
    <w:rsid w:val="00B73B4E"/>
    <w:rsid w:val="00B73FC0"/>
    <w:rsid w:val="00B811CD"/>
    <w:rsid w:val="00B82886"/>
    <w:rsid w:val="00B84435"/>
    <w:rsid w:val="00B84E2B"/>
    <w:rsid w:val="00B86E11"/>
    <w:rsid w:val="00B87B78"/>
    <w:rsid w:val="00B90BCF"/>
    <w:rsid w:val="00B91296"/>
    <w:rsid w:val="00B950BE"/>
    <w:rsid w:val="00B975F0"/>
    <w:rsid w:val="00BC05F1"/>
    <w:rsid w:val="00BC1A1B"/>
    <w:rsid w:val="00BC2657"/>
    <w:rsid w:val="00BC3FEB"/>
    <w:rsid w:val="00BC42E8"/>
    <w:rsid w:val="00BD371D"/>
    <w:rsid w:val="00BD4C28"/>
    <w:rsid w:val="00BD5425"/>
    <w:rsid w:val="00BE6E28"/>
    <w:rsid w:val="00BF01A6"/>
    <w:rsid w:val="00BF26EF"/>
    <w:rsid w:val="00BF41A7"/>
    <w:rsid w:val="00BF4744"/>
    <w:rsid w:val="00BF610A"/>
    <w:rsid w:val="00C018D3"/>
    <w:rsid w:val="00C01E6A"/>
    <w:rsid w:val="00C0523B"/>
    <w:rsid w:val="00C05532"/>
    <w:rsid w:val="00C057AA"/>
    <w:rsid w:val="00C11827"/>
    <w:rsid w:val="00C12646"/>
    <w:rsid w:val="00C1736D"/>
    <w:rsid w:val="00C22B7D"/>
    <w:rsid w:val="00C23C47"/>
    <w:rsid w:val="00C30061"/>
    <w:rsid w:val="00C30E08"/>
    <w:rsid w:val="00C33732"/>
    <w:rsid w:val="00C37B26"/>
    <w:rsid w:val="00C406AE"/>
    <w:rsid w:val="00C412A3"/>
    <w:rsid w:val="00C432EA"/>
    <w:rsid w:val="00C44B16"/>
    <w:rsid w:val="00C44DC7"/>
    <w:rsid w:val="00C45B48"/>
    <w:rsid w:val="00C508B1"/>
    <w:rsid w:val="00C51B65"/>
    <w:rsid w:val="00C5363E"/>
    <w:rsid w:val="00C579CB"/>
    <w:rsid w:val="00C66AD7"/>
    <w:rsid w:val="00C818CB"/>
    <w:rsid w:val="00C832CC"/>
    <w:rsid w:val="00C84F76"/>
    <w:rsid w:val="00C860CD"/>
    <w:rsid w:val="00C868A7"/>
    <w:rsid w:val="00C90352"/>
    <w:rsid w:val="00C92278"/>
    <w:rsid w:val="00CA0B18"/>
    <w:rsid w:val="00CA356A"/>
    <w:rsid w:val="00CA57E7"/>
    <w:rsid w:val="00CA5C17"/>
    <w:rsid w:val="00CB0EC1"/>
    <w:rsid w:val="00CB4CAE"/>
    <w:rsid w:val="00CB5EC3"/>
    <w:rsid w:val="00CB6356"/>
    <w:rsid w:val="00CC0081"/>
    <w:rsid w:val="00CC18C1"/>
    <w:rsid w:val="00CC1DCA"/>
    <w:rsid w:val="00CC2B9C"/>
    <w:rsid w:val="00CC5AC7"/>
    <w:rsid w:val="00CC7D0A"/>
    <w:rsid w:val="00CD0F22"/>
    <w:rsid w:val="00CD23D9"/>
    <w:rsid w:val="00CD6C97"/>
    <w:rsid w:val="00CE6F7B"/>
    <w:rsid w:val="00CF032E"/>
    <w:rsid w:val="00CF0374"/>
    <w:rsid w:val="00CF03FD"/>
    <w:rsid w:val="00CF42B2"/>
    <w:rsid w:val="00CF44DF"/>
    <w:rsid w:val="00CF4752"/>
    <w:rsid w:val="00CF52DD"/>
    <w:rsid w:val="00CF5B0F"/>
    <w:rsid w:val="00D023DF"/>
    <w:rsid w:val="00D05884"/>
    <w:rsid w:val="00D05FD5"/>
    <w:rsid w:val="00D16E73"/>
    <w:rsid w:val="00D2248E"/>
    <w:rsid w:val="00D311F9"/>
    <w:rsid w:val="00D32D6F"/>
    <w:rsid w:val="00D348CC"/>
    <w:rsid w:val="00D35C65"/>
    <w:rsid w:val="00D36398"/>
    <w:rsid w:val="00D41839"/>
    <w:rsid w:val="00D45CC7"/>
    <w:rsid w:val="00D573E5"/>
    <w:rsid w:val="00D620BE"/>
    <w:rsid w:val="00D67D87"/>
    <w:rsid w:val="00D7283F"/>
    <w:rsid w:val="00D776B3"/>
    <w:rsid w:val="00D862BC"/>
    <w:rsid w:val="00D90067"/>
    <w:rsid w:val="00D92633"/>
    <w:rsid w:val="00D93C0A"/>
    <w:rsid w:val="00D95327"/>
    <w:rsid w:val="00DA431C"/>
    <w:rsid w:val="00DA4E03"/>
    <w:rsid w:val="00DA777D"/>
    <w:rsid w:val="00DB3A5D"/>
    <w:rsid w:val="00DB6A4D"/>
    <w:rsid w:val="00DC7138"/>
    <w:rsid w:val="00DD14B5"/>
    <w:rsid w:val="00DD4B72"/>
    <w:rsid w:val="00DD4DB1"/>
    <w:rsid w:val="00DD5C9E"/>
    <w:rsid w:val="00DD5E93"/>
    <w:rsid w:val="00DE125C"/>
    <w:rsid w:val="00DE5C0A"/>
    <w:rsid w:val="00DE71C1"/>
    <w:rsid w:val="00DF167F"/>
    <w:rsid w:val="00DF5139"/>
    <w:rsid w:val="00DF7354"/>
    <w:rsid w:val="00E0537C"/>
    <w:rsid w:val="00E056CB"/>
    <w:rsid w:val="00E06B42"/>
    <w:rsid w:val="00E06E29"/>
    <w:rsid w:val="00E16A73"/>
    <w:rsid w:val="00E227FE"/>
    <w:rsid w:val="00E2367A"/>
    <w:rsid w:val="00E25B1D"/>
    <w:rsid w:val="00E303D5"/>
    <w:rsid w:val="00E32146"/>
    <w:rsid w:val="00E40E74"/>
    <w:rsid w:val="00E41966"/>
    <w:rsid w:val="00E477DA"/>
    <w:rsid w:val="00E50710"/>
    <w:rsid w:val="00E51834"/>
    <w:rsid w:val="00E54AF3"/>
    <w:rsid w:val="00E54DEA"/>
    <w:rsid w:val="00E63AA4"/>
    <w:rsid w:val="00E66208"/>
    <w:rsid w:val="00E70A86"/>
    <w:rsid w:val="00E74526"/>
    <w:rsid w:val="00E747DB"/>
    <w:rsid w:val="00E74893"/>
    <w:rsid w:val="00E75245"/>
    <w:rsid w:val="00E76A31"/>
    <w:rsid w:val="00E804BA"/>
    <w:rsid w:val="00E859A4"/>
    <w:rsid w:val="00E91DDB"/>
    <w:rsid w:val="00E96FDF"/>
    <w:rsid w:val="00EA6F67"/>
    <w:rsid w:val="00EB348A"/>
    <w:rsid w:val="00EB398A"/>
    <w:rsid w:val="00EB3E9E"/>
    <w:rsid w:val="00EC30A7"/>
    <w:rsid w:val="00EC40F6"/>
    <w:rsid w:val="00EC60BF"/>
    <w:rsid w:val="00ED01C2"/>
    <w:rsid w:val="00ED2D9A"/>
    <w:rsid w:val="00ED4006"/>
    <w:rsid w:val="00ED6595"/>
    <w:rsid w:val="00EE012A"/>
    <w:rsid w:val="00EE1BBA"/>
    <w:rsid w:val="00EE2142"/>
    <w:rsid w:val="00EE61FF"/>
    <w:rsid w:val="00EE7362"/>
    <w:rsid w:val="00EF316D"/>
    <w:rsid w:val="00EF3244"/>
    <w:rsid w:val="00EF46F8"/>
    <w:rsid w:val="00F06897"/>
    <w:rsid w:val="00F076C0"/>
    <w:rsid w:val="00F200A8"/>
    <w:rsid w:val="00F22FA5"/>
    <w:rsid w:val="00F239AA"/>
    <w:rsid w:val="00F276C3"/>
    <w:rsid w:val="00F31402"/>
    <w:rsid w:val="00F33928"/>
    <w:rsid w:val="00F3553D"/>
    <w:rsid w:val="00F42D9D"/>
    <w:rsid w:val="00F44E44"/>
    <w:rsid w:val="00F5035A"/>
    <w:rsid w:val="00F50954"/>
    <w:rsid w:val="00F567BB"/>
    <w:rsid w:val="00F606A7"/>
    <w:rsid w:val="00F62957"/>
    <w:rsid w:val="00F62C58"/>
    <w:rsid w:val="00F63AFB"/>
    <w:rsid w:val="00F63F98"/>
    <w:rsid w:val="00F66027"/>
    <w:rsid w:val="00F7089C"/>
    <w:rsid w:val="00F72A33"/>
    <w:rsid w:val="00F7359F"/>
    <w:rsid w:val="00F75878"/>
    <w:rsid w:val="00F76F5C"/>
    <w:rsid w:val="00F80F0C"/>
    <w:rsid w:val="00F8307C"/>
    <w:rsid w:val="00F83705"/>
    <w:rsid w:val="00F93137"/>
    <w:rsid w:val="00F9565D"/>
    <w:rsid w:val="00FA0A23"/>
    <w:rsid w:val="00FA469C"/>
    <w:rsid w:val="00FA5670"/>
    <w:rsid w:val="00FB4FA1"/>
    <w:rsid w:val="00FC0940"/>
    <w:rsid w:val="00FC1231"/>
    <w:rsid w:val="00FC416E"/>
    <w:rsid w:val="00FC57E8"/>
    <w:rsid w:val="00FC697C"/>
    <w:rsid w:val="00FD0C5C"/>
    <w:rsid w:val="00FD5225"/>
    <w:rsid w:val="00FD6D41"/>
    <w:rsid w:val="00FE3119"/>
    <w:rsid w:val="00FE7D53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89D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Che" w:hAnsi="Batang" w:cs="Batang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eastAsia="Batang"/>
      <w:kern w:val="2"/>
      <w:lang w:val="en-US" w:eastAsia="ko-K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TopptekstTegn">
    <w:name w:val="Topptekst Tegn"/>
    <w:link w:val="Topptekst"/>
    <w:uiPriority w:val="99"/>
    <w:rsid w:val="00F9565D"/>
    <w:rPr>
      <w:rFonts w:eastAsia="Batang"/>
      <w:kern w:val="2"/>
    </w:rPr>
  </w:style>
  <w:style w:type="paragraph" w:styleId="Bunntekst">
    <w:name w:val="footer"/>
    <w:basedOn w:val="Normal"/>
    <w:link w:val="BunntekstTegn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BunntekstTegn">
    <w:name w:val="Bunntekst Tegn"/>
    <w:link w:val="Bunntekst"/>
    <w:uiPriority w:val="99"/>
    <w:rsid w:val="00F9565D"/>
    <w:rPr>
      <w:rFonts w:eastAsia="Batang"/>
      <w:kern w:val="2"/>
    </w:rPr>
  </w:style>
  <w:style w:type="character" w:styleId="Uthevet">
    <w:name w:val="Emphasis"/>
    <w:uiPriority w:val="20"/>
    <w:qFormat/>
    <w:rsid w:val="000F45A1"/>
    <w:rPr>
      <w:b/>
      <w:bCs/>
      <w:i w:val="0"/>
      <w:iCs w:val="0"/>
    </w:rPr>
  </w:style>
  <w:style w:type="character" w:styleId="Hyperkobling">
    <w:name w:val="Hyperlink"/>
    <w:rsid w:val="008E4FAE"/>
    <w:rPr>
      <w:color w:val="0000FF"/>
      <w:u w:val="single"/>
    </w:rPr>
  </w:style>
  <w:style w:type="paragraph" w:styleId="Normalweb">
    <w:name w:val="Normal (Web)"/>
    <w:basedOn w:val="Normal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Merknadsreferanse">
    <w:name w:val="annotation reference"/>
    <w:uiPriority w:val="99"/>
    <w:semiHidden/>
    <w:unhideWhenUsed/>
    <w:rsid w:val="007B53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364"/>
  </w:style>
  <w:style w:type="character" w:customStyle="1" w:styleId="MerknadstekstTegn">
    <w:name w:val="Merknadstekst Tegn"/>
    <w:link w:val="Merknadstekst"/>
    <w:uiPriority w:val="99"/>
    <w:semiHidden/>
    <w:rsid w:val="007B5364"/>
    <w:rPr>
      <w:rFonts w:eastAsia="Batang"/>
      <w:kern w:val="2"/>
      <w:lang w:eastAsia="ko-KR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3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53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Sterk">
    <w:name w:val="Strong"/>
    <w:uiPriority w:val="22"/>
    <w:qFormat/>
    <w:rsid w:val="00B64590"/>
    <w:rPr>
      <w:b/>
      <w:bCs/>
    </w:rPr>
  </w:style>
  <w:style w:type="character" w:customStyle="1" w:styleId="hps">
    <w:name w:val="hps"/>
    <w:rsid w:val="00491F53"/>
  </w:style>
  <w:style w:type="paragraph" w:customStyle="1" w:styleId="MediumGrid21">
    <w:name w:val="Medium Grid 21"/>
    <w:uiPriority w:val="1"/>
    <w:qFormat/>
    <w:rsid w:val="001316AC"/>
    <w:rPr>
      <w:rFonts w:ascii="Malgun Gothic" w:eastAsia="Malgun Gothic" w:hAnsi="Malgun Gothic" w:cs="Times New Roman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316AC"/>
    <w:pPr>
      <w:widowControl/>
      <w:wordWrap/>
      <w:spacing w:after="200" w:line="276" w:lineRule="auto"/>
      <w:ind w:left="720"/>
      <w:contextualSpacing/>
      <w:jc w:val="left"/>
    </w:pPr>
    <w:rPr>
      <w:rFonts w:ascii="Malgun Gothic" w:eastAsia="Malgun Gothic" w:hAnsi="Malgun Gothic" w:cs="Times New Roman"/>
      <w:kern w:val="0"/>
      <w:sz w:val="22"/>
      <w:szCs w:val="22"/>
      <w:lang w:val="en-GB" w:eastAsia="en-GB"/>
    </w:rPr>
  </w:style>
  <w:style w:type="paragraph" w:styleId="Listeavsnitt">
    <w:name w:val="List Paragraph"/>
    <w:basedOn w:val="Normal"/>
    <w:uiPriority w:val="34"/>
    <w:qFormat/>
    <w:rsid w:val="0017234E"/>
    <w:pPr>
      <w:widowControl/>
      <w:wordWrap/>
      <w:ind w:left="720"/>
      <w:jc w:val="left"/>
    </w:pPr>
    <w:rPr>
      <w:rFonts w:ascii="Calibri" w:eastAsia="Calibri" w:hAnsi="Calibri" w:cs="Times New Roman"/>
      <w:kern w:val="0"/>
      <w:sz w:val="22"/>
      <w:szCs w:val="22"/>
      <w:lang w:val="sv-SE" w:eastAsia="sv-SE"/>
    </w:rPr>
  </w:style>
  <w:style w:type="character" w:customStyle="1" w:styleId="Hyperlnk1">
    <w:name w:val="Hyperlänk1"/>
    <w:rsid w:val="00B037FC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Che" w:hAnsi="Batang" w:cs="Batang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eastAsia="Batang"/>
      <w:kern w:val="2"/>
      <w:lang w:val="en-US" w:eastAsia="ko-K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TopptekstTegn">
    <w:name w:val="Topptekst Tegn"/>
    <w:link w:val="Topptekst"/>
    <w:uiPriority w:val="99"/>
    <w:rsid w:val="00F9565D"/>
    <w:rPr>
      <w:rFonts w:eastAsia="Batang"/>
      <w:kern w:val="2"/>
    </w:rPr>
  </w:style>
  <w:style w:type="paragraph" w:styleId="Bunntekst">
    <w:name w:val="footer"/>
    <w:basedOn w:val="Normal"/>
    <w:link w:val="BunntekstTegn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BunntekstTegn">
    <w:name w:val="Bunntekst Tegn"/>
    <w:link w:val="Bunntekst"/>
    <w:uiPriority w:val="99"/>
    <w:rsid w:val="00F9565D"/>
    <w:rPr>
      <w:rFonts w:eastAsia="Batang"/>
      <w:kern w:val="2"/>
    </w:rPr>
  </w:style>
  <w:style w:type="character" w:styleId="Uthevet">
    <w:name w:val="Emphasis"/>
    <w:uiPriority w:val="20"/>
    <w:qFormat/>
    <w:rsid w:val="000F45A1"/>
    <w:rPr>
      <w:b/>
      <w:bCs/>
      <w:i w:val="0"/>
      <w:iCs w:val="0"/>
    </w:rPr>
  </w:style>
  <w:style w:type="character" w:styleId="Hyperkobling">
    <w:name w:val="Hyperlink"/>
    <w:rsid w:val="008E4FAE"/>
    <w:rPr>
      <w:color w:val="0000FF"/>
      <w:u w:val="single"/>
    </w:rPr>
  </w:style>
  <w:style w:type="paragraph" w:styleId="Normalweb">
    <w:name w:val="Normal (Web)"/>
    <w:basedOn w:val="Normal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Merknadsreferanse">
    <w:name w:val="annotation reference"/>
    <w:uiPriority w:val="99"/>
    <w:semiHidden/>
    <w:unhideWhenUsed/>
    <w:rsid w:val="007B53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364"/>
  </w:style>
  <w:style w:type="character" w:customStyle="1" w:styleId="MerknadstekstTegn">
    <w:name w:val="Merknadstekst Tegn"/>
    <w:link w:val="Merknadstekst"/>
    <w:uiPriority w:val="99"/>
    <w:semiHidden/>
    <w:rsid w:val="007B5364"/>
    <w:rPr>
      <w:rFonts w:eastAsia="Batang"/>
      <w:kern w:val="2"/>
      <w:lang w:eastAsia="ko-KR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3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53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Sterk">
    <w:name w:val="Strong"/>
    <w:uiPriority w:val="22"/>
    <w:qFormat/>
    <w:rsid w:val="00B64590"/>
    <w:rPr>
      <w:b/>
      <w:bCs/>
    </w:rPr>
  </w:style>
  <w:style w:type="character" w:customStyle="1" w:styleId="hps">
    <w:name w:val="hps"/>
    <w:rsid w:val="00491F53"/>
  </w:style>
  <w:style w:type="paragraph" w:customStyle="1" w:styleId="MediumGrid21">
    <w:name w:val="Medium Grid 21"/>
    <w:uiPriority w:val="1"/>
    <w:qFormat/>
    <w:rsid w:val="001316AC"/>
    <w:rPr>
      <w:rFonts w:ascii="Malgun Gothic" w:eastAsia="Malgun Gothic" w:hAnsi="Malgun Gothic" w:cs="Times New Roman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316AC"/>
    <w:pPr>
      <w:widowControl/>
      <w:wordWrap/>
      <w:spacing w:after="200" w:line="276" w:lineRule="auto"/>
      <w:ind w:left="720"/>
      <w:contextualSpacing/>
      <w:jc w:val="left"/>
    </w:pPr>
    <w:rPr>
      <w:rFonts w:ascii="Malgun Gothic" w:eastAsia="Malgun Gothic" w:hAnsi="Malgun Gothic" w:cs="Times New Roman"/>
      <w:kern w:val="0"/>
      <w:sz w:val="22"/>
      <w:szCs w:val="22"/>
      <w:lang w:val="en-GB" w:eastAsia="en-GB"/>
    </w:rPr>
  </w:style>
  <w:style w:type="paragraph" w:styleId="Listeavsnitt">
    <w:name w:val="List Paragraph"/>
    <w:basedOn w:val="Normal"/>
    <w:uiPriority w:val="34"/>
    <w:qFormat/>
    <w:rsid w:val="0017234E"/>
    <w:pPr>
      <w:widowControl/>
      <w:wordWrap/>
      <w:ind w:left="720"/>
      <w:jc w:val="left"/>
    </w:pPr>
    <w:rPr>
      <w:rFonts w:ascii="Calibri" w:eastAsia="Calibri" w:hAnsi="Calibri" w:cs="Times New Roman"/>
      <w:kern w:val="0"/>
      <w:sz w:val="22"/>
      <w:szCs w:val="22"/>
      <w:lang w:val="sv-SE" w:eastAsia="sv-SE"/>
    </w:rPr>
  </w:style>
  <w:style w:type="character" w:customStyle="1" w:styleId="Hyperlnk1">
    <w:name w:val="Hyperlänk1"/>
    <w:rsid w:val="00B037FC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74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352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529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8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455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7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24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46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602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257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newsdesk.com/se/pressroom/samsu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s.lango@samsu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399F-3BA6-F247-89F0-DB8BCF0C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3773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SAMSUNG</Company>
  <LinksUpToDate>false</LinksUpToDate>
  <CharactersWithSpaces>4476</CharactersWithSpaces>
  <SharedDoc>false</SharedDoc>
  <HLinks>
    <vt:vector size="12" baseType="variant"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http://www.global.samsungtomorrow.com/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http://www.samsung.se/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EUNKYUNG</dc:creator>
  <cp:lastModifiedBy>Madeleine</cp:lastModifiedBy>
  <cp:revision>2</cp:revision>
  <cp:lastPrinted>2015-03-03T13:30:00Z</cp:lastPrinted>
  <dcterms:created xsi:type="dcterms:W3CDTF">2015-03-05T08:26:00Z</dcterms:created>
  <dcterms:modified xsi:type="dcterms:W3CDTF">2015-03-05T08:26:00Z</dcterms:modified>
</cp:coreProperties>
</file>