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7FAC6" w14:textId="277F3274" w:rsidR="000D67D7" w:rsidRPr="00CC74D9" w:rsidRDefault="00CC74D9" w:rsidP="002928CA">
      <w:pPr>
        <w:jc w:val="center"/>
        <w:rPr>
          <w:rFonts w:eastAsia="Batang"/>
          <w:b/>
          <w:sz w:val="28"/>
          <w:szCs w:val="28"/>
          <w:lang w:val="nb-NO" w:eastAsia="ko-KR"/>
        </w:rPr>
      </w:pPr>
      <w:r>
        <w:rPr>
          <w:rFonts w:eastAsia="Batang"/>
          <w:b/>
          <w:sz w:val="28"/>
          <w:szCs w:val="28"/>
          <w:lang w:val="nb-NO" w:eastAsia="ko-KR"/>
        </w:rPr>
        <w:t xml:space="preserve">LG LANSERER </w:t>
      </w:r>
      <w:r w:rsidR="005F5C78" w:rsidRPr="00CC74D9">
        <w:rPr>
          <w:rFonts w:eastAsia="Batang"/>
          <w:b/>
          <w:sz w:val="28"/>
          <w:szCs w:val="28"/>
          <w:lang w:val="nb-NO" w:eastAsia="ko-KR"/>
        </w:rPr>
        <w:t xml:space="preserve">ÅRETS BESTE TV-MODELLER </w:t>
      </w:r>
      <w:r w:rsidR="00AB4577" w:rsidRPr="00CC74D9">
        <w:rPr>
          <w:rFonts w:eastAsia="Batang"/>
          <w:b/>
          <w:sz w:val="28"/>
          <w:szCs w:val="28"/>
          <w:lang w:val="nb-NO" w:eastAsia="ko-KR"/>
        </w:rPr>
        <w:br/>
      </w:r>
      <w:r w:rsidR="005F5C78" w:rsidRPr="00CC74D9">
        <w:rPr>
          <w:rFonts w:eastAsia="Batang"/>
          <w:b/>
          <w:sz w:val="28"/>
          <w:szCs w:val="28"/>
          <w:lang w:val="nb-NO" w:eastAsia="ko-KR"/>
        </w:rPr>
        <w:t xml:space="preserve">PÅ DET NORSKE MARKEDET </w:t>
      </w:r>
      <w:r w:rsidR="00B54FEC" w:rsidRPr="00CC74D9">
        <w:rPr>
          <w:rFonts w:eastAsia="Batang"/>
          <w:b/>
          <w:sz w:val="28"/>
          <w:szCs w:val="28"/>
          <w:lang w:val="nb-NO" w:eastAsia="ko-KR"/>
        </w:rPr>
        <w:t xml:space="preserve"> </w:t>
      </w:r>
    </w:p>
    <w:p w14:paraId="1E32BD67" w14:textId="77777777" w:rsidR="00B54FEC" w:rsidRPr="00CC74D9" w:rsidRDefault="00B54FEC" w:rsidP="002928CA">
      <w:pPr>
        <w:jc w:val="center"/>
        <w:rPr>
          <w:rFonts w:eastAsia="Batang"/>
          <w:b/>
          <w:lang w:val="nb-NO" w:eastAsia="ko-KR"/>
        </w:rPr>
      </w:pPr>
    </w:p>
    <w:p w14:paraId="66AC6242" w14:textId="3A3EAEEE" w:rsidR="00707B43" w:rsidRPr="00CC74D9" w:rsidRDefault="00B665FC" w:rsidP="007D057C">
      <w:pPr>
        <w:ind w:right="-284"/>
        <w:jc w:val="center"/>
        <w:rPr>
          <w:rFonts w:eastAsia="Dotum"/>
          <w:i/>
          <w:lang w:val="nb-NO" w:eastAsia="ko-KR"/>
        </w:rPr>
      </w:pPr>
      <w:r w:rsidRPr="00CC74D9">
        <w:rPr>
          <w:rFonts w:eastAsia="Dotum"/>
          <w:i/>
          <w:lang w:val="nb-NO" w:eastAsia="ko-KR"/>
        </w:rPr>
        <w:t>–</w:t>
      </w:r>
      <w:r w:rsidR="00F952F1" w:rsidRPr="00CC74D9">
        <w:rPr>
          <w:rFonts w:eastAsia="Dotum"/>
          <w:i/>
          <w:lang w:val="nb-NO" w:eastAsia="ko-KR"/>
        </w:rPr>
        <w:t xml:space="preserve"> </w:t>
      </w:r>
      <w:r w:rsidR="005F5C78" w:rsidRPr="00CC74D9">
        <w:rPr>
          <w:rFonts w:eastAsia="Dotum"/>
          <w:i/>
          <w:lang w:val="nb-NO" w:eastAsia="ko-KR"/>
        </w:rPr>
        <w:t>LG lanserer i april årets nyeste TV-modeller med blant annet den uslåelige kombinasjonen a</w:t>
      </w:r>
      <w:r w:rsidR="00CC74D9">
        <w:rPr>
          <w:rFonts w:eastAsia="Dotum"/>
          <w:i/>
          <w:lang w:val="nb-NO" w:eastAsia="ko-KR"/>
        </w:rPr>
        <w:t>v OLED og HDR samt ULTRA HD 4K, som også blir tilgjengelig i lavere prisklasser</w:t>
      </w:r>
      <w:r w:rsidR="005F5C78" w:rsidRPr="00CC74D9">
        <w:rPr>
          <w:rFonts w:eastAsia="Dotum"/>
          <w:i/>
          <w:lang w:val="nb-NO" w:eastAsia="ko-KR"/>
        </w:rPr>
        <w:t xml:space="preserve">. </w:t>
      </w:r>
    </w:p>
    <w:p w14:paraId="7E426021" w14:textId="77777777" w:rsidR="00326F04" w:rsidRPr="00CC74D9" w:rsidRDefault="00326F04">
      <w:pPr>
        <w:jc w:val="center"/>
        <w:rPr>
          <w:rFonts w:eastAsia="Dotum"/>
          <w:lang w:val="nb-NO" w:eastAsia="ko-KR"/>
        </w:rPr>
      </w:pPr>
    </w:p>
    <w:p w14:paraId="172A3DA4" w14:textId="798078B0" w:rsidR="005F5C78" w:rsidRPr="00CC74D9" w:rsidRDefault="005F5C78" w:rsidP="00B54FEC">
      <w:pPr>
        <w:pStyle w:val="NormalWeb"/>
        <w:spacing w:line="360" w:lineRule="auto"/>
        <w:rPr>
          <w:rFonts w:ascii="Times New Roman" w:hAnsi="Times New Roman" w:cs="Times New Roman"/>
          <w:sz w:val="24"/>
          <w:szCs w:val="24"/>
          <w:lang w:val="nb-NO"/>
        </w:rPr>
      </w:pPr>
      <w:r w:rsidRPr="00CC74D9">
        <w:rPr>
          <w:rFonts w:ascii="Times New Roman" w:eastAsia="Malgun Gothic" w:hAnsi="Times New Roman" w:cs="Times New Roman"/>
          <w:b/>
          <w:sz w:val="24"/>
          <w:szCs w:val="24"/>
          <w:lang w:val="nb-NO"/>
        </w:rPr>
        <w:t>Oslo</w:t>
      </w:r>
      <w:r w:rsidR="00064F34" w:rsidRPr="00CC74D9">
        <w:rPr>
          <w:rFonts w:ascii="Times New Roman" w:eastAsia="Malgun Gothic" w:hAnsi="Times New Roman" w:cs="Times New Roman"/>
          <w:b/>
          <w:sz w:val="24"/>
          <w:szCs w:val="24"/>
          <w:lang w:val="nb-NO"/>
        </w:rPr>
        <w:t xml:space="preserve">, </w:t>
      </w:r>
      <w:r w:rsidR="00CC74D9">
        <w:rPr>
          <w:rFonts w:ascii="Times New Roman" w:eastAsia="Malgun Gothic" w:hAnsi="Times New Roman" w:cs="Times New Roman"/>
          <w:b/>
          <w:sz w:val="24"/>
          <w:szCs w:val="24"/>
          <w:lang w:val="nb-NO"/>
        </w:rPr>
        <w:t>30.</w:t>
      </w:r>
      <w:r w:rsidR="00F952F1" w:rsidRPr="00CC74D9">
        <w:rPr>
          <w:rFonts w:ascii="Times New Roman" w:eastAsia="Malgun Gothic" w:hAnsi="Times New Roman" w:cs="Times New Roman"/>
          <w:b/>
          <w:sz w:val="24"/>
          <w:szCs w:val="24"/>
          <w:lang w:val="nb-NO"/>
        </w:rPr>
        <w:t xml:space="preserve"> </w:t>
      </w:r>
      <w:r w:rsidR="00B54FEC" w:rsidRPr="00CC74D9">
        <w:rPr>
          <w:rFonts w:ascii="Times New Roman" w:eastAsia="Malgun Gothic" w:hAnsi="Times New Roman" w:cs="Times New Roman"/>
          <w:b/>
          <w:sz w:val="24"/>
          <w:szCs w:val="24"/>
          <w:lang w:val="nb-NO"/>
        </w:rPr>
        <w:t>mars</w:t>
      </w:r>
      <w:r w:rsidR="00F01333" w:rsidRPr="00CC74D9">
        <w:rPr>
          <w:rFonts w:ascii="Times New Roman" w:eastAsia="Malgun Gothic" w:hAnsi="Times New Roman" w:cs="Times New Roman"/>
          <w:b/>
          <w:sz w:val="24"/>
          <w:szCs w:val="24"/>
          <w:lang w:val="nb-NO"/>
        </w:rPr>
        <w:t>, 2016</w:t>
      </w:r>
      <w:r w:rsidR="001F3E81" w:rsidRPr="00CC74D9">
        <w:rPr>
          <w:rFonts w:ascii="Times New Roman" w:eastAsia="Malgun Gothic" w:hAnsi="Times New Roman" w:cs="Times New Roman"/>
          <w:b/>
          <w:sz w:val="24"/>
          <w:szCs w:val="24"/>
          <w:lang w:val="nb-NO"/>
        </w:rPr>
        <w:t xml:space="preserve"> </w:t>
      </w:r>
      <w:r w:rsidR="00FA69DE" w:rsidRPr="00CC74D9">
        <w:rPr>
          <w:rFonts w:ascii="Times New Roman" w:hAnsi="Times New Roman" w:cs="Times New Roman"/>
          <w:sz w:val="24"/>
          <w:szCs w:val="24"/>
          <w:lang w:val="nb-NO"/>
        </w:rPr>
        <w:t>–</w:t>
      </w:r>
      <w:r w:rsidR="0013216E" w:rsidRPr="00CC74D9">
        <w:rPr>
          <w:rFonts w:ascii="Times New Roman" w:hAnsi="Times New Roman" w:cs="Times New Roman"/>
          <w:sz w:val="24"/>
          <w:szCs w:val="24"/>
          <w:lang w:val="nb-NO"/>
        </w:rPr>
        <w:t xml:space="preserve"> </w:t>
      </w:r>
      <w:r w:rsidRPr="00CC74D9">
        <w:rPr>
          <w:rFonts w:ascii="Times New Roman" w:hAnsi="Times New Roman" w:cs="Times New Roman"/>
          <w:sz w:val="24"/>
          <w:szCs w:val="24"/>
          <w:lang w:val="nb-NO"/>
        </w:rPr>
        <w:t xml:space="preserve">Etter den </w:t>
      </w:r>
      <w:r w:rsidR="00CC74D9">
        <w:rPr>
          <w:rFonts w:ascii="Times New Roman" w:hAnsi="Times New Roman" w:cs="Times New Roman"/>
          <w:sz w:val="24"/>
          <w:szCs w:val="24"/>
          <w:lang w:val="nb-NO"/>
        </w:rPr>
        <w:t xml:space="preserve">anerkjente </w:t>
      </w:r>
      <w:r w:rsidRPr="00CC74D9">
        <w:rPr>
          <w:rFonts w:ascii="Times New Roman" w:hAnsi="Times New Roman" w:cs="Times New Roman"/>
          <w:sz w:val="24"/>
          <w:szCs w:val="24"/>
          <w:lang w:val="nb-NO"/>
        </w:rPr>
        <w:t xml:space="preserve">premieren på årets </w:t>
      </w:r>
      <w:r w:rsidR="00B54FEC" w:rsidRPr="00CC74D9">
        <w:rPr>
          <w:rFonts w:ascii="Times New Roman" w:hAnsi="Times New Roman" w:cs="Times New Roman"/>
          <w:sz w:val="24"/>
          <w:szCs w:val="24"/>
          <w:lang w:val="nb-NO"/>
        </w:rPr>
        <w:t>Consumer Electronics Show i Las Vegas</w:t>
      </w:r>
      <w:r w:rsidR="00CC74D9">
        <w:rPr>
          <w:rFonts w:ascii="Times New Roman" w:hAnsi="Times New Roman" w:cs="Times New Roman"/>
          <w:sz w:val="24"/>
          <w:szCs w:val="24"/>
          <w:lang w:val="nb-NO"/>
        </w:rPr>
        <w:t>,</w:t>
      </w:r>
      <w:r w:rsidRPr="00CC74D9">
        <w:rPr>
          <w:rFonts w:ascii="Times New Roman" w:hAnsi="Times New Roman" w:cs="Times New Roman"/>
          <w:sz w:val="24"/>
          <w:szCs w:val="24"/>
          <w:lang w:val="nb-NO"/>
        </w:rPr>
        <w:t xml:space="preserve"> er det nå endelig tid for lansering av LGs nye TV-modeller for 2016 på det norske markedet. I april lanseres ikke mindre enn ti nye LED-modeller med ULTRA HD 4K-oppløsning og HDR-teknikk som gir en fantastisk seeropplevelse. Samtidig lanseres også fire nye modeller med full HD-oppløsning. For de</w:t>
      </w:r>
      <w:r w:rsidR="00CC74D9">
        <w:rPr>
          <w:rFonts w:ascii="Times New Roman" w:hAnsi="Times New Roman" w:cs="Times New Roman"/>
          <w:sz w:val="24"/>
          <w:szCs w:val="24"/>
          <w:lang w:val="nb-NO"/>
        </w:rPr>
        <w:t>m</w:t>
      </w:r>
      <w:r w:rsidRPr="00CC74D9">
        <w:rPr>
          <w:rFonts w:ascii="Times New Roman" w:hAnsi="Times New Roman" w:cs="Times New Roman"/>
          <w:sz w:val="24"/>
          <w:szCs w:val="24"/>
          <w:lang w:val="nb-NO"/>
        </w:rPr>
        <w:t xml:space="preserve"> som kun synes at det beste er bra nok</w:t>
      </w:r>
      <w:r w:rsidR="00CC74D9">
        <w:rPr>
          <w:rFonts w:ascii="Times New Roman" w:hAnsi="Times New Roman" w:cs="Times New Roman"/>
          <w:sz w:val="24"/>
          <w:szCs w:val="24"/>
          <w:lang w:val="nb-NO"/>
        </w:rPr>
        <w:t>,</w:t>
      </w:r>
      <w:r w:rsidRPr="00CC74D9">
        <w:rPr>
          <w:rFonts w:ascii="Times New Roman" w:hAnsi="Times New Roman" w:cs="Times New Roman"/>
          <w:sz w:val="24"/>
          <w:szCs w:val="24"/>
          <w:lang w:val="nb-NO"/>
        </w:rPr>
        <w:t xml:space="preserve"> kommer LG i </w:t>
      </w:r>
      <w:r w:rsidR="00CC74D9" w:rsidRPr="00CC74D9">
        <w:rPr>
          <w:rFonts w:ascii="Times New Roman" w:hAnsi="Times New Roman" w:cs="Times New Roman"/>
          <w:sz w:val="24"/>
          <w:szCs w:val="24"/>
          <w:lang w:val="nb-NO"/>
        </w:rPr>
        <w:t>perioden</w:t>
      </w:r>
      <w:r w:rsidRPr="00CC74D9">
        <w:rPr>
          <w:rFonts w:ascii="Times New Roman" w:hAnsi="Times New Roman" w:cs="Times New Roman"/>
          <w:sz w:val="24"/>
          <w:szCs w:val="24"/>
          <w:lang w:val="nb-NO"/>
        </w:rPr>
        <w:t xml:space="preserve"> mai til og med juli til å lansere årets nye OLED-modeller, der samtlige </w:t>
      </w:r>
      <w:r w:rsidR="009A05D5" w:rsidRPr="00CC74D9">
        <w:rPr>
          <w:rFonts w:ascii="Times New Roman" w:hAnsi="Times New Roman" w:cs="Times New Roman"/>
          <w:sz w:val="24"/>
          <w:szCs w:val="24"/>
          <w:lang w:val="nb-NO"/>
        </w:rPr>
        <w:t xml:space="preserve">er tilgjengelig med HDR-teknologi, en kombinasjon som gir den </w:t>
      </w:r>
      <w:r w:rsidR="00CC74D9" w:rsidRPr="00CC74D9">
        <w:rPr>
          <w:rFonts w:ascii="Times New Roman" w:hAnsi="Times New Roman" w:cs="Times New Roman"/>
          <w:sz w:val="24"/>
          <w:szCs w:val="24"/>
          <w:lang w:val="nb-NO"/>
        </w:rPr>
        <w:t>ultimate</w:t>
      </w:r>
      <w:r w:rsidR="009A05D5" w:rsidRPr="00CC74D9">
        <w:rPr>
          <w:rFonts w:ascii="Times New Roman" w:hAnsi="Times New Roman" w:cs="Times New Roman"/>
          <w:sz w:val="24"/>
          <w:szCs w:val="24"/>
          <w:lang w:val="nb-NO"/>
        </w:rPr>
        <w:t xml:space="preserve"> seeropplevelsen. </w:t>
      </w:r>
    </w:p>
    <w:p w14:paraId="65FFB098" w14:textId="77777777" w:rsidR="005F5C78" w:rsidRPr="00CC74D9" w:rsidRDefault="005F5C78" w:rsidP="00B54FEC">
      <w:pPr>
        <w:pStyle w:val="NormalWeb"/>
        <w:spacing w:line="360" w:lineRule="auto"/>
        <w:rPr>
          <w:rFonts w:ascii="Times New Roman" w:hAnsi="Times New Roman" w:cs="Times New Roman"/>
          <w:sz w:val="24"/>
          <w:szCs w:val="24"/>
          <w:lang w:val="nb-NO"/>
        </w:rPr>
      </w:pPr>
    </w:p>
    <w:p w14:paraId="38DEC730" w14:textId="622E9703" w:rsidR="00B54FEC" w:rsidRPr="00CC74D9" w:rsidRDefault="006B09CD" w:rsidP="00B54FEC">
      <w:pPr>
        <w:pStyle w:val="NormalWeb"/>
        <w:spacing w:line="360" w:lineRule="auto"/>
        <w:rPr>
          <w:rFonts w:ascii="Times New Roman" w:hAnsi="Times New Roman" w:cs="Times New Roman"/>
          <w:sz w:val="24"/>
          <w:szCs w:val="24"/>
          <w:lang w:val="nb-NO"/>
        </w:rPr>
      </w:pPr>
      <w:r w:rsidRPr="00CC74D9">
        <w:rPr>
          <w:rFonts w:ascii="Times New Roman" w:hAnsi="Times New Roman" w:cs="Times New Roman"/>
          <w:sz w:val="24"/>
          <w:szCs w:val="24"/>
          <w:lang w:val="nb-NO"/>
        </w:rPr>
        <w:t xml:space="preserve">— </w:t>
      </w:r>
      <w:r w:rsidR="00CC74D9">
        <w:rPr>
          <w:rFonts w:ascii="Times New Roman" w:hAnsi="Times New Roman" w:cs="Times New Roman"/>
          <w:sz w:val="24"/>
          <w:szCs w:val="24"/>
          <w:lang w:val="nb-NO"/>
        </w:rPr>
        <w:t>Etter den gode mottagelse</w:t>
      </w:r>
      <w:r w:rsidR="009A05D5" w:rsidRPr="00CC74D9">
        <w:rPr>
          <w:rFonts w:ascii="Times New Roman" w:hAnsi="Times New Roman" w:cs="Times New Roman"/>
          <w:sz w:val="24"/>
          <w:szCs w:val="24"/>
          <w:lang w:val="nb-NO"/>
        </w:rPr>
        <w:t xml:space="preserve"> og alle utmerkelsene </w:t>
      </w:r>
      <w:r w:rsidR="00CC74D9">
        <w:rPr>
          <w:rFonts w:ascii="Times New Roman" w:hAnsi="Times New Roman" w:cs="Times New Roman"/>
          <w:sz w:val="24"/>
          <w:szCs w:val="24"/>
          <w:lang w:val="nb-NO"/>
        </w:rPr>
        <w:t>vi fikk for våre</w:t>
      </w:r>
      <w:r w:rsidR="009A05D5" w:rsidRPr="00CC74D9">
        <w:rPr>
          <w:rFonts w:ascii="Times New Roman" w:hAnsi="Times New Roman" w:cs="Times New Roman"/>
          <w:sz w:val="24"/>
          <w:szCs w:val="24"/>
          <w:lang w:val="nb-NO"/>
        </w:rPr>
        <w:t xml:space="preserve"> nye modeller under CES 2016</w:t>
      </w:r>
      <w:r w:rsidR="00CC74D9">
        <w:rPr>
          <w:rFonts w:ascii="Times New Roman" w:hAnsi="Times New Roman" w:cs="Times New Roman"/>
          <w:sz w:val="24"/>
          <w:szCs w:val="24"/>
          <w:lang w:val="nb-NO"/>
        </w:rPr>
        <w:t>,</w:t>
      </w:r>
      <w:r w:rsidR="009A05D5" w:rsidRPr="00CC74D9">
        <w:rPr>
          <w:rFonts w:ascii="Times New Roman" w:hAnsi="Times New Roman" w:cs="Times New Roman"/>
          <w:sz w:val="24"/>
          <w:szCs w:val="24"/>
          <w:lang w:val="nb-NO"/>
        </w:rPr>
        <w:t xml:space="preserve"> er det utrolig </w:t>
      </w:r>
      <w:r w:rsidR="00CC74D9">
        <w:rPr>
          <w:rFonts w:ascii="Times New Roman" w:hAnsi="Times New Roman" w:cs="Times New Roman"/>
          <w:sz w:val="24"/>
          <w:szCs w:val="24"/>
          <w:lang w:val="nb-NO"/>
        </w:rPr>
        <w:t>spennede å endelig kunne lansere produktene</w:t>
      </w:r>
      <w:r w:rsidR="009A05D5" w:rsidRPr="00CC74D9">
        <w:rPr>
          <w:rFonts w:ascii="Times New Roman" w:hAnsi="Times New Roman" w:cs="Times New Roman"/>
          <w:sz w:val="24"/>
          <w:szCs w:val="24"/>
          <w:lang w:val="nb-NO"/>
        </w:rPr>
        <w:t xml:space="preserve"> på det norske markedet. </w:t>
      </w:r>
      <w:r w:rsidR="008B0F65">
        <w:rPr>
          <w:rFonts w:ascii="Times New Roman" w:hAnsi="Times New Roman" w:cs="Times New Roman"/>
          <w:sz w:val="24"/>
          <w:szCs w:val="24"/>
          <w:lang w:val="nb-NO"/>
        </w:rPr>
        <w:t xml:space="preserve">Det er to ting jeg personlig synes er veldig spennende, det ene er at </w:t>
      </w:r>
      <w:r w:rsidR="009A05D5" w:rsidRPr="00CC74D9">
        <w:rPr>
          <w:rFonts w:ascii="Times New Roman" w:hAnsi="Times New Roman" w:cs="Times New Roman"/>
          <w:sz w:val="24"/>
          <w:szCs w:val="24"/>
          <w:lang w:val="nb-NO"/>
        </w:rPr>
        <w:t>ULTRA HD 4K nå blir tilgjengelig for alle, og at de</w:t>
      </w:r>
      <w:r w:rsidR="008B0F65">
        <w:rPr>
          <w:rFonts w:ascii="Times New Roman" w:hAnsi="Times New Roman" w:cs="Times New Roman"/>
          <w:sz w:val="24"/>
          <w:szCs w:val="24"/>
          <w:lang w:val="nb-NO"/>
        </w:rPr>
        <w:t>t andre er at de</w:t>
      </w:r>
      <w:r w:rsidR="009A05D5" w:rsidRPr="00CC74D9">
        <w:rPr>
          <w:rFonts w:ascii="Times New Roman" w:hAnsi="Times New Roman" w:cs="Times New Roman"/>
          <w:sz w:val="24"/>
          <w:szCs w:val="24"/>
          <w:lang w:val="nb-NO"/>
        </w:rPr>
        <w:t xml:space="preserve"> fleste nye modellene nå også kommer med HDR, som gir en hel fantastisk seeropplevelse, sier</w:t>
      </w:r>
      <w:r w:rsidR="00B54FEC" w:rsidRPr="00CC74D9">
        <w:rPr>
          <w:rFonts w:ascii="Times New Roman" w:hAnsi="Times New Roman" w:cs="Times New Roman"/>
          <w:sz w:val="24"/>
          <w:szCs w:val="24"/>
          <w:lang w:val="nb-NO"/>
        </w:rPr>
        <w:t xml:space="preserve"> Er</w:t>
      </w:r>
      <w:r w:rsidR="009A05D5" w:rsidRPr="00CC74D9">
        <w:rPr>
          <w:rFonts w:ascii="Times New Roman" w:hAnsi="Times New Roman" w:cs="Times New Roman"/>
          <w:sz w:val="24"/>
          <w:szCs w:val="24"/>
          <w:lang w:val="nb-NO"/>
        </w:rPr>
        <w:t>ik Åhsgren, nordisk produktspesia</w:t>
      </w:r>
      <w:r w:rsidR="00B54FEC" w:rsidRPr="00CC74D9">
        <w:rPr>
          <w:rFonts w:ascii="Times New Roman" w:hAnsi="Times New Roman" w:cs="Times New Roman"/>
          <w:sz w:val="24"/>
          <w:szCs w:val="24"/>
          <w:lang w:val="nb-NO"/>
        </w:rPr>
        <w:t xml:space="preserve">list </w:t>
      </w:r>
      <w:r w:rsidR="009A05D5" w:rsidRPr="00CC74D9">
        <w:rPr>
          <w:rFonts w:ascii="Times New Roman" w:hAnsi="Times New Roman" w:cs="Times New Roman"/>
          <w:sz w:val="24"/>
          <w:szCs w:val="24"/>
          <w:lang w:val="nb-NO"/>
        </w:rPr>
        <w:t xml:space="preserve">innen </w:t>
      </w:r>
      <w:r w:rsidR="00B54FEC" w:rsidRPr="00CC74D9">
        <w:rPr>
          <w:rFonts w:ascii="Times New Roman" w:hAnsi="Times New Roman" w:cs="Times New Roman"/>
          <w:sz w:val="24"/>
          <w:szCs w:val="24"/>
          <w:lang w:val="nb-NO"/>
        </w:rPr>
        <w:t xml:space="preserve">Home Entertainment </w:t>
      </w:r>
      <w:r w:rsidR="009A05D5" w:rsidRPr="00CC74D9">
        <w:rPr>
          <w:rFonts w:ascii="Times New Roman" w:hAnsi="Times New Roman" w:cs="Times New Roman"/>
          <w:sz w:val="24"/>
          <w:szCs w:val="24"/>
          <w:lang w:val="nb-NO"/>
        </w:rPr>
        <w:t xml:space="preserve">hos </w:t>
      </w:r>
      <w:r w:rsidR="00B54FEC" w:rsidRPr="00CC74D9">
        <w:rPr>
          <w:rFonts w:ascii="Times New Roman" w:hAnsi="Times New Roman" w:cs="Times New Roman"/>
          <w:sz w:val="24"/>
          <w:szCs w:val="24"/>
          <w:lang w:val="nb-NO"/>
        </w:rPr>
        <w:t xml:space="preserve">LG Electronics. </w:t>
      </w:r>
    </w:p>
    <w:p w14:paraId="558C5CCB" w14:textId="77777777" w:rsidR="00B54FEC" w:rsidRPr="00CC74D9" w:rsidRDefault="00B54FEC" w:rsidP="00B54FEC">
      <w:pPr>
        <w:pStyle w:val="NormalWeb"/>
        <w:spacing w:line="360" w:lineRule="auto"/>
        <w:rPr>
          <w:rFonts w:ascii="Times New Roman" w:hAnsi="Times New Roman" w:cs="Times New Roman"/>
          <w:sz w:val="24"/>
          <w:szCs w:val="24"/>
          <w:lang w:val="nb-NO"/>
        </w:rPr>
      </w:pPr>
    </w:p>
    <w:p w14:paraId="04D0C838" w14:textId="43DF5470" w:rsidR="00B54FEC" w:rsidRPr="00CC74D9" w:rsidRDefault="00B54FEC" w:rsidP="00B54FEC">
      <w:pPr>
        <w:pStyle w:val="NormalWeb"/>
        <w:spacing w:line="360" w:lineRule="auto"/>
        <w:rPr>
          <w:rFonts w:ascii="Times New Roman" w:hAnsi="Times New Roman" w:cs="Times New Roman"/>
          <w:b/>
          <w:sz w:val="24"/>
          <w:szCs w:val="24"/>
          <w:lang w:val="nb-NO"/>
        </w:rPr>
      </w:pPr>
      <w:r w:rsidRPr="00CC74D9">
        <w:rPr>
          <w:rFonts w:ascii="Times New Roman" w:hAnsi="Times New Roman" w:cs="Times New Roman"/>
          <w:b/>
          <w:sz w:val="24"/>
          <w:szCs w:val="24"/>
          <w:lang w:val="nb-NO"/>
        </w:rPr>
        <w:t xml:space="preserve">Ultra HD 4K-TV </w:t>
      </w:r>
      <w:r w:rsidR="009A05D5" w:rsidRPr="00CC74D9">
        <w:rPr>
          <w:rFonts w:ascii="Times New Roman" w:hAnsi="Times New Roman" w:cs="Times New Roman"/>
          <w:b/>
          <w:sz w:val="24"/>
          <w:szCs w:val="24"/>
          <w:lang w:val="nb-NO"/>
        </w:rPr>
        <w:t>for alle</w:t>
      </w:r>
    </w:p>
    <w:p w14:paraId="589DB21B" w14:textId="514182E5" w:rsidR="00B54FEC" w:rsidRPr="00CC74D9" w:rsidRDefault="00B54FEC" w:rsidP="00B54FEC">
      <w:pPr>
        <w:pStyle w:val="NormalWeb"/>
        <w:spacing w:line="360" w:lineRule="auto"/>
        <w:rPr>
          <w:rFonts w:ascii="Times New Roman" w:hAnsi="Times New Roman" w:cs="Times New Roman"/>
          <w:sz w:val="24"/>
          <w:szCs w:val="24"/>
          <w:lang w:val="nb-NO"/>
        </w:rPr>
      </w:pPr>
      <w:r w:rsidRPr="00CC74D9">
        <w:rPr>
          <w:rFonts w:ascii="Times New Roman" w:hAnsi="Times New Roman" w:cs="Times New Roman"/>
          <w:sz w:val="24"/>
          <w:szCs w:val="24"/>
          <w:lang w:val="nb-NO"/>
        </w:rPr>
        <w:t>Toppmodellen</w:t>
      </w:r>
      <w:r w:rsidR="009A05D5" w:rsidRPr="00CC74D9">
        <w:rPr>
          <w:rFonts w:ascii="Times New Roman" w:hAnsi="Times New Roman" w:cs="Times New Roman"/>
          <w:sz w:val="24"/>
          <w:szCs w:val="24"/>
          <w:lang w:val="nb-NO"/>
        </w:rPr>
        <w:t xml:space="preserve"> i april-lanseringen er </w:t>
      </w:r>
      <w:r w:rsidRPr="00CC74D9">
        <w:rPr>
          <w:rFonts w:ascii="Times New Roman" w:hAnsi="Times New Roman" w:cs="Times New Roman"/>
          <w:sz w:val="24"/>
          <w:szCs w:val="24"/>
          <w:lang w:val="nb-NO"/>
        </w:rPr>
        <w:t xml:space="preserve">LG UH950V, som kommer </w:t>
      </w:r>
      <w:r w:rsidR="00AF49AB" w:rsidRPr="00CC74D9">
        <w:rPr>
          <w:rFonts w:ascii="Times New Roman" w:hAnsi="Times New Roman" w:cs="Times New Roman"/>
          <w:sz w:val="24"/>
          <w:szCs w:val="24"/>
          <w:lang w:val="nb-NO"/>
        </w:rPr>
        <w:t xml:space="preserve">utstyrt med </w:t>
      </w:r>
      <w:r w:rsidRPr="00CC74D9">
        <w:rPr>
          <w:rFonts w:ascii="Times New Roman" w:hAnsi="Times New Roman" w:cs="Times New Roman"/>
          <w:sz w:val="24"/>
          <w:szCs w:val="24"/>
          <w:lang w:val="nb-NO"/>
        </w:rPr>
        <w:t>Super UHD, HDR Prime o</w:t>
      </w:r>
      <w:r w:rsidR="00AF49AB" w:rsidRPr="00CC74D9">
        <w:rPr>
          <w:rFonts w:ascii="Times New Roman" w:hAnsi="Times New Roman" w:cs="Times New Roman"/>
          <w:sz w:val="24"/>
          <w:szCs w:val="24"/>
          <w:lang w:val="nb-NO"/>
        </w:rPr>
        <w:t xml:space="preserve">g et lydsystem på </w:t>
      </w:r>
      <w:r w:rsidRPr="00CC74D9">
        <w:rPr>
          <w:rFonts w:ascii="Times New Roman" w:hAnsi="Times New Roman" w:cs="Times New Roman"/>
          <w:sz w:val="24"/>
          <w:szCs w:val="24"/>
          <w:lang w:val="nb-NO"/>
        </w:rPr>
        <w:t xml:space="preserve">40 watt. </w:t>
      </w:r>
      <w:r w:rsidR="00AF49AB" w:rsidRPr="00CC74D9">
        <w:rPr>
          <w:rFonts w:ascii="Times New Roman" w:hAnsi="Times New Roman" w:cs="Times New Roman"/>
          <w:sz w:val="24"/>
          <w:szCs w:val="24"/>
          <w:lang w:val="nb-NO"/>
        </w:rPr>
        <w:t>Øvrige LCD-modeller med Super UHD e</w:t>
      </w:r>
      <w:r w:rsidRPr="00CC74D9">
        <w:rPr>
          <w:rFonts w:ascii="Times New Roman" w:hAnsi="Times New Roman" w:cs="Times New Roman"/>
          <w:sz w:val="24"/>
          <w:szCs w:val="24"/>
          <w:lang w:val="nb-NO"/>
        </w:rPr>
        <w:t>r UH850V samt den</w:t>
      </w:r>
      <w:r w:rsidR="00AF49AB" w:rsidRPr="00CC74D9">
        <w:rPr>
          <w:rFonts w:ascii="Times New Roman" w:hAnsi="Times New Roman" w:cs="Times New Roman"/>
          <w:sz w:val="24"/>
          <w:szCs w:val="24"/>
          <w:lang w:val="nb-NO"/>
        </w:rPr>
        <w:t xml:space="preserve"> litt enklere</w:t>
      </w:r>
      <w:r w:rsidRPr="00CC74D9">
        <w:rPr>
          <w:rFonts w:ascii="Times New Roman" w:hAnsi="Times New Roman" w:cs="Times New Roman"/>
          <w:sz w:val="24"/>
          <w:szCs w:val="24"/>
          <w:lang w:val="nb-NO"/>
        </w:rPr>
        <w:t xml:space="preserve"> UH770V. </w:t>
      </w:r>
      <w:r w:rsidR="00AF49AB" w:rsidRPr="00CC74D9">
        <w:rPr>
          <w:rFonts w:ascii="Times New Roman" w:hAnsi="Times New Roman" w:cs="Times New Roman"/>
          <w:sz w:val="24"/>
          <w:szCs w:val="24"/>
          <w:lang w:val="nb-NO"/>
        </w:rPr>
        <w:t>Samtlige av disse modellene bygger p</w:t>
      </w:r>
      <w:r w:rsidR="008B0F65">
        <w:rPr>
          <w:rFonts w:ascii="Times New Roman" w:hAnsi="Times New Roman" w:cs="Times New Roman"/>
          <w:sz w:val="24"/>
          <w:szCs w:val="24"/>
          <w:lang w:val="nb-NO"/>
        </w:rPr>
        <w:t xml:space="preserve">å et helt nytt IPS-panel med </w:t>
      </w:r>
      <w:r w:rsidR="00AF49AB" w:rsidRPr="00CC74D9">
        <w:rPr>
          <w:rFonts w:ascii="Times New Roman" w:hAnsi="Times New Roman" w:cs="Times New Roman"/>
          <w:sz w:val="24"/>
          <w:szCs w:val="24"/>
          <w:lang w:val="nb-NO"/>
        </w:rPr>
        <w:t>o</w:t>
      </w:r>
      <w:r w:rsidRPr="00CC74D9">
        <w:rPr>
          <w:rFonts w:ascii="Times New Roman" w:hAnsi="Times New Roman" w:cs="Times New Roman"/>
          <w:sz w:val="24"/>
          <w:szCs w:val="24"/>
          <w:lang w:val="nb-NO"/>
        </w:rPr>
        <w:t>ppd</w:t>
      </w:r>
      <w:r w:rsidR="00AF49AB" w:rsidRPr="00CC74D9">
        <w:rPr>
          <w:rFonts w:ascii="Times New Roman" w:hAnsi="Times New Roman" w:cs="Times New Roman"/>
          <w:sz w:val="24"/>
          <w:szCs w:val="24"/>
          <w:lang w:val="nb-NO"/>
        </w:rPr>
        <w:t>ateringsfrekvens på 200 hertz og</w:t>
      </w:r>
      <w:r w:rsidRPr="00CC74D9">
        <w:rPr>
          <w:rFonts w:ascii="Times New Roman" w:hAnsi="Times New Roman" w:cs="Times New Roman"/>
          <w:sz w:val="24"/>
          <w:szCs w:val="24"/>
          <w:lang w:val="nb-NO"/>
        </w:rPr>
        <w:t xml:space="preserve"> ett nytt </w:t>
      </w:r>
      <w:r w:rsidR="00A15C14" w:rsidRPr="00CC74D9">
        <w:rPr>
          <w:rFonts w:ascii="Times New Roman" w:hAnsi="Times New Roman" w:cs="Times New Roman"/>
          <w:sz w:val="24"/>
          <w:szCs w:val="24"/>
          <w:lang w:val="nb-NO"/>
        </w:rPr>
        <w:t>lag</w:t>
      </w:r>
      <w:r w:rsidRPr="00CC74D9">
        <w:rPr>
          <w:rFonts w:ascii="Times New Roman" w:hAnsi="Times New Roman" w:cs="Times New Roman"/>
          <w:sz w:val="24"/>
          <w:szCs w:val="24"/>
          <w:lang w:val="nb-NO"/>
        </w:rPr>
        <w:t xml:space="preserve"> som </w:t>
      </w:r>
      <w:r w:rsidR="00A15C14" w:rsidRPr="00CC74D9">
        <w:rPr>
          <w:rFonts w:ascii="Times New Roman" w:hAnsi="Times New Roman" w:cs="Times New Roman"/>
          <w:sz w:val="24"/>
          <w:szCs w:val="24"/>
          <w:lang w:val="nb-NO"/>
        </w:rPr>
        <w:t>minsker reflekser i skjermen. De har dessuten dobbelt så høy fargepresisjon med opp til syv ganger bedre</w:t>
      </w:r>
      <w:r w:rsidR="008B0F65">
        <w:rPr>
          <w:rFonts w:ascii="Times New Roman" w:hAnsi="Times New Roman" w:cs="Times New Roman"/>
          <w:sz w:val="24"/>
          <w:szCs w:val="24"/>
          <w:lang w:val="nb-NO"/>
        </w:rPr>
        <w:t xml:space="preserve"> kontrastforhold takket være</w:t>
      </w:r>
      <w:r w:rsidR="00A15C14" w:rsidRPr="00CC74D9">
        <w:rPr>
          <w:rFonts w:ascii="Times New Roman" w:hAnsi="Times New Roman" w:cs="Times New Roman"/>
          <w:sz w:val="24"/>
          <w:szCs w:val="24"/>
          <w:lang w:val="nb-NO"/>
        </w:rPr>
        <w:t xml:space="preserve"> </w:t>
      </w:r>
      <w:r w:rsidRPr="00CC74D9">
        <w:rPr>
          <w:rFonts w:ascii="Times New Roman" w:hAnsi="Times New Roman" w:cs="Times New Roman"/>
          <w:sz w:val="24"/>
          <w:szCs w:val="24"/>
          <w:lang w:val="nb-NO"/>
        </w:rPr>
        <w:t xml:space="preserve">en </w:t>
      </w:r>
      <w:r w:rsidR="00A15C14" w:rsidRPr="00CC74D9">
        <w:rPr>
          <w:rFonts w:ascii="Times New Roman" w:hAnsi="Times New Roman" w:cs="Times New Roman"/>
          <w:sz w:val="24"/>
          <w:szCs w:val="24"/>
          <w:lang w:val="nb-NO"/>
        </w:rPr>
        <w:t xml:space="preserve">programvare som analyserer og forbedrer </w:t>
      </w:r>
      <w:r w:rsidR="00A15C14" w:rsidRPr="00CC74D9">
        <w:rPr>
          <w:rFonts w:ascii="Times New Roman" w:hAnsi="Times New Roman" w:cs="Times New Roman"/>
          <w:sz w:val="24"/>
          <w:szCs w:val="24"/>
          <w:lang w:val="nb-NO"/>
        </w:rPr>
        <w:lastRenderedPageBreak/>
        <w:t xml:space="preserve">kontrasten (dynamisk kontrast), samt Wide Color Gamut, som gir et fargerom </w:t>
      </w:r>
      <w:r w:rsidRPr="00CC74D9">
        <w:rPr>
          <w:rFonts w:ascii="Times New Roman" w:hAnsi="Times New Roman" w:cs="Times New Roman"/>
          <w:sz w:val="24"/>
          <w:szCs w:val="24"/>
          <w:lang w:val="nb-NO"/>
        </w:rPr>
        <w:t xml:space="preserve">på 120 </w:t>
      </w:r>
      <w:r w:rsidR="00A15C14" w:rsidRPr="00CC74D9">
        <w:rPr>
          <w:rFonts w:ascii="Times New Roman" w:hAnsi="Times New Roman" w:cs="Times New Roman"/>
          <w:sz w:val="24"/>
          <w:szCs w:val="24"/>
          <w:lang w:val="nb-NO"/>
        </w:rPr>
        <w:t xml:space="preserve">prosent av hva normale TV-modeller kan håndtere. </w:t>
      </w:r>
    </w:p>
    <w:p w14:paraId="34C6A4A1" w14:textId="77777777" w:rsidR="00B54FEC" w:rsidRPr="00CC74D9" w:rsidRDefault="00B54FEC" w:rsidP="00B54FEC">
      <w:pPr>
        <w:pStyle w:val="NormalWeb"/>
        <w:spacing w:line="360" w:lineRule="auto"/>
        <w:rPr>
          <w:rFonts w:ascii="Times New Roman" w:hAnsi="Times New Roman" w:cs="Times New Roman"/>
          <w:sz w:val="24"/>
          <w:szCs w:val="24"/>
          <w:lang w:val="nb-NO"/>
        </w:rPr>
      </w:pPr>
    </w:p>
    <w:p w14:paraId="43A680C4" w14:textId="7E63F038" w:rsidR="00B54FEC" w:rsidRPr="00CC74D9" w:rsidRDefault="00AB4577" w:rsidP="00B54FEC">
      <w:pPr>
        <w:pStyle w:val="NormalWeb"/>
        <w:spacing w:line="360" w:lineRule="auto"/>
        <w:rPr>
          <w:rFonts w:ascii="Times New Roman" w:hAnsi="Times New Roman" w:cs="Times New Roman"/>
          <w:sz w:val="24"/>
          <w:szCs w:val="24"/>
          <w:lang w:val="nb-NO"/>
        </w:rPr>
      </w:pPr>
      <w:r w:rsidRPr="00CC74D9">
        <w:rPr>
          <w:rFonts w:ascii="Times New Roman" w:hAnsi="Times New Roman" w:cs="Times New Roman"/>
          <w:sz w:val="24"/>
          <w:szCs w:val="24"/>
          <w:lang w:val="nb-NO"/>
        </w:rPr>
        <w:t xml:space="preserve">Andre LED-nyheter er </w:t>
      </w:r>
      <w:r w:rsidR="00B54FEC" w:rsidRPr="00CC74D9">
        <w:rPr>
          <w:rFonts w:ascii="Times New Roman" w:hAnsi="Times New Roman" w:cs="Times New Roman"/>
          <w:sz w:val="24"/>
          <w:szCs w:val="24"/>
          <w:lang w:val="nb-NO"/>
        </w:rPr>
        <w:t>Ultra HD 4K-mo</w:t>
      </w:r>
      <w:r w:rsidRPr="00CC74D9">
        <w:rPr>
          <w:rFonts w:ascii="Times New Roman" w:hAnsi="Times New Roman" w:cs="Times New Roman"/>
          <w:sz w:val="24"/>
          <w:szCs w:val="24"/>
          <w:lang w:val="nb-NO"/>
        </w:rPr>
        <w:t>dellene</w:t>
      </w:r>
      <w:r w:rsidR="00B54FEC" w:rsidRPr="00CC74D9">
        <w:rPr>
          <w:rFonts w:ascii="Times New Roman" w:hAnsi="Times New Roman" w:cs="Times New Roman"/>
          <w:sz w:val="24"/>
          <w:szCs w:val="24"/>
          <w:lang w:val="nb-NO"/>
        </w:rPr>
        <w:t xml:space="preserve"> (HDR) UH750, UH700, UH668, UH66</w:t>
      </w:r>
      <w:r w:rsidRPr="00CC74D9">
        <w:rPr>
          <w:rFonts w:ascii="Times New Roman" w:hAnsi="Times New Roman" w:cs="Times New Roman"/>
          <w:sz w:val="24"/>
          <w:szCs w:val="24"/>
          <w:lang w:val="nb-NO"/>
        </w:rPr>
        <w:t>4, UH661, UH625, UH620, UH61</w:t>
      </w:r>
      <w:r w:rsidR="008B0F65">
        <w:rPr>
          <w:rFonts w:ascii="Times New Roman" w:hAnsi="Times New Roman" w:cs="Times New Roman"/>
          <w:sz w:val="24"/>
          <w:szCs w:val="24"/>
          <w:lang w:val="nb-NO"/>
        </w:rPr>
        <w:t>5 og UH610 samt Full HD-modellen</w:t>
      </w:r>
      <w:r w:rsidRPr="00CC74D9">
        <w:rPr>
          <w:rFonts w:ascii="Times New Roman" w:hAnsi="Times New Roman" w:cs="Times New Roman"/>
          <w:sz w:val="24"/>
          <w:szCs w:val="24"/>
          <w:lang w:val="nb-NO"/>
        </w:rPr>
        <w:t>e</w:t>
      </w:r>
      <w:r w:rsidR="00B54FEC" w:rsidRPr="00CC74D9">
        <w:rPr>
          <w:rFonts w:ascii="Times New Roman" w:hAnsi="Times New Roman" w:cs="Times New Roman"/>
          <w:sz w:val="24"/>
          <w:szCs w:val="24"/>
          <w:lang w:val="nb-NO"/>
        </w:rPr>
        <w:t xml:space="preserve"> LH60</w:t>
      </w:r>
      <w:r w:rsidRPr="00CC74D9">
        <w:rPr>
          <w:rFonts w:ascii="Times New Roman" w:hAnsi="Times New Roman" w:cs="Times New Roman"/>
          <w:sz w:val="24"/>
          <w:szCs w:val="24"/>
          <w:lang w:val="nb-NO"/>
        </w:rPr>
        <w:t>4, LH570, LH545, LH541, LH530 og</w:t>
      </w:r>
      <w:r w:rsidR="00B54FEC" w:rsidRPr="00CC74D9">
        <w:rPr>
          <w:rFonts w:ascii="Times New Roman" w:hAnsi="Times New Roman" w:cs="Times New Roman"/>
          <w:sz w:val="24"/>
          <w:szCs w:val="24"/>
          <w:lang w:val="nb-NO"/>
        </w:rPr>
        <w:t xml:space="preserve"> LH510. </w:t>
      </w:r>
      <w:r w:rsidRPr="00CC74D9">
        <w:rPr>
          <w:rFonts w:ascii="Times New Roman" w:hAnsi="Times New Roman" w:cs="Times New Roman"/>
          <w:sz w:val="24"/>
          <w:szCs w:val="24"/>
          <w:lang w:val="nb-NO"/>
        </w:rPr>
        <w:t>Disse kommer i norske butik</w:t>
      </w:r>
      <w:r w:rsidR="008B0F65">
        <w:rPr>
          <w:rFonts w:ascii="Times New Roman" w:hAnsi="Times New Roman" w:cs="Times New Roman"/>
          <w:sz w:val="24"/>
          <w:szCs w:val="24"/>
          <w:lang w:val="nb-NO"/>
        </w:rPr>
        <w:t>k</w:t>
      </w:r>
      <w:r w:rsidRPr="00CC74D9">
        <w:rPr>
          <w:rFonts w:ascii="Times New Roman" w:hAnsi="Times New Roman" w:cs="Times New Roman"/>
          <w:sz w:val="24"/>
          <w:szCs w:val="24"/>
          <w:lang w:val="nb-NO"/>
        </w:rPr>
        <w:t>er i april. I mai slippes UH650, UH635 og</w:t>
      </w:r>
      <w:r w:rsidR="00B54FEC" w:rsidRPr="00CC74D9">
        <w:rPr>
          <w:rFonts w:ascii="Times New Roman" w:hAnsi="Times New Roman" w:cs="Times New Roman"/>
          <w:sz w:val="24"/>
          <w:szCs w:val="24"/>
          <w:lang w:val="nb-NO"/>
        </w:rPr>
        <w:t xml:space="preserve"> UH630, som a</w:t>
      </w:r>
      <w:r w:rsidRPr="00CC74D9">
        <w:rPr>
          <w:rFonts w:ascii="Times New Roman" w:hAnsi="Times New Roman" w:cs="Times New Roman"/>
          <w:sz w:val="24"/>
          <w:szCs w:val="24"/>
          <w:lang w:val="nb-NO"/>
        </w:rPr>
        <w:t xml:space="preserve">lle er </w:t>
      </w:r>
      <w:r w:rsidR="008B0F65">
        <w:rPr>
          <w:rFonts w:ascii="Times New Roman" w:hAnsi="Times New Roman" w:cs="Times New Roman"/>
          <w:sz w:val="24"/>
          <w:szCs w:val="24"/>
          <w:lang w:val="nb-NO"/>
        </w:rPr>
        <w:t>Ultra HD 4K</w:t>
      </w:r>
      <w:r w:rsidR="00B54FEC" w:rsidRPr="00CC74D9">
        <w:rPr>
          <w:rFonts w:ascii="Times New Roman" w:hAnsi="Times New Roman" w:cs="Times New Roman"/>
          <w:sz w:val="24"/>
          <w:szCs w:val="24"/>
          <w:lang w:val="nb-NO"/>
        </w:rPr>
        <w:t xml:space="preserve"> med HDR,</w:t>
      </w:r>
      <w:r w:rsidRPr="00CC74D9">
        <w:rPr>
          <w:rFonts w:ascii="Times New Roman" w:hAnsi="Times New Roman" w:cs="Times New Roman"/>
          <w:sz w:val="24"/>
          <w:szCs w:val="24"/>
          <w:lang w:val="nb-NO"/>
        </w:rPr>
        <w:t xml:space="preserve"> og</w:t>
      </w:r>
      <w:r w:rsidR="00830A90" w:rsidRPr="00CC74D9">
        <w:rPr>
          <w:rFonts w:ascii="Times New Roman" w:hAnsi="Times New Roman" w:cs="Times New Roman"/>
          <w:sz w:val="24"/>
          <w:szCs w:val="24"/>
          <w:lang w:val="nb-NO"/>
        </w:rPr>
        <w:t xml:space="preserve"> Ultra HD 4K-modellen UH600</w:t>
      </w:r>
      <w:r w:rsidR="00B54FEC" w:rsidRPr="00CC74D9">
        <w:rPr>
          <w:rFonts w:ascii="Times New Roman" w:hAnsi="Times New Roman" w:cs="Times New Roman"/>
          <w:sz w:val="24"/>
          <w:szCs w:val="24"/>
          <w:lang w:val="nb-NO"/>
        </w:rPr>
        <w:t xml:space="preserve">. I </w:t>
      </w:r>
      <w:r w:rsidRPr="00CC74D9">
        <w:rPr>
          <w:rFonts w:ascii="Times New Roman" w:hAnsi="Times New Roman" w:cs="Times New Roman"/>
          <w:sz w:val="24"/>
          <w:szCs w:val="24"/>
          <w:lang w:val="nb-NO"/>
        </w:rPr>
        <w:t xml:space="preserve">mai lanseres også </w:t>
      </w:r>
      <w:r w:rsidR="00B54FEC" w:rsidRPr="00CC74D9">
        <w:rPr>
          <w:rFonts w:ascii="Times New Roman" w:hAnsi="Times New Roman" w:cs="Times New Roman"/>
          <w:sz w:val="24"/>
          <w:szCs w:val="24"/>
          <w:lang w:val="nb-NO"/>
        </w:rPr>
        <w:t>Full</w:t>
      </w:r>
      <w:r w:rsidRPr="00CC74D9">
        <w:rPr>
          <w:rFonts w:ascii="Times New Roman" w:hAnsi="Times New Roman" w:cs="Times New Roman"/>
          <w:sz w:val="24"/>
          <w:szCs w:val="24"/>
          <w:lang w:val="nb-NO"/>
        </w:rPr>
        <w:t xml:space="preserve"> HD-modellene LH 590 og</w:t>
      </w:r>
      <w:r w:rsidR="00830A90" w:rsidRPr="00CC74D9">
        <w:rPr>
          <w:rFonts w:ascii="Times New Roman" w:hAnsi="Times New Roman" w:cs="Times New Roman"/>
          <w:sz w:val="24"/>
          <w:szCs w:val="24"/>
          <w:lang w:val="nb-NO"/>
        </w:rPr>
        <w:t xml:space="preserve"> LH560</w:t>
      </w:r>
      <w:r w:rsidR="00B54FEC" w:rsidRPr="00CC74D9">
        <w:rPr>
          <w:rFonts w:ascii="Times New Roman" w:hAnsi="Times New Roman" w:cs="Times New Roman"/>
          <w:sz w:val="24"/>
          <w:szCs w:val="24"/>
          <w:lang w:val="nb-NO"/>
        </w:rPr>
        <w:t>.</w:t>
      </w:r>
    </w:p>
    <w:p w14:paraId="65A6B598" w14:textId="77777777" w:rsidR="00B54FEC" w:rsidRPr="00CC74D9" w:rsidRDefault="00B54FEC" w:rsidP="00B54FEC">
      <w:pPr>
        <w:pStyle w:val="NormalWeb"/>
        <w:spacing w:line="360" w:lineRule="auto"/>
        <w:rPr>
          <w:rFonts w:ascii="Times New Roman" w:hAnsi="Times New Roman" w:cs="Times New Roman"/>
          <w:sz w:val="24"/>
          <w:szCs w:val="24"/>
          <w:lang w:val="nb-NO"/>
        </w:rPr>
      </w:pPr>
    </w:p>
    <w:p w14:paraId="31E6EE8B" w14:textId="71D56296" w:rsidR="00B54FEC" w:rsidRPr="00CC74D9" w:rsidRDefault="00292A8F" w:rsidP="00B54FEC">
      <w:pPr>
        <w:pStyle w:val="NormalWeb"/>
        <w:spacing w:line="360" w:lineRule="auto"/>
        <w:rPr>
          <w:rFonts w:ascii="Times New Roman" w:hAnsi="Times New Roman" w:cs="Times New Roman"/>
          <w:b/>
          <w:sz w:val="24"/>
          <w:szCs w:val="24"/>
          <w:lang w:val="nb-NO"/>
        </w:rPr>
      </w:pPr>
      <w:r w:rsidRPr="00CC74D9">
        <w:rPr>
          <w:rFonts w:ascii="Times New Roman" w:hAnsi="Times New Roman" w:cs="Times New Roman"/>
          <w:b/>
          <w:sz w:val="24"/>
          <w:szCs w:val="24"/>
          <w:lang w:val="nb-NO"/>
        </w:rPr>
        <w:t>Uslåelig</w:t>
      </w:r>
      <w:r w:rsidR="007D3C94" w:rsidRPr="00CC74D9">
        <w:rPr>
          <w:rFonts w:ascii="Times New Roman" w:hAnsi="Times New Roman" w:cs="Times New Roman"/>
          <w:b/>
          <w:sz w:val="24"/>
          <w:szCs w:val="24"/>
          <w:lang w:val="nb-NO"/>
        </w:rPr>
        <w:t xml:space="preserve"> </w:t>
      </w:r>
      <w:r w:rsidRPr="00CC74D9">
        <w:rPr>
          <w:rFonts w:ascii="Times New Roman" w:hAnsi="Times New Roman" w:cs="Times New Roman"/>
          <w:b/>
          <w:sz w:val="24"/>
          <w:szCs w:val="24"/>
          <w:lang w:val="nb-NO"/>
        </w:rPr>
        <w:t>OLED og</w:t>
      </w:r>
      <w:r w:rsidR="00B54FEC" w:rsidRPr="00CC74D9">
        <w:rPr>
          <w:rFonts w:ascii="Times New Roman" w:hAnsi="Times New Roman" w:cs="Times New Roman"/>
          <w:b/>
          <w:sz w:val="24"/>
          <w:szCs w:val="24"/>
          <w:lang w:val="nb-NO"/>
        </w:rPr>
        <w:t xml:space="preserve"> HDR </w:t>
      </w:r>
      <w:r w:rsidRPr="00CC74D9">
        <w:rPr>
          <w:rFonts w:ascii="Times New Roman" w:hAnsi="Times New Roman" w:cs="Times New Roman"/>
          <w:b/>
          <w:sz w:val="24"/>
          <w:szCs w:val="24"/>
          <w:lang w:val="nb-NO"/>
        </w:rPr>
        <w:t>for de virkelige kjennerne</w:t>
      </w:r>
    </w:p>
    <w:p w14:paraId="76B3527D" w14:textId="752EAFCA" w:rsidR="00B54FEC" w:rsidRPr="00CC74D9" w:rsidRDefault="00292A8F" w:rsidP="00B54FEC">
      <w:pPr>
        <w:pStyle w:val="NormalWeb"/>
        <w:spacing w:line="360" w:lineRule="auto"/>
        <w:rPr>
          <w:rFonts w:ascii="Times New Roman" w:hAnsi="Times New Roman" w:cs="Times New Roman"/>
          <w:sz w:val="24"/>
          <w:szCs w:val="24"/>
          <w:lang w:val="nb-NO"/>
        </w:rPr>
      </w:pPr>
      <w:r w:rsidRPr="00CC74D9">
        <w:rPr>
          <w:rFonts w:ascii="Times New Roman" w:hAnsi="Times New Roman" w:cs="Times New Roman"/>
          <w:sz w:val="24"/>
          <w:szCs w:val="24"/>
          <w:lang w:val="nb-NO"/>
        </w:rPr>
        <w:t>For de kompromissløse konsumentene</w:t>
      </w:r>
      <w:r w:rsidR="00FB20EC" w:rsidRPr="00CC74D9">
        <w:rPr>
          <w:rFonts w:ascii="Times New Roman" w:hAnsi="Times New Roman" w:cs="Times New Roman"/>
          <w:sz w:val="24"/>
          <w:szCs w:val="24"/>
          <w:lang w:val="nb-NO"/>
        </w:rPr>
        <w:t xml:space="preserve"> er det LGs nye OLED-modeller med </w:t>
      </w:r>
      <w:r w:rsidR="00B54FEC" w:rsidRPr="00CC74D9">
        <w:rPr>
          <w:rFonts w:ascii="Times New Roman" w:hAnsi="Times New Roman" w:cs="Times New Roman"/>
          <w:sz w:val="24"/>
          <w:szCs w:val="24"/>
          <w:lang w:val="nb-NO"/>
        </w:rPr>
        <w:t>4K-</w:t>
      </w:r>
      <w:r w:rsidR="00FB20EC" w:rsidRPr="00CC74D9">
        <w:rPr>
          <w:rFonts w:ascii="Times New Roman" w:hAnsi="Times New Roman" w:cs="Times New Roman"/>
          <w:sz w:val="24"/>
          <w:szCs w:val="24"/>
          <w:lang w:val="nb-NO"/>
        </w:rPr>
        <w:t>oppløsning</w:t>
      </w:r>
      <w:r w:rsidR="00B54FEC" w:rsidRPr="00CC74D9">
        <w:rPr>
          <w:rFonts w:ascii="Times New Roman" w:hAnsi="Times New Roman" w:cs="Times New Roman"/>
          <w:sz w:val="24"/>
          <w:szCs w:val="24"/>
          <w:lang w:val="nb-NO"/>
        </w:rPr>
        <w:t xml:space="preserve"> </w:t>
      </w:r>
      <w:r w:rsidR="00C82040" w:rsidRPr="00CC74D9">
        <w:rPr>
          <w:rFonts w:ascii="Times New Roman" w:hAnsi="Times New Roman" w:cs="Times New Roman"/>
          <w:sz w:val="24"/>
          <w:szCs w:val="24"/>
          <w:lang w:val="nb-NO"/>
        </w:rPr>
        <w:t xml:space="preserve">og HDR som gjelder. </w:t>
      </w:r>
      <w:r w:rsidR="00B54FEC" w:rsidRPr="00CC74D9">
        <w:rPr>
          <w:rFonts w:ascii="Times New Roman" w:hAnsi="Times New Roman" w:cs="Times New Roman"/>
          <w:sz w:val="24"/>
          <w:szCs w:val="24"/>
          <w:lang w:val="nb-NO"/>
        </w:rPr>
        <w:t>Den</w:t>
      </w:r>
      <w:r w:rsidR="00C82040" w:rsidRPr="00CC74D9">
        <w:rPr>
          <w:rFonts w:ascii="Times New Roman" w:hAnsi="Times New Roman" w:cs="Times New Roman"/>
          <w:sz w:val="24"/>
          <w:szCs w:val="24"/>
          <w:lang w:val="nb-NO"/>
        </w:rPr>
        <w:t xml:space="preserve"> største nyheten for 2016 er at samtlige nye</w:t>
      </w:r>
      <w:r w:rsidR="00B54FEC" w:rsidRPr="00CC74D9">
        <w:rPr>
          <w:rFonts w:ascii="Times New Roman" w:hAnsi="Times New Roman" w:cs="Times New Roman"/>
          <w:sz w:val="24"/>
          <w:szCs w:val="24"/>
          <w:lang w:val="nb-NO"/>
        </w:rPr>
        <w:t xml:space="preserve"> OLED-TV-modeller </w:t>
      </w:r>
      <w:r w:rsidR="00C82040" w:rsidRPr="00CC74D9">
        <w:rPr>
          <w:rFonts w:ascii="Times New Roman" w:hAnsi="Times New Roman" w:cs="Times New Roman"/>
          <w:sz w:val="24"/>
          <w:szCs w:val="24"/>
          <w:lang w:val="nb-NO"/>
        </w:rPr>
        <w:t>vil bli levert med HDR-teknologi, som øker detaljene i de mørke og lyse områdene på skjermen. Det er samme</w:t>
      </w:r>
      <w:r w:rsidR="008B0F65">
        <w:rPr>
          <w:rFonts w:ascii="Times New Roman" w:hAnsi="Times New Roman" w:cs="Times New Roman"/>
          <w:sz w:val="24"/>
          <w:szCs w:val="24"/>
          <w:lang w:val="nb-NO"/>
        </w:rPr>
        <w:t>n med OLED og dens perfekte sort</w:t>
      </w:r>
      <w:r w:rsidR="00C82040" w:rsidRPr="00CC74D9">
        <w:rPr>
          <w:rFonts w:ascii="Times New Roman" w:hAnsi="Times New Roman" w:cs="Times New Roman"/>
          <w:sz w:val="24"/>
          <w:szCs w:val="24"/>
          <w:lang w:val="nb-NO"/>
        </w:rPr>
        <w:t xml:space="preserve">nivå at HDR-teknologien virkelig får vist hva den er god for. </w:t>
      </w:r>
      <w:r w:rsidR="00C82040" w:rsidRPr="00CC74D9">
        <w:rPr>
          <w:rFonts w:ascii="Times New Roman" w:hAnsi="Times New Roman" w:cs="Times New Roman"/>
          <w:sz w:val="24"/>
          <w:szCs w:val="24"/>
          <w:lang w:val="nb-NO"/>
        </w:rPr>
        <w:br/>
      </w:r>
      <w:r w:rsidR="00C82040" w:rsidRPr="00CC74D9">
        <w:rPr>
          <w:rFonts w:ascii="Times New Roman" w:hAnsi="Times New Roman" w:cs="Times New Roman"/>
          <w:sz w:val="24"/>
          <w:szCs w:val="24"/>
          <w:lang w:val="nb-NO"/>
        </w:rPr>
        <w:br/>
        <w:t>De første nye OLED-modellene for året er LG B6 og</w:t>
      </w:r>
      <w:r w:rsidR="00B54FEC" w:rsidRPr="00CC74D9">
        <w:rPr>
          <w:rFonts w:ascii="Times New Roman" w:hAnsi="Times New Roman" w:cs="Times New Roman"/>
          <w:sz w:val="24"/>
          <w:szCs w:val="24"/>
          <w:lang w:val="nb-NO"/>
        </w:rPr>
        <w:t xml:space="preserve"> LG C6, </w:t>
      </w:r>
      <w:r w:rsidR="00C82040" w:rsidRPr="00CC74D9">
        <w:rPr>
          <w:rFonts w:ascii="Times New Roman" w:hAnsi="Times New Roman" w:cs="Times New Roman"/>
          <w:sz w:val="24"/>
          <w:szCs w:val="24"/>
          <w:lang w:val="nb-NO"/>
        </w:rPr>
        <w:t xml:space="preserve">som lanseres i mai/juni. I sommer følges disse opp av </w:t>
      </w:r>
      <w:r w:rsidR="00B54FEC" w:rsidRPr="00CC74D9">
        <w:rPr>
          <w:rFonts w:ascii="Times New Roman" w:hAnsi="Times New Roman" w:cs="Times New Roman"/>
          <w:sz w:val="24"/>
          <w:szCs w:val="24"/>
          <w:lang w:val="nb-NO"/>
        </w:rPr>
        <w:t>LG E6 med Blade Slim-design, Crystal Back Cover o</w:t>
      </w:r>
      <w:r w:rsidR="00C82040" w:rsidRPr="00CC74D9">
        <w:rPr>
          <w:rFonts w:ascii="Times New Roman" w:hAnsi="Times New Roman" w:cs="Times New Roman"/>
          <w:sz w:val="24"/>
          <w:szCs w:val="24"/>
          <w:lang w:val="nb-NO"/>
        </w:rPr>
        <w:t>g</w:t>
      </w:r>
      <w:r w:rsidR="00B54FEC" w:rsidRPr="00CC74D9">
        <w:rPr>
          <w:rFonts w:ascii="Times New Roman" w:hAnsi="Times New Roman" w:cs="Times New Roman"/>
          <w:sz w:val="24"/>
          <w:szCs w:val="24"/>
          <w:lang w:val="nb-NO"/>
        </w:rPr>
        <w:t xml:space="preserve"> en </w:t>
      </w:r>
      <w:r w:rsidR="00C82040" w:rsidRPr="00CC74D9">
        <w:rPr>
          <w:rFonts w:ascii="Times New Roman" w:hAnsi="Times New Roman" w:cs="Times New Roman"/>
          <w:sz w:val="24"/>
          <w:szCs w:val="24"/>
          <w:lang w:val="nb-NO"/>
        </w:rPr>
        <w:t xml:space="preserve">innebygget soundbar med 2.2-lyd </w:t>
      </w:r>
      <w:r w:rsidR="00B54FEC" w:rsidRPr="00CC74D9">
        <w:rPr>
          <w:rFonts w:ascii="Times New Roman" w:hAnsi="Times New Roman" w:cs="Times New Roman"/>
          <w:sz w:val="24"/>
          <w:szCs w:val="24"/>
          <w:lang w:val="nb-NO"/>
        </w:rPr>
        <w:t xml:space="preserve">på 40 watt. Modellen kommer i </w:t>
      </w:r>
      <w:r w:rsidR="008B0F65">
        <w:rPr>
          <w:rFonts w:ascii="Times New Roman" w:hAnsi="Times New Roman" w:cs="Times New Roman"/>
          <w:sz w:val="24"/>
          <w:szCs w:val="24"/>
          <w:lang w:val="nb-NO"/>
        </w:rPr>
        <w:t>størrelsene 55 og 65-</w:t>
      </w:r>
      <w:r w:rsidR="00C82040" w:rsidRPr="00CC74D9">
        <w:rPr>
          <w:rFonts w:ascii="Times New Roman" w:hAnsi="Times New Roman" w:cs="Times New Roman"/>
          <w:sz w:val="24"/>
          <w:szCs w:val="24"/>
          <w:lang w:val="nb-NO"/>
        </w:rPr>
        <w:t>tommer</w:t>
      </w:r>
      <w:r w:rsidR="00B54FEC" w:rsidRPr="00CC74D9">
        <w:rPr>
          <w:rFonts w:ascii="Times New Roman" w:hAnsi="Times New Roman" w:cs="Times New Roman"/>
          <w:sz w:val="24"/>
          <w:szCs w:val="24"/>
          <w:lang w:val="nb-NO"/>
        </w:rPr>
        <w:t>.</w:t>
      </w:r>
    </w:p>
    <w:p w14:paraId="58708337" w14:textId="77777777" w:rsidR="00B54FEC" w:rsidRPr="00CC74D9" w:rsidRDefault="00B54FEC" w:rsidP="00B54FEC">
      <w:pPr>
        <w:pStyle w:val="NormalWeb"/>
        <w:spacing w:line="360" w:lineRule="auto"/>
        <w:rPr>
          <w:rFonts w:ascii="Times New Roman" w:hAnsi="Times New Roman" w:cs="Times New Roman"/>
          <w:sz w:val="24"/>
          <w:szCs w:val="24"/>
          <w:lang w:val="nb-NO"/>
        </w:rPr>
      </w:pPr>
    </w:p>
    <w:p w14:paraId="3FBA5E31" w14:textId="43C5C558" w:rsidR="00F01333" w:rsidRPr="00CC74D9" w:rsidRDefault="00C82040" w:rsidP="00B54FEC">
      <w:pPr>
        <w:pStyle w:val="NormalWeb"/>
        <w:spacing w:line="360" w:lineRule="auto"/>
        <w:rPr>
          <w:rFonts w:ascii="Times New Roman" w:hAnsi="Times New Roman" w:cs="Times New Roman"/>
          <w:b/>
          <w:sz w:val="24"/>
          <w:szCs w:val="24"/>
          <w:lang w:val="nb-NO"/>
        </w:rPr>
      </w:pPr>
      <w:r w:rsidRPr="00CC74D9">
        <w:rPr>
          <w:rFonts w:ascii="Times New Roman" w:hAnsi="Times New Roman" w:cs="Times New Roman"/>
          <w:b/>
          <w:sz w:val="24"/>
          <w:szCs w:val="24"/>
          <w:lang w:val="nb-NO"/>
        </w:rPr>
        <w:t>Pris og tilgjengelighet</w:t>
      </w:r>
    </w:p>
    <w:p w14:paraId="6BBC4894" w14:textId="1533D3E9" w:rsidR="00F01333" w:rsidRPr="00CC74D9" w:rsidRDefault="00934340" w:rsidP="00F01333">
      <w:pPr>
        <w:pStyle w:val="NormalWeb"/>
        <w:spacing w:line="360" w:lineRule="auto"/>
        <w:rPr>
          <w:rFonts w:ascii="Times New Roman" w:hAnsi="Times New Roman" w:cs="Times New Roman"/>
          <w:sz w:val="24"/>
          <w:szCs w:val="24"/>
          <w:lang w:val="nb-NO"/>
        </w:rPr>
      </w:pPr>
      <w:r>
        <w:rPr>
          <w:rFonts w:ascii="Times New Roman" w:hAnsi="Times New Roman" w:cs="Times New Roman"/>
          <w:sz w:val="24"/>
          <w:szCs w:val="24"/>
          <w:lang w:val="nb-NO"/>
        </w:rPr>
        <w:t>LGs nye TV-modeller for 2016</w:t>
      </w:r>
      <w:r w:rsidR="00C82040" w:rsidRPr="00CC74D9">
        <w:rPr>
          <w:rFonts w:ascii="Times New Roman" w:hAnsi="Times New Roman" w:cs="Times New Roman"/>
          <w:sz w:val="24"/>
          <w:szCs w:val="24"/>
          <w:lang w:val="nb-NO"/>
        </w:rPr>
        <w:t xml:space="preserve"> lanseres gradvis med start i april. For mer informasjon om priser, tidspunkt og tekniske spesifikasjoner, se tabellen nedenfor. </w:t>
      </w:r>
    </w:p>
    <w:p w14:paraId="5D7BCCD7" w14:textId="77777777" w:rsidR="00B54FEC" w:rsidRPr="00CC74D9" w:rsidRDefault="00B54FEC" w:rsidP="00F01333">
      <w:pPr>
        <w:pStyle w:val="NormalWeb"/>
        <w:spacing w:line="360" w:lineRule="auto"/>
        <w:rPr>
          <w:rFonts w:ascii="Times New Roman" w:hAnsi="Times New Roman" w:cs="Times New Roman"/>
          <w:sz w:val="24"/>
          <w:szCs w:val="24"/>
          <w:lang w:val="nb-NO"/>
        </w:rPr>
      </w:pPr>
    </w:p>
    <w:p w14:paraId="31393A3F" w14:textId="57CFE91A" w:rsidR="00F01333" w:rsidRPr="00934340" w:rsidRDefault="00C82040" w:rsidP="00F01333">
      <w:pPr>
        <w:pStyle w:val="NormalWeb"/>
        <w:spacing w:line="360" w:lineRule="auto"/>
        <w:rPr>
          <w:rFonts w:ascii="Times New Roman" w:hAnsi="Times New Roman" w:cs="Times New Roman"/>
          <w:b/>
          <w:sz w:val="24"/>
          <w:szCs w:val="24"/>
          <w:lang w:val="nb-NO"/>
        </w:rPr>
      </w:pPr>
      <w:r w:rsidRPr="00934340">
        <w:rPr>
          <w:rFonts w:ascii="Times New Roman" w:hAnsi="Times New Roman" w:cs="Times New Roman"/>
          <w:b/>
          <w:sz w:val="24"/>
          <w:szCs w:val="24"/>
          <w:lang w:val="nb-NO"/>
        </w:rPr>
        <w:t>Høyoppløselige bilder og mer informasjon</w:t>
      </w:r>
    </w:p>
    <w:p w14:paraId="7B7C4CB0" w14:textId="60DC785B" w:rsidR="00F01333" w:rsidRPr="00CC74D9" w:rsidRDefault="00C82040" w:rsidP="00F01333">
      <w:pPr>
        <w:pStyle w:val="NormalWeb"/>
        <w:spacing w:line="360" w:lineRule="auto"/>
        <w:rPr>
          <w:rFonts w:ascii="Times New Roman" w:hAnsi="Times New Roman" w:cs="Times New Roman"/>
          <w:sz w:val="24"/>
          <w:szCs w:val="24"/>
          <w:lang w:val="nb-NO"/>
        </w:rPr>
      </w:pPr>
      <w:r w:rsidRPr="00CC74D9">
        <w:rPr>
          <w:rFonts w:ascii="Times New Roman" w:hAnsi="Times New Roman" w:cs="Times New Roman"/>
          <w:sz w:val="24"/>
          <w:szCs w:val="24"/>
          <w:lang w:val="nb-NO"/>
        </w:rPr>
        <w:t xml:space="preserve">For høyoppløselige </w:t>
      </w:r>
      <w:r w:rsidR="003D5654" w:rsidRPr="00CC74D9">
        <w:rPr>
          <w:rFonts w:ascii="Times New Roman" w:hAnsi="Times New Roman" w:cs="Times New Roman"/>
          <w:sz w:val="24"/>
          <w:szCs w:val="24"/>
          <w:lang w:val="nb-NO"/>
        </w:rPr>
        <w:t xml:space="preserve">bilder, gå til </w:t>
      </w:r>
      <w:hyperlink r:id="rId9" w:history="1">
        <w:r w:rsidR="00934340">
          <w:rPr>
            <w:rStyle w:val="Hyperlink"/>
            <w:rFonts w:ascii="Times New Roman" w:hAnsi="Times New Roman"/>
            <w:sz w:val="24"/>
            <w:szCs w:val="24"/>
            <w:lang w:val="nb-NO"/>
          </w:rPr>
          <w:t>LG</w:t>
        </w:r>
        <w:r w:rsidR="00F01333" w:rsidRPr="00CC74D9">
          <w:rPr>
            <w:rStyle w:val="Hyperlink"/>
            <w:rFonts w:ascii="Times New Roman" w:hAnsi="Times New Roman"/>
            <w:sz w:val="24"/>
            <w:szCs w:val="24"/>
            <w:lang w:val="nb-NO"/>
          </w:rPr>
          <w:t>s bild</w:t>
        </w:r>
        <w:r w:rsidR="003D5654" w:rsidRPr="00CC74D9">
          <w:rPr>
            <w:rStyle w:val="Hyperlink"/>
            <w:rFonts w:ascii="Times New Roman" w:hAnsi="Times New Roman"/>
            <w:sz w:val="24"/>
            <w:szCs w:val="24"/>
            <w:lang w:val="nb-NO"/>
          </w:rPr>
          <w:t>e</w:t>
        </w:r>
        <w:r w:rsidR="00F01333" w:rsidRPr="00CC74D9">
          <w:rPr>
            <w:rStyle w:val="Hyperlink"/>
            <w:rFonts w:ascii="Times New Roman" w:hAnsi="Times New Roman"/>
            <w:sz w:val="24"/>
            <w:szCs w:val="24"/>
            <w:lang w:val="nb-NO"/>
          </w:rPr>
          <w:t>arkiv</w:t>
        </w:r>
      </w:hyperlink>
      <w:r w:rsidR="00F01333" w:rsidRPr="00CC74D9">
        <w:rPr>
          <w:rFonts w:ascii="Times New Roman" w:hAnsi="Times New Roman" w:cs="Times New Roman"/>
          <w:sz w:val="24"/>
          <w:szCs w:val="24"/>
          <w:lang w:val="nb-NO"/>
        </w:rPr>
        <w:t xml:space="preserve"> o</w:t>
      </w:r>
      <w:r w:rsidR="003D5654" w:rsidRPr="00CC74D9">
        <w:rPr>
          <w:rFonts w:ascii="Times New Roman" w:hAnsi="Times New Roman" w:cs="Times New Roman"/>
          <w:sz w:val="24"/>
          <w:szCs w:val="24"/>
          <w:lang w:val="nb-NO"/>
        </w:rPr>
        <w:t>g skriv inn modellnavnet i søkefeltet til venstre.</w:t>
      </w:r>
    </w:p>
    <w:p w14:paraId="6A96F8EA" w14:textId="77777777" w:rsidR="00F01333" w:rsidRPr="00CC74D9" w:rsidRDefault="00F01333" w:rsidP="00F01333">
      <w:pPr>
        <w:pStyle w:val="NormalWeb"/>
        <w:spacing w:line="360" w:lineRule="auto"/>
        <w:rPr>
          <w:rFonts w:ascii="Times New Roman" w:hAnsi="Times New Roman" w:cs="Times New Roman"/>
          <w:sz w:val="24"/>
          <w:szCs w:val="24"/>
          <w:lang w:val="nb-NO"/>
        </w:rPr>
      </w:pPr>
    </w:p>
    <w:p w14:paraId="4B8F4FD7" w14:textId="77777777" w:rsidR="007A4F9E" w:rsidRPr="00CC74D9" w:rsidRDefault="007A4F9E" w:rsidP="000532E9">
      <w:pPr>
        <w:rPr>
          <w:lang w:val="nb-NO"/>
        </w:rPr>
      </w:pPr>
    </w:p>
    <w:p w14:paraId="53F6CF95" w14:textId="05022D1B" w:rsidR="00B706CB" w:rsidRPr="00B706CB" w:rsidRDefault="003D5654" w:rsidP="000532E9">
      <w:pPr>
        <w:rPr>
          <w:b/>
          <w:lang w:val="sv-SE"/>
        </w:rPr>
      </w:pPr>
      <w:r>
        <w:rPr>
          <w:b/>
          <w:lang w:val="sv-SE"/>
        </w:rPr>
        <w:t>Ytterligere informasjon</w:t>
      </w:r>
    </w:p>
    <w:p w14:paraId="3E867739" w14:textId="77777777" w:rsidR="00B706CB" w:rsidRDefault="00B706CB" w:rsidP="000532E9">
      <w:pPr>
        <w:rPr>
          <w:lang w:val="sv-SE"/>
        </w:rPr>
      </w:pPr>
    </w:p>
    <w:tbl>
      <w:tblPr>
        <w:tblW w:w="9500" w:type="dxa"/>
        <w:tblCellMar>
          <w:left w:w="70" w:type="dxa"/>
          <w:right w:w="70" w:type="dxa"/>
        </w:tblCellMar>
        <w:tblLook w:val="04A0" w:firstRow="1" w:lastRow="0" w:firstColumn="1" w:lastColumn="0" w:noHBand="0" w:noVBand="1"/>
      </w:tblPr>
      <w:tblGrid>
        <w:gridCol w:w="1100"/>
        <w:gridCol w:w="1600"/>
        <w:gridCol w:w="775"/>
        <w:gridCol w:w="1720"/>
        <w:gridCol w:w="1240"/>
        <w:gridCol w:w="880"/>
        <w:gridCol w:w="897"/>
        <w:gridCol w:w="1075"/>
        <w:gridCol w:w="649"/>
      </w:tblGrid>
      <w:tr w:rsidR="00B54FEC" w:rsidRPr="00934340" w14:paraId="1FADCAFE" w14:textId="77777777" w:rsidTr="00B54FEC">
        <w:trPr>
          <w:trHeight w:val="300"/>
        </w:trPr>
        <w:tc>
          <w:tcPr>
            <w:tcW w:w="1100" w:type="dxa"/>
            <w:tcBorders>
              <w:top w:val="nil"/>
              <w:left w:val="nil"/>
              <w:bottom w:val="nil"/>
              <w:right w:val="nil"/>
            </w:tcBorders>
            <w:shd w:val="clear" w:color="auto" w:fill="auto"/>
            <w:noWrap/>
            <w:vAlign w:val="bottom"/>
            <w:hideMark/>
          </w:tcPr>
          <w:p w14:paraId="57867D8B" w14:textId="77777777" w:rsidR="00B54FEC" w:rsidRPr="00B54FEC" w:rsidRDefault="00B54FEC" w:rsidP="00B54FEC">
            <w:pPr>
              <w:rPr>
                <w:rFonts w:eastAsia="Times New Roman"/>
                <w:sz w:val="20"/>
                <w:szCs w:val="20"/>
                <w:lang w:val="sv-SE" w:eastAsia="sv-SE"/>
              </w:rPr>
            </w:pPr>
          </w:p>
        </w:tc>
        <w:tc>
          <w:tcPr>
            <w:tcW w:w="1600" w:type="dxa"/>
            <w:tcBorders>
              <w:top w:val="nil"/>
              <w:left w:val="nil"/>
              <w:bottom w:val="nil"/>
              <w:right w:val="nil"/>
            </w:tcBorders>
            <w:shd w:val="clear" w:color="auto" w:fill="auto"/>
            <w:noWrap/>
            <w:vAlign w:val="bottom"/>
            <w:hideMark/>
          </w:tcPr>
          <w:p w14:paraId="5D8B1490" w14:textId="77777777" w:rsidR="00B54FEC" w:rsidRPr="00B54FEC" w:rsidRDefault="00B54FEC" w:rsidP="00B54FEC">
            <w:pPr>
              <w:rPr>
                <w:rFonts w:ascii="Calibri" w:eastAsia="Times New Roman" w:hAnsi="Calibri"/>
                <w:b/>
                <w:bCs/>
                <w:color w:val="000000"/>
                <w:sz w:val="16"/>
                <w:szCs w:val="16"/>
                <w:lang w:val="sv-SE" w:eastAsia="sv-SE"/>
              </w:rPr>
            </w:pPr>
            <w:r w:rsidRPr="00B54FEC">
              <w:rPr>
                <w:rFonts w:ascii="Calibri" w:eastAsia="Times New Roman" w:hAnsi="Calibri"/>
                <w:b/>
                <w:bCs/>
                <w:color w:val="000000"/>
                <w:sz w:val="16"/>
                <w:szCs w:val="16"/>
                <w:lang w:val="sv-SE" w:eastAsia="sv-SE"/>
              </w:rPr>
              <w:t>Modell</w:t>
            </w:r>
          </w:p>
        </w:tc>
        <w:tc>
          <w:tcPr>
            <w:tcW w:w="760" w:type="dxa"/>
            <w:tcBorders>
              <w:top w:val="nil"/>
              <w:left w:val="nil"/>
              <w:bottom w:val="nil"/>
              <w:right w:val="nil"/>
            </w:tcBorders>
            <w:shd w:val="clear" w:color="auto" w:fill="auto"/>
            <w:noWrap/>
            <w:vAlign w:val="bottom"/>
            <w:hideMark/>
          </w:tcPr>
          <w:p w14:paraId="3BA0B4B3" w14:textId="77777777" w:rsidR="00B54FEC" w:rsidRPr="00B54FEC" w:rsidRDefault="00B54FEC" w:rsidP="00B54FEC">
            <w:pPr>
              <w:rPr>
                <w:rFonts w:ascii="Calibri" w:eastAsia="Times New Roman" w:hAnsi="Calibri"/>
                <w:b/>
                <w:bCs/>
                <w:color w:val="000000"/>
                <w:sz w:val="16"/>
                <w:szCs w:val="16"/>
                <w:lang w:val="sv-SE" w:eastAsia="sv-SE"/>
              </w:rPr>
            </w:pPr>
            <w:r w:rsidRPr="00B54FEC">
              <w:rPr>
                <w:rFonts w:ascii="Calibri" w:eastAsia="Times New Roman" w:hAnsi="Calibri"/>
                <w:b/>
                <w:bCs/>
                <w:color w:val="000000"/>
                <w:sz w:val="16"/>
                <w:szCs w:val="16"/>
                <w:lang w:val="sv-SE" w:eastAsia="sv-SE"/>
              </w:rPr>
              <w:t>Lansering</w:t>
            </w:r>
          </w:p>
        </w:tc>
        <w:tc>
          <w:tcPr>
            <w:tcW w:w="1720" w:type="dxa"/>
            <w:tcBorders>
              <w:top w:val="nil"/>
              <w:left w:val="nil"/>
              <w:bottom w:val="nil"/>
              <w:right w:val="nil"/>
            </w:tcBorders>
            <w:shd w:val="clear" w:color="auto" w:fill="auto"/>
            <w:noWrap/>
            <w:vAlign w:val="bottom"/>
            <w:hideMark/>
          </w:tcPr>
          <w:p w14:paraId="1F410F72" w14:textId="21225407" w:rsidR="00B54FEC" w:rsidRPr="00B54FEC" w:rsidRDefault="00934340" w:rsidP="00B87889">
            <w:pPr>
              <w:rPr>
                <w:rFonts w:ascii="Calibri" w:eastAsia="Times New Roman" w:hAnsi="Calibri"/>
                <w:b/>
                <w:bCs/>
                <w:color w:val="000000"/>
                <w:sz w:val="16"/>
                <w:szCs w:val="16"/>
                <w:lang w:val="sv-SE" w:eastAsia="sv-SE"/>
              </w:rPr>
            </w:pPr>
            <w:r>
              <w:rPr>
                <w:rFonts w:ascii="Calibri" w:eastAsia="Times New Roman" w:hAnsi="Calibri"/>
                <w:b/>
                <w:bCs/>
                <w:color w:val="000000"/>
                <w:sz w:val="16"/>
                <w:szCs w:val="16"/>
                <w:lang w:val="sv-SE" w:eastAsia="sv-SE"/>
              </w:rPr>
              <w:t>Veil.</w:t>
            </w:r>
            <w:r w:rsidR="00B87889">
              <w:rPr>
                <w:rFonts w:ascii="Calibri" w:eastAsia="Times New Roman" w:hAnsi="Calibri"/>
                <w:b/>
                <w:bCs/>
                <w:color w:val="000000"/>
                <w:sz w:val="16"/>
                <w:szCs w:val="16"/>
                <w:lang w:val="sv-SE" w:eastAsia="sv-SE"/>
              </w:rPr>
              <w:t xml:space="preserve"> </w:t>
            </w:r>
            <w:r>
              <w:rPr>
                <w:rFonts w:ascii="Calibri" w:eastAsia="Times New Roman" w:hAnsi="Calibri"/>
                <w:b/>
                <w:bCs/>
                <w:color w:val="000000"/>
                <w:sz w:val="16"/>
                <w:szCs w:val="16"/>
                <w:lang w:val="sv-SE" w:eastAsia="sv-SE"/>
              </w:rPr>
              <w:t>pris (NOK</w:t>
            </w:r>
            <w:r w:rsidR="00B54FEC" w:rsidRPr="00B54FEC">
              <w:rPr>
                <w:rFonts w:ascii="Calibri" w:eastAsia="Times New Roman" w:hAnsi="Calibri"/>
                <w:b/>
                <w:bCs/>
                <w:color w:val="000000"/>
                <w:sz w:val="16"/>
                <w:szCs w:val="16"/>
                <w:lang w:val="sv-SE" w:eastAsia="sv-SE"/>
              </w:rPr>
              <w:t>)</w:t>
            </w:r>
          </w:p>
        </w:tc>
        <w:tc>
          <w:tcPr>
            <w:tcW w:w="1240" w:type="dxa"/>
            <w:tcBorders>
              <w:top w:val="nil"/>
              <w:left w:val="nil"/>
              <w:bottom w:val="nil"/>
              <w:right w:val="nil"/>
            </w:tcBorders>
            <w:shd w:val="clear" w:color="auto" w:fill="auto"/>
            <w:noWrap/>
            <w:vAlign w:val="bottom"/>
            <w:hideMark/>
          </w:tcPr>
          <w:p w14:paraId="1DFA48C8" w14:textId="77386765" w:rsidR="00B54FEC" w:rsidRPr="00B54FEC" w:rsidRDefault="00934340" w:rsidP="00934340">
            <w:pPr>
              <w:rPr>
                <w:rFonts w:ascii="Calibri" w:eastAsia="Times New Roman" w:hAnsi="Calibri"/>
                <w:b/>
                <w:bCs/>
                <w:color w:val="000000"/>
                <w:sz w:val="16"/>
                <w:szCs w:val="16"/>
                <w:lang w:val="sv-SE" w:eastAsia="sv-SE"/>
              </w:rPr>
            </w:pPr>
            <w:r>
              <w:rPr>
                <w:rFonts w:ascii="Calibri" w:eastAsia="Times New Roman" w:hAnsi="Calibri"/>
                <w:b/>
                <w:bCs/>
                <w:color w:val="000000"/>
                <w:sz w:val="16"/>
                <w:szCs w:val="16"/>
                <w:lang w:val="sv-SE" w:eastAsia="sv-SE"/>
              </w:rPr>
              <w:t>Størrelse</w:t>
            </w:r>
          </w:p>
        </w:tc>
        <w:tc>
          <w:tcPr>
            <w:tcW w:w="880" w:type="dxa"/>
            <w:tcBorders>
              <w:top w:val="nil"/>
              <w:left w:val="nil"/>
              <w:bottom w:val="nil"/>
              <w:right w:val="nil"/>
            </w:tcBorders>
            <w:shd w:val="clear" w:color="auto" w:fill="auto"/>
            <w:noWrap/>
            <w:vAlign w:val="bottom"/>
            <w:hideMark/>
          </w:tcPr>
          <w:p w14:paraId="25C6D542" w14:textId="77777777" w:rsidR="00B54FEC" w:rsidRPr="00B54FEC" w:rsidRDefault="00B54FEC" w:rsidP="00B54FEC">
            <w:pPr>
              <w:jc w:val="center"/>
              <w:rPr>
                <w:rFonts w:ascii="Calibri" w:eastAsia="Times New Roman" w:hAnsi="Calibri"/>
                <w:b/>
                <w:bCs/>
                <w:color w:val="000000"/>
                <w:sz w:val="16"/>
                <w:szCs w:val="16"/>
                <w:lang w:val="sv-SE" w:eastAsia="sv-SE"/>
              </w:rPr>
            </w:pPr>
            <w:r w:rsidRPr="00B54FEC">
              <w:rPr>
                <w:rFonts w:ascii="Calibri" w:eastAsia="Times New Roman" w:hAnsi="Calibri"/>
                <w:b/>
                <w:bCs/>
                <w:color w:val="000000"/>
                <w:sz w:val="16"/>
                <w:szCs w:val="16"/>
                <w:lang w:val="sv-SE" w:eastAsia="sv-SE"/>
              </w:rPr>
              <w:t>HDR</w:t>
            </w:r>
          </w:p>
        </w:tc>
        <w:tc>
          <w:tcPr>
            <w:tcW w:w="880" w:type="dxa"/>
            <w:tcBorders>
              <w:top w:val="nil"/>
              <w:left w:val="nil"/>
              <w:bottom w:val="nil"/>
              <w:right w:val="nil"/>
            </w:tcBorders>
            <w:shd w:val="clear" w:color="auto" w:fill="auto"/>
            <w:noWrap/>
            <w:vAlign w:val="bottom"/>
            <w:hideMark/>
          </w:tcPr>
          <w:p w14:paraId="57F00C15" w14:textId="5F39A55C" w:rsidR="00B54FEC" w:rsidRPr="00B54FEC" w:rsidRDefault="00934340" w:rsidP="00B54FEC">
            <w:pPr>
              <w:jc w:val="center"/>
              <w:rPr>
                <w:rFonts w:ascii="Calibri" w:eastAsia="Times New Roman" w:hAnsi="Calibri"/>
                <w:b/>
                <w:bCs/>
                <w:color w:val="000000"/>
                <w:sz w:val="16"/>
                <w:szCs w:val="16"/>
                <w:lang w:val="sv-SE" w:eastAsia="sv-SE"/>
              </w:rPr>
            </w:pPr>
            <w:r>
              <w:rPr>
                <w:rFonts w:ascii="Calibri" w:eastAsia="Times New Roman" w:hAnsi="Calibri"/>
                <w:b/>
                <w:bCs/>
                <w:color w:val="000000"/>
                <w:sz w:val="16"/>
                <w:szCs w:val="16"/>
                <w:lang w:val="sv-SE" w:eastAsia="sv-SE"/>
              </w:rPr>
              <w:t>Oppløsning</w:t>
            </w:r>
          </w:p>
        </w:tc>
        <w:tc>
          <w:tcPr>
            <w:tcW w:w="680" w:type="dxa"/>
            <w:tcBorders>
              <w:top w:val="nil"/>
              <w:left w:val="nil"/>
              <w:bottom w:val="nil"/>
              <w:right w:val="nil"/>
            </w:tcBorders>
            <w:shd w:val="clear" w:color="auto" w:fill="auto"/>
            <w:noWrap/>
            <w:vAlign w:val="bottom"/>
            <w:hideMark/>
          </w:tcPr>
          <w:p w14:paraId="2F0C69EE" w14:textId="3F084D63" w:rsidR="00B54FEC" w:rsidRPr="00B54FEC" w:rsidRDefault="00934340" w:rsidP="00B54FEC">
            <w:pPr>
              <w:jc w:val="center"/>
              <w:rPr>
                <w:rFonts w:ascii="Calibri" w:eastAsia="Times New Roman" w:hAnsi="Calibri"/>
                <w:b/>
                <w:bCs/>
                <w:color w:val="000000"/>
                <w:sz w:val="16"/>
                <w:szCs w:val="16"/>
                <w:lang w:val="sv-SE" w:eastAsia="sv-SE"/>
              </w:rPr>
            </w:pPr>
            <w:r w:rsidRPr="00934340">
              <w:rPr>
                <w:rFonts w:ascii="Calibri" w:eastAsia="Times New Roman" w:hAnsi="Calibri"/>
                <w:b/>
                <w:bCs/>
                <w:color w:val="000000"/>
                <w:sz w:val="16"/>
                <w:szCs w:val="16"/>
                <w:lang w:val="sv-SE" w:eastAsia="sv-SE"/>
              </w:rPr>
              <w:t>Utgangseffekt</w:t>
            </w:r>
          </w:p>
        </w:tc>
        <w:tc>
          <w:tcPr>
            <w:tcW w:w="640" w:type="dxa"/>
            <w:tcBorders>
              <w:top w:val="nil"/>
              <w:left w:val="nil"/>
              <w:bottom w:val="nil"/>
              <w:right w:val="nil"/>
            </w:tcBorders>
            <w:shd w:val="clear" w:color="auto" w:fill="auto"/>
            <w:noWrap/>
            <w:vAlign w:val="bottom"/>
            <w:hideMark/>
          </w:tcPr>
          <w:p w14:paraId="0A48A34F" w14:textId="77777777" w:rsidR="00B54FEC" w:rsidRPr="00B54FEC" w:rsidRDefault="00B54FEC" w:rsidP="00B54FEC">
            <w:pPr>
              <w:jc w:val="center"/>
              <w:rPr>
                <w:rFonts w:ascii="Calibri" w:eastAsia="Times New Roman" w:hAnsi="Calibri"/>
                <w:b/>
                <w:bCs/>
                <w:color w:val="000000"/>
                <w:sz w:val="16"/>
                <w:szCs w:val="16"/>
                <w:lang w:val="sv-SE" w:eastAsia="sv-SE"/>
              </w:rPr>
            </w:pPr>
            <w:r w:rsidRPr="00B54FEC">
              <w:rPr>
                <w:rFonts w:ascii="Calibri" w:eastAsia="Times New Roman" w:hAnsi="Calibri"/>
                <w:b/>
                <w:bCs/>
                <w:color w:val="000000"/>
                <w:sz w:val="16"/>
                <w:szCs w:val="16"/>
                <w:lang w:val="sv-SE" w:eastAsia="sv-SE"/>
              </w:rPr>
              <w:t>Kanaler</w:t>
            </w:r>
          </w:p>
        </w:tc>
      </w:tr>
      <w:tr w:rsidR="00B54FEC" w:rsidRPr="00934340" w14:paraId="31588941" w14:textId="77777777" w:rsidTr="00B54FEC">
        <w:trPr>
          <w:trHeight w:val="300"/>
        </w:trPr>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9513C13" w14:textId="77777777" w:rsidR="00B54FEC" w:rsidRPr="00B54FEC" w:rsidRDefault="00B54FEC" w:rsidP="00B54FEC">
            <w:pPr>
              <w:rPr>
                <w:rFonts w:ascii="Calibri" w:eastAsia="Times New Roman" w:hAnsi="Calibri"/>
                <w:b/>
                <w:bCs/>
                <w:color w:val="000000"/>
                <w:sz w:val="16"/>
                <w:szCs w:val="16"/>
                <w:lang w:val="sv-SE" w:eastAsia="sv-SE"/>
              </w:rPr>
            </w:pPr>
            <w:r w:rsidRPr="00B54FEC">
              <w:rPr>
                <w:rFonts w:ascii="Calibri" w:eastAsia="Times New Roman" w:hAnsi="Calibri"/>
                <w:b/>
                <w:bCs/>
                <w:color w:val="000000"/>
                <w:sz w:val="16"/>
                <w:szCs w:val="16"/>
                <w:lang w:val="sv-SE" w:eastAsia="sv-SE"/>
              </w:rPr>
              <w:t>LG OLED TV 4K</w:t>
            </w:r>
          </w:p>
        </w:tc>
        <w:tc>
          <w:tcPr>
            <w:tcW w:w="1600" w:type="dxa"/>
            <w:tcBorders>
              <w:top w:val="single" w:sz="4" w:space="0" w:color="auto"/>
              <w:left w:val="nil"/>
              <w:bottom w:val="single" w:sz="4" w:space="0" w:color="auto"/>
              <w:right w:val="single" w:sz="4" w:space="0" w:color="auto"/>
            </w:tcBorders>
            <w:shd w:val="clear" w:color="auto" w:fill="auto"/>
            <w:noWrap/>
            <w:vAlign w:val="bottom"/>
            <w:hideMark/>
          </w:tcPr>
          <w:p w14:paraId="6C7AA1E1"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OLED G6</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37A1340B"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TBA</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3E5654DA"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89 999, 299 999</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1101F448"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65/77</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130533C5"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OLED HDR</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499FB63A"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14:paraId="0F1EA89D"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40W+</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14:paraId="263744D6"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4.2</w:t>
            </w:r>
          </w:p>
        </w:tc>
      </w:tr>
      <w:tr w:rsidR="00B54FEC" w:rsidRPr="00B54FEC" w14:paraId="5B29921E" w14:textId="77777777" w:rsidTr="00B54FEC">
        <w:trPr>
          <w:trHeight w:val="30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2C964F57"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1D6E9672"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OLED E6</w:t>
            </w:r>
          </w:p>
        </w:tc>
        <w:tc>
          <w:tcPr>
            <w:tcW w:w="760" w:type="dxa"/>
            <w:tcBorders>
              <w:top w:val="nil"/>
              <w:left w:val="nil"/>
              <w:bottom w:val="single" w:sz="4" w:space="0" w:color="auto"/>
              <w:right w:val="single" w:sz="4" w:space="0" w:color="auto"/>
            </w:tcBorders>
            <w:shd w:val="clear" w:color="auto" w:fill="auto"/>
            <w:noWrap/>
            <w:vAlign w:val="bottom"/>
            <w:hideMark/>
          </w:tcPr>
          <w:p w14:paraId="368E6516"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juni/juli</w:t>
            </w:r>
          </w:p>
        </w:tc>
        <w:tc>
          <w:tcPr>
            <w:tcW w:w="1720" w:type="dxa"/>
            <w:tcBorders>
              <w:top w:val="nil"/>
              <w:left w:val="nil"/>
              <w:bottom w:val="single" w:sz="4" w:space="0" w:color="auto"/>
              <w:right w:val="single" w:sz="4" w:space="0" w:color="auto"/>
            </w:tcBorders>
            <w:shd w:val="clear" w:color="auto" w:fill="auto"/>
            <w:noWrap/>
            <w:vAlign w:val="bottom"/>
            <w:hideMark/>
          </w:tcPr>
          <w:p w14:paraId="0FC8D663"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59 999, 79 999</w:t>
            </w:r>
          </w:p>
        </w:tc>
        <w:tc>
          <w:tcPr>
            <w:tcW w:w="1240" w:type="dxa"/>
            <w:tcBorders>
              <w:top w:val="nil"/>
              <w:left w:val="nil"/>
              <w:bottom w:val="single" w:sz="4" w:space="0" w:color="auto"/>
              <w:right w:val="single" w:sz="4" w:space="0" w:color="auto"/>
            </w:tcBorders>
            <w:shd w:val="clear" w:color="auto" w:fill="auto"/>
            <w:noWrap/>
            <w:vAlign w:val="bottom"/>
            <w:hideMark/>
          </w:tcPr>
          <w:p w14:paraId="26D53BD4"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55/65</w:t>
            </w:r>
          </w:p>
        </w:tc>
        <w:tc>
          <w:tcPr>
            <w:tcW w:w="880" w:type="dxa"/>
            <w:tcBorders>
              <w:top w:val="nil"/>
              <w:left w:val="nil"/>
              <w:bottom w:val="single" w:sz="4" w:space="0" w:color="auto"/>
              <w:right w:val="single" w:sz="4" w:space="0" w:color="auto"/>
            </w:tcBorders>
            <w:shd w:val="clear" w:color="auto" w:fill="auto"/>
            <w:noWrap/>
            <w:vAlign w:val="bottom"/>
            <w:hideMark/>
          </w:tcPr>
          <w:p w14:paraId="5D64FFC4"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OLED HDR</w:t>
            </w:r>
          </w:p>
        </w:tc>
        <w:tc>
          <w:tcPr>
            <w:tcW w:w="880" w:type="dxa"/>
            <w:tcBorders>
              <w:top w:val="nil"/>
              <w:left w:val="nil"/>
              <w:bottom w:val="single" w:sz="4" w:space="0" w:color="auto"/>
              <w:right w:val="single" w:sz="4" w:space="0" w:color="auto"/>
            </w:tcBorders>
            <w:shd w:val="clear" w:color="auto" w:fill="auto"/>
            <w:noWrap/>
            <w:vAlign w:val="bottom"/>
            <w:hideMark/>
          </w:tcPr>
          <w:p w14:paraId="06B4F48C"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nil"/>
              <w:left w:val="nil"/>
              <w:bottom w:val="single" w:sz="4" w:space="0" w:color="auto"/>
              <w:right w:val="single" w:sz="4" w:space="0" w:color="auto"/>
            </w:tcBorders>
            <w:shd w:val="clear" w:color="auto" w:fill="auto"/>
            <w:noWrap/>
            <w:vAlign w:val="bottom"/>
            <w:hideMark/>
          </w:tcPr>
          <w:p w14:paraId="67165960"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40W+</w:t>
            </w:r>
          </w:p>
        </w:tc>
        <w:tc>
          <w:tcPr>
            <w:tcW w:w="640" w:type="dxa"/>
            <w:tcBorders>
              <w:top w:val="nil"/>
              <w:left w:val="nil"/>
              <w:bottom w:val="single" w:sz="4" w:space="0" w:color="auto"/>
              <w:right w:val="single" w:sz="4" w:space="0" w:color="auto"/>
            </w:tcBorders>
            <w:shd w:val="clear" w:color="auto" w:fill="auto"/>
            <w:noWrap/>
            <w:vAlign w:val="bottom"/>
            <w:hideMark/>
          </w:tcPr>
          <w:p w14:paraId="5F6FB2C1"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2.2</w:t>
            </w:r>
          </w:p>
        </w:tc>
      </w:tr>
      <w:tr w:rsidR="00B54FEC" w:rsidRPr="00B54FEC" w14:paraId="4E3D5CB7" w14:textId="77777777" w:rsidTr="00B54FEC">
        <w:trPr>
          <w:trHeight w:val="30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64D77A57"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397D3598"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OLED C6</w:t>
            </w:r>
          </w:p>
        </w:tc>
        <w:tc>
          <w:tcPr>
            <w:tcW w:w="760" w:type="dxa"/>
            <w:tcBorders>
              <w:top w:val="nil"/>
              <w:left w:val="nil"/>
              <w:bottom w:val="single" w:sz="4" w:space="0" w:color="auto"/>
              <w:right w:val="single" w:sz="4" w:space="0" w:color="auto"/>
            </w:tcBorders>
            <w:shd w:val="clear" w:color="auto" w:fill="auto"/>
            <w:noWrap/>
            <w:vAlign w:val="bottom"/>
            <w:hideMark/>
          </w:tcPr>
          <w:p w14:paraId="137DE7D5" w14:textId="5765BE2E" w:rsidR="00B54FEC" w:rsidRPr="00B54FEC" w:rsidRDefault="002844C1" w:rsidP="00B54FEC">
            <w:pPr>
              <w:rPr>
                <w:rFonts w:ascii="Calibri" w:eastAsia="Times New Roman" w:hAnsi="Calibri"/>
                <w:color w:val="000000"/>
                <w:sz w:val="16"/>
                <w:szCs w:val="16"/>
                <w:lang w:val="sv-SE" w:eastAsia="sv-SE"/>
              </w:rPr>
            </w:pPr>
            <w:r>
              <w:rPr>
                <w:rFonts w:ascii="Calibri" w:eastAsia="Times New Roman" w:hAnsi="Calibri"/>
                <w:color w:val="000000"/>
                <w:sz w:val="16"/>
                <w:szCs w:val="16"/>
                <w:lang w:val="sv-SE" w:eastAsia="sv-SE"/>
              </w:rPr>
              <w:t>mai</w:t>
            </w:r>
            <w:r w:rsidR="00B54FEC" w:rsidRPr="00B54FEC">
              <w:rPr>
                <w:rFonts w:ascii="Calibri" w:eastAsia="Times New Roman" w:hAnsi="Calibri"/>
                <w:color w:val="000000"/>
                <w:sz w:val="16"/>
                <w:szCs w:val="16"/>
                <w:lang w:val="sv-SE" w:eastAsia="sv-SE"/>
              </w:rPr>
              <w:t>/juni</w:t>
            </w:r>
          </w:p>
        </w:tc>
        <w:tc>
          <w:tcPr>
            <w:tcW w:w="1720" w:type="dxa"/>
            <w:tcBorders>
              <w:top w:val="nil"/>
              <w:left w:val="nil"/>
              <w:bottom w:val="single" w:sz="4" w:space="0" w:color="auto"/>
              <w:right w:val="single" w:sz="4" w:space="0" w:color="auto"/>
            </w:tcBorders>
            <w:shd w:val="clear" w:color="auto" w:fill="auto"/>
            <w:noWrap/>
            <w:vAlign w:val="bottom"/>
            <w:hideMark/>
          </w:tcPr>
          <w:p w14:paraId="60338129"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 xml:space="preserve">49 999, 69 999 </w:t>
            </w:r>
          </w:p>
        </w:tc>
        <w:tc>
          <w:tcPr>
            <w:tcW w:w="1240" w:type="dxa"/>
            <w:tcBorders>
              <w:top w:val="nil"/>
              <w:left w:val="nil"/>
              <w:bottom w:val="single" w:sz="4" w:space="0" w:color="auto"/>
              <w:right w:val="single" w:sz="4" w:space="0" w:color="auto"/>
            </w:tcBorders>
            <w:shd w:val="clear" w:color="auto" w:fill="auto"/>
            <w:noWrap/>
            <w:vAlign w:val="bottom"/>
            <w:hideMark/>
          </w:tcPr>
          <w:p w14:paraId="32EEF73C"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55/65</w:t>
            </w:r>
          </w:p>
        </w:tc>
        <w:tc>
          <w:tcPr>
            <w:tcW w:w="880" w:type="dxa"/>
            <w:tcBorders>
              <w:top w:val="nil"/>
              <w:left w:val="nil"/>
              <w:bottom w:val="single" w:sz="4" w:space="0" w:color="auto"/>
              <w:right w:val="single" w:sz="4" w:space="0" w:color="auto"/>
            </w:tcBorders>
            <w:shd w:val="clear" w:color="auto" w:fill="auto"/>
            <w:noWrap/>
            <w:vAlign w:val="bottom"/>
            <w:hideMark/>
          </w:tcPr>
          <w:p w14:paraId="148F7D82"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OLED HDR</w:t>
            </w:r>
          </w:p>
        </w:tc>
        <w:tc>
          <w:tcPr>
            <w:tcW w:w="880" w:type="dxa"/>
            <w:tcBorders>
              <w:top w:val="nil"/>
              <w:left w:val="nil"/>
              <w:bottom w:val="single" w:sz="4" w:space="0" w:color="auto"/>
              <w:right w:val="single" w:sz="4" w:space="0" w:color="auto"/>
            </w:tcBorders>
            <w:shd w:val="clear" w:color="auto" w:fill="auto"/>
            <w:noWrap/>
            <w:vAlign w:val="bottom"/>
            <w:hideMark/>
          </w:tcPr>
          <w:p w14:paraId="5FCEAD5B"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nil"/>
              <w:left w:val="nil"/>
              <w:bottom w:val="single" w:sz="4" w:space="0" w:color="auto"/>
              <w:right w:val="single" w:sz="4" w:space="0" w:color="auto"/>
            </w:tcBorders>
            <w:shd w:val="clear" w:color="auto" w:fill="auto"/>
            <w:noWrap/>
            <w:vAlign w:val="bottom"/>
            <w:hideMark/>
          </w:tcPr>
          <w:p w14:paraId="16DD60B1"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40W</w:t>
            </w:r>
          </w:p>
        </w:tc>
        <w:tc>
          <w:tcPr>
            <w:tcW w:w="640" w:type="dxa"/>
            <w:tcBorders>
              <w:top w:val="nil"/>
              <w:left w:val="nil"/>
              <w:bottom w:val="single" w:sz="4" w:space="0" w:color="auto"/>
              <w:right w:val="single" w:sz="4" w:space="0" w:color="auto"/>
            </w:tcBorders>
            <w:shd w:val="clear" w:color="auto" w:fill="auto"/>
            <w:noWrap/>
            <w:vAlign w:val="bottom"/>
            <w:hideMark/>
          </w:tcPr>
          <w:p w14:paraId="45D3179B"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4.0</w:t>
            </w:r>
          </w:p>
        </w:tc>
      </w:tr>
      <w:tr w:rsidR="00B54FEC" w:rsidRPr="00B54FEC" w14:paraId="1E1C3FB2" w14:textId="77777777" w:rsidTr="00B54FEC">
        <w:trPr>
          <w:trHeight w:val="300"/>
        </w:trPr>
        <w:tc>
          <w:tcPr>
            <w:tcW w:w="1100" w:type="dxa"/>
            <w:vMerge/>
            <w:tcBorders>
              <w:top w:val="single" w:sz="4" w:space="0" w:color="auto"/>
              <w:left w:val="single" w:sz="4" w:space="0" w:color="auto"/>
              <w:bottom w:val="single" w:sz="4" w:space="0" w:color="auto"/>
              <w:right w:val="single" w:sz="4" w:space="0" w:color="auto"/>
            </w:tcBorders>
            <w:vAlign w:val="center"/>
            <w:hideMark/>
          </w:tcPr>
          <w:p w14:paraId="231AB64B"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52D01E9B"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OLED B6</w:t>
            </w:r>
          </w:p>
        </w:tc>
        <w:tc>
          <w:tcPr>
            <w:tcW w:w="760" w:type="dxa"/>
            <w:tcBorders>
              <w:top w:val="nil"/>
              <w:left w:val="nil"/>
              <w:bottom w:val="single" w:sz="4" w:space="0" w:color="auto"/>
              <w:right w:val="single" w:sz="4" w:space="0" w:color="auto"/>
            </w:tcBorders>
            <w:shd w:val="clear" w:color="auto" w:fill="auto"/>
            <w:noWrap/>
            <w:vAlign w:val="bottom"/>
            <w:hideMark/>
          </w:tcPr>
          <w:p w14:paraId="15330577" w14:textId="5BC92E1C" w:rsidR="00B54FEC" w:rsidRPr="00B54FEC" w:rsidRDefault="002844C1" w:rsidP="00B54FEC">
            <w:pPr>
              <w:rPr>
                <w:rFonts w:ascii="Calibri" w:eastAsia="Times New Roman" w:hAnsi="Calibri"/>
                <w:color w:val="000000"/>
                <w:sz w:val="16"/>
                <w:szCs w:val="16"/>
                <w:lang w:val="sv-SE" w:eastAsia="sv-SE"/>
              </w:rPr>
            </w:pPr>
            <w:r>
              <w:rPr>
                <w:rFonts w:ascii="Calibri" w:eastAsia="Times New Roman" w:hAnsi="Calibri"/>
                <w:color w:val="000000"/>
                <w:sz w:val="16"/>
                <w:szCs w:val="16"/>
                <w:lang w:val="sv-SE" w:eastAsia="sv-SE"/>
              </w:rPr>
              <w:t>mai</w:t>
            </w:r>
            <w:r w:rsidR="00B54FEC" w:rsidRPr="00B54FEC">
              <w:rPr>
                <w:rFonts w:ascii="Calibri" w:eastAsia="Times New Roman" w:hAnsi="Calibri"/>
                <w:color w:val="000000"/>
                <w:sz w:val="16"/>
                <w:szCs w:val="16"/>
                <w:lang w:val="sv-SE" w:eastAsia="sv-SE"/>
              </w:rPr>
              <w:t>/juni</w:t>
            </w:r>
          </w:p>
        </w:tc>
        <w:tc>
          <w:tcPr>
            <w:tcW w:w="1720" w:type="dxa"/>
            <w:tcBorders>
              <w:top w:val="nil"/>
              <w:left w:val="nil"/>
              <w:bottom w:val="single" w:sz="4" w:space="0" w:color="auto"/>
              <w:right w:val="single" w:sz="4" w:space="0" w:color="auto"/>
            </w:tcBorders>
            <w:shd w:val="clear" w:color="auto" w:fill="auto"/>
            <w:noWrap/>
            <w:vAlign w:val="bottom"/>
            <w:hideMark/>
          </w:tcPr>
          <w:p w14:paraId="616561F2"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34 999, 59 999</w:t>
            </w:r>
          </w:p>
        </w:tc>
        <w:tc>
          <w:tcPr>
            <w:tcW w:w="1240" w:type="dxa"/>
            <w:tcBorders>
              <w:top w:val="nil"/>
              <w:left w:val="nil"/>
              <w:bottom w:val="single" w:sz="4" w:space="0" w:color="auto"/>
              <w:right w:val="single" w:sz="4" w:space="0" w:color="auto"/>
            </w:tcBorders>
            <w:shd w:val="clear" w:color="auto" w:fill="auto"/>
            <w:noWrap/>
            <w:vAlign w:val="bottom"/>
            <w:hideMark/>
          </w:tcPr>
          <w:p w14:paraId="096B7834"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55/65</w:t>
            </w:r>
          </w:p>
        </w:tc>
        <w:tc>
          <w:tcPr>
            <w:tcW w:w="880" w:type="dxa"/>
            <w:tcBorders>
              <w:top w:val="nil"/>
              <w:left w:val="nil"/>
              <w:bottom w:val="single" w:sz="4" w:space="0" w:color="auto"/>
              <w:right w:val="single" w:sz="4" w:space="0" w:color="auto"/>
            </w:tcBorders>
            <w:shd w:val="clear" w:color="auto" w:fill="auto"/>
            <w:noWrap/>
            <w:vAlign w:val="bottom"/>
            <w:hideMark/>
          </w:tcPr>
          <w:p w14:paraId="7AEF1CF5"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OLED HDR</w:t>
            </w:r>
          </w:p>
        </w:tc>
        <w:tc>
          <w:tcPr>
            <w:tcW w:w="880" w:type="dxa"/>
            <w:tcBorders>
              <w:top w:val="nil"/>
              <w:left w:val="nil"/>
              <w:bottom w:val="single" w:sz="4" w:space="0" w:color="auto"/>
              <w:right w:val="single" w:sz="4" w:space="0" w:color="auto"/>
            </w:tcBorders>
            <w:shd w:val="clear" w:color="auto" w:fill="auto"/>
            <w:noWrap/>
            <w:vAlign w:val="bottom"/>
            <w:hideMark/>
          </w:tcPr>
          <w:p w14:paraId="4236DA71"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nil"/>
              <w:left w:val="nil"/>
              <w:bottom w:val="single" w:sz="4" w:space="0" w:color="auto"/>
              <w:right w:val="single" w:sz="4" w:space="0" w:color="auto"/>
            </w:tcBorders>
            <w:shd w:val="clear" w:color="auto" w:fill="auto"/>
            <w:noWrap/>
            <w:vAlign w:val="bottom"/>
            <w:hideMark/>
          </w:tcPr>
          <w:p w14:paraId="4D66E935"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40W</w:t>
            </w:r>
          </w:p>
        </w:tc>
        <w:tc>
          <w:tcPr>
            <w:tcW w:w="640" w:type="dxa"/>
            <w:tcBorders>
              <w:top w:val="nil"/>
              <w:left w:val="nil"/>
              <w:bottom w:val="single" w:sz="4" w:space="0" w:color="auto"/>
              <w:right w:val="single" w:sz="4" w:space="0" w:color="auto"/>
            </w:tcBorders>
            <w:shd w:val="clear" w:color="auto" w:fill="auto"/>
            <w:noWrap/>
            <w:vAlign w:val="bottom"/>
            <w:hideMark/>
          </w:tcPr>
          <w:p w14:paraId="000D6D06"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4.0</w:t>
            </w:r>
          </w:p>
        </w:tc>
      </w:tr>
      <w:tr w:rsidR="00B54FEC" w:rsidRPr="00B54FEC" w14:paraId="1CFB6805" w14:textId="77777777" w:rsidTr="00B54FEC">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bottom"/>
            <w:hideMark/>
          </w:tcPr>
          <w:p w14:paraId="3CC45234" w14:textId="77777777" w:rsidR="00B54FEC" w:rsidRPr="00B54FEC" w:rsidRDefault="00B54FEC" w:rsidP="00B54FEC">
            <w:pPr>
              <w:rPr>
                <w:rFonts w:ascii="Calibri" w:eastAsia="Times New Roman" w:hAnsi="Calibri"/>
                <w:b/>
                <w:bCs/>
                <w:color w:val="000000"/>
                <w:sz w:val="16"/>
                <w:szCs w:val="16"/>
                <w:lang w:val="sv-SE" w:eastAsia="sv-SE"/>
              </w:rPr>
            </w:pPr>
            <w:r w:rsidRPr="00B54FEC">
              <w:rPr>
                <w:rFonts w:ascii="Calibri" w:eastAsia="Times New Roman" w:hAnsi="Calibri"/>
                <w:b/>
                <w:bCs/>
                <w:color w:val="000000"/>
                <w:sz w:val="16"/>
                <w:szCs w:val="16"/>
                <w:lang w:val="sv-SE" w:eastAsia="sv-SE"/>
              </w:rPr>
              <w:t>LG SUPER UHD TV 4K</w:t>
            </w:r>
          </w:p>
        </w:tc>
        <w:tc>
          <w:tcPr>
            <w:tcW w:w="1600" w:type="dxa"/>
            <w:tcBorders>
              <w:top w:val="nil"/>
              <w:left w:val="nil"/>
              <w:bottom w:val="single" w:sz="4" w:space="0" w:color="auto"/>
              <w:right w:val="single" w:sz="4" w:space="0" w:color="auto"/>
            </w:tcBorders>
            <w:shd w:val="clear" w:color="auto" w:fill="auto"/>
            <w:noWrap/>
            <w:vAlign w:val="bottom"/>
            <w:hideMark/>
          </w:tcPr>
          <w:p w14:paraId="52926164"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UH955/UH950</w:t>
            </w:r>
          </w:p>
        </w:tc>
        <w:tc>
          <w:tcPr>
            <w:tcW w:w="760" w:type="dxa"/>
            <w:tcBorders>
              <w:top w:val="nil"/>
              <w:left w:val="nil"/>
              <w:bottom w:val="single" w:sz="4" w:space="0" w:color="auto"/>
              <w:right w:val="single" w:sz="4" w:space="0" w:color="auto"/>
            </w:tcBorders>
            <w:shd w:val="clear" w:color="auto" w:fill="auto"/>
            <w:noWrap/>
            <w:vAlign w:val="bottom"/>
            <w:hideMark/>
          </w:tcPr>
          <w:p w14:paraId="54AF24A0"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april</w:t>
            </w:r>
          </w:p>
        </w:tc>
        <w:tc>
          <w:tcPr>
            <w:tcW w:w="1720" w:type="dxa"/>
            <w:tcBorders>
              <w:top w:val="nil"/>
              <w:left w:val="nil"/>
              <w:bottom w:val="single" w:sz="4" w:space="0" w:color="auto"/>
              <w:right w:val="single" w:sz="4" w:space="0" w:color="auto"/>
            </w:tcBorders>
            <w:shd w:val="clear" w:color="auto" w:fill="auto"/>
            <w:noWrap/>
            <w:vAlign w:val="bottom"/>
            <w:hideMark/>
          </w:tcPr>
          <w:p w14:paraId="5E1CEC29"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24 999, 34 999, 99 999</w:t>
            </w:r>
          </w:p>
        </w:tc>
        <w:tc>
          <w:tcPr>
            <w:tcW w:w="1240" w:type="dxa"/>
            <w:tcBorders>
              <w:top w:val="nil"/>
              <w:left w:val="nil"/>
              <w:bottom w:val="single" w:sz="4" w:space="0" w:color="auto"/>
              <w:right w:val="single" w:sz="4" w:space="0" w:color="auto"/>
            </w:tcBorders>
            <w:shd w:val="clear" w:color="auto" w:fill="auto"/>
            <w:noWrap/>
            <w:vAlign w:val="bottom"/>
            <w:hideMark/>
          </w:tcPr>
          <w:p w14:paraId="169CB92A"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55/65/86</w:t>
            </w:r>
          </w:p>
        </w:tc>
        <w:tc>
          <w:tcPr>
            <w:tcW w:w="880" w:type="dxa"/>
            <w:tcBorders>
              <w:top w:val="nil"/>
              <w:left w:val="nil"/>
              <w:bottom w:val="single" w:sz="4" w:space="0" w:color="auto"/>
              <w:right w:val="single" w:sz="4" w:space="0" w:color="auto"/>
            </w:tcBorders>
            <w:shd w:val="clear" w:color="auto" w:fill="auto"/>
            <w:noWrap/>
            <w:vAlign w:val="bottom"/>
            <w:hideMark/>
          </w:tcPr>
          <w:p w14:paraId="157832B0"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HDR SUPER</w:t>
            </w:r>
          </w:p>
        </w:tc>
        <w:tc>
          <w:tcPr>
            <w:tcW w:w="880" w:type="dxa"/>
            <w:tcBorders>
              <w:top w:val="nil"/>
              <w:left w:val="nil"/>
              <w:bottom w:val="single" w:sz="4" w:space="0" w:color="auto"/>
              <w:right w:val="single" w:sz="4" w:space="0" w:color="auto"/>
            </w:tcBorders>
            <w:shd w:val="clear" w:color="auto" w:fill="auto"/>
            <w:noWrap/>
            <w:vAlign w:val="bottom"/>
            <w:hideMark/>
          </w:tcPr>
          <w:p w14:paraId="3F3D46C8"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nil"/>
              <w:left w:val="nil"/>
              <w:bottom w:val="single" w:sz="4" w:space="0" w:color="auto"/>
              <w:right w:val="single" w:sz="4" w:space="0" w:color="auto"/>
            </w:tcBorders>
            <w:shd w:val="clear" w:color="auto" w:fill="auto"/>
            <w:noWrap/>
            <w:vAlign w:val="bottom"/>
            <w:hideMark/>
          </w:tcPr>
          <w:p w14:paraId="2CD12D04"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40W+</w:t>
            </w:r>
          </w:p>
        </w:tc>
        <w:tc>
          <w:tcPr>
            <w:tcW w:w="640" w:type="dxa"/>
            <w:tcBorders>
              <w:top w:val="nil"/>
              <w:left w:val="nil"/>
              <w:bottom w:val="single" w:sz="4" w:space="0" w:color="auto"/>
              <w:right w:val="single" w:sz="4" w:space="0" w:color="auto"/>
            </w:tcBorders>
            <w:shd w:val="clear" w:color="auto" w:fill="auto"/>
            <w:noWrap/>
            <w:vAlign w:val="bottom"/>
            <w:hideMark/>
          </w:tcPr>
          <w:p w14:paraId="6FB8BB6E"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2.2</w:t>
            </w:r>
          </w:p>
        </w:tc>
      </w:tr>
      <w:tr w:rsidR="00B54FEC" w:rsidRPr="00B54FEC" w14:paraId="3C7B5E10" w14:textId="77777777" w:rsidTr="00B54FEC">
        <w:trPr>
          <w:trHeight w:val="300"/>
        </w:trPr>
        <w:tc>
          <w:tcPr>
            <w:tcW w:w="1100" w:type="dxa"/>
            <w:vMerge/>
            <w:tcBorders>
              <w:top w:val="nil"/>
              <w:left w:val="single" w:sz="4" w:space="0" w:color="auto"/>
              <w:bottom w:val="single" w:sz="4" w:space="0" w:color="auto"/>
              <w:right w:val="single" w:sz="4" w:space="0" w:color="auto"/>
            </w:tcBorders>
            <w:vAlign w:val="center"/>
            <w:hideMark/>
          </w:tcPr>
          <w:p w14:paraId="73D2416F"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64253350"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UH855/UH850</w:t>
            </w:r>
          </w:p>
        </w:tc>
        <w:tc>
          <w:tcPr>
            <w:tcW w:w="760" w:type="dxa"/>
            <w:tcBorders>
              <w:top w:val="nil"/>
              <w:left w:val="nil"/>
              <w:bottom w:val="single" w:sz="4" w:space="0" w:color="auto"/>
              <w:right w:val="single" w:sz="4" w:space="0" w:color="auto"/>
            </w:tcBorders>
            <w:shd w:val="clear" w:color="auto" w:fill="auto"/>
            <w:noWrap/>
            <w:vAlign w:val="bottom"/>
            <w:hideMark/>
          </w:tcPr>
          <w:p w14:paraId="022E64CD"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april</w:t>
            </w:r>
          </w:p>
        </w:tc>
        <w:tc>
          <w:tcPr>
            <w:tcW w:w="1720" w:type="dxa"/>
            <w:tcBorders>
              <w:top w:val="nil"/>
              <w:left w:val="nil"/>
              <w:bottom w:val="single" w:sz="4" w:space="0" w:color="auto"/>
              <w:right w:val="single" w:sz="4" w:space="0" w:color="auto"/>
            </w:tcBorders>
            <w:shd w:val="clear" w:color="auto" w:fill="auto"/>
            <w:noWrap/>
            <w:vAlign w:val="bottom"/>
            <w:hideMark/>
          </w:tcPr>
          <w:p w14:paraId="48DDACB1"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15 999 - 49 999</w:t>
            </w:r>
          </w:p>
        </w:tc>
        <w:tc>
          <w:tcPr>
            <w:tcW w:w="1240" w:type="dxa"/>
            <w:tcBorders>
              <w:top w:val="nil"/>
              <w:left w:val="nil"/>
              <w:bottom w:val="single" w:sz="4" w:space="0" w:color="auto"/>
              <w:right w:val="single" w:sz="4" w:space="0" w:color="auto"/>
            </w:tcBorders>
            <w:shd w:val="clear" w:color="auto" w:fill="auto"/>
            <w:noWrap/>
            <w:vAlign w:val="bottom"/>
            <w:hideMark/>
          </w:tcPr>
          <w:p w14:paraId="7B36E02F"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49/55/65/75</w:t>
            </w:r>
          </w:p>
        </w:tc>
        <w:tc>
          <w:tcPr>
            <w:tcW w:w="880" w:type="dxa"/>
            <w:tcBorders>
              <w:top w:val="nil"/>
              <w:left w:val="nil"/>
              <w:bottom w:val="single" w:sz="4" w:space="0" w:color="auto"/>
              <w:right w:val="single" w:sz="4" w:space="0" w:color="auto"/>
            </w:tcBorders>
            <w:shd w:val="clear" w:color="auto" w:fill="auto"/>
            <w:noWrap/>
            <w:vAlign w:val="bottom"/>
            <w:hideMark/>
          </w:tcPr>
          <w:p w14:paraId="034372C6"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HDR SUPER</w:t>
            </w:r>
          </w:p>
        </w:tc>
        <w:tc>
          <w:tcPr>
            <w:tcW w:w="880" w:type="dxa"/>
            <w:tcBorders>
              <w:top w:val="nil"/>
              <w:left w:val="nil"/>
              <w:bottom w:val="single" w:sz="4" w:space="0" w:color="auto"/>
              <w:right w:val="single" w:sz="4" w:space="0" w:color="auto"/>
            </w:tcBorders>
            <w:shd w:val="clear" w:color="auto" w:fill="auto"/>
            <w:noWrap/>
            <w:vAlign w:val="bottom"/>
            <w:hideMark/>
          </w:tcPr>
          <w:p w14:paraId="4D96C79B"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nil"/>
              <w:left w:val="nil"/>
              <w:bottom w:val="single" w:sz="4" w:space="0" w:color="auto"/>
              <w:right w:val="single" w:sz="4" w:space="0" w:color="auto"/>
            </w:tcBorders>
            <w:shd w:val="clear" w:color="auto" w:fill="auto"/>
            <w:noWrap/>
            <w:vAlign w:val="bottom"/>
            <w:hideMark/>
          </w:tcPr>
          <w:p w14:paraId="2C746F90"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40W+</w:t>
            </w:r>
          </w:p>
        </w:tc>
        <w:tc>
          <w:tcPr>
            <w:tcW w:w="640" w:type="dxa"/>
            <w:tcBorders>
              <w:top w:val="nil"/>
              <w:left w:val="nil"/>
              <w:bottom w:val="single" w:sz="4" w:space="0" w:color="auto"/>
              <w:right w:val="single" w:sz="4" w:space="0" w:color="auto"/>
            </w:tcBorders>
            <w:shd w:val="clear" w:color="auto" w:fill="auto"/>
            <w:noWrap/>
            <w:vAlign w:val="bottom"/>
            <w:hideMark/>
          </w:tcPr>
          <w:p w14:paraId="09E8A129"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2.2</w:t>
            </w:r>
          </w:p>
        </w:tc>
      </w:tr>
      <w:tr w:rsidR="00B54FEC" w:rsidRPr="00B54FEC" w14:paraId="19EED084" w14:textId="77777777" w:rsidTr="00B54FEC">
        <w:trPr>
          <w:trHeight w:val="300"/>
        </w:trPr>
        <w:tc>
          <w:tcPr>
            <w:tcW w:w="1100" w:type="dxa"/>
            <w:vMerge/>
            <w:tcBorders>
              <w:top w:val="nil"/>
              <w:left w:val="single" w:sz="4" w:space="0" w:color="auto"/>
              <w:bottom w:val="single" w:sz="4" w:space="0" w:color="auto"/>
              <w:right w:val="single" w:sz="4" w:space="0" w:color="auto"/>
            </w:tcBorders>
            <w:vAlign w:val="center"/>
            <w:hideMark/>
          </w:tcPr>
          <w:p w14:paraId="63D4602E"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657AB2C7"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UH780/UH770</w:t>
            </w:r>
          </w:p>
        </w:tc>
        <w:tc>
          <w:tcPr>
            <w:tcW w:w="760" w:type="dxa"/>
            <w:tcBorders>
              <w:top w:val="nil"/>
              <w:left w:val="nil"/>
              <w:bottom w:val="single" w:sz="4" w:space="0" w:color="auto"/>
              <w:right w:val="single" w:sz="4" w:space="0" w:color="auto"/>
            </w:tcBorders>
            <w:shd w:val="clear" w:color="auto" w:fill="auto"/>
            <w:noWrap/>
            <w:vAlign w:val="bottom"/>
            <w:hideMark/>
          </w:tcPr>
          <w:p w14:paraId="2F2975FA"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april</w:t>
            </w:r>
          </w:p>
        </w:tc>
        <w:tc>
          <w:tcPr>
            <w:tcW w:w="1720" w:type="dxa"/>
            <w:tcBorders>
              <w:top w:val="nil"/>
              <w:left w:val="nil"/>
              <w:bottom w:val="single" w:sz="4" w:space="0" w:color="auto"/>
              <w:right w:val="single" w:sz="4" w:space="0" w:color="auto"/>
            </w:tcBorders>
            <w:shd w:val="clear" w:color="auto" w:fill="auto"/>
            <w:noWrap/>
            <w:vAlign w:val="bottom"/>
            <w:hideMark/>
          </w:tcPr>
          <w:p w14:paraId="649FD10F"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13 999 - 44 999</w:t>
            </w:r>
          </w:p>
        </w:tc>
        <w:tc>
          <w:tcPr>
            <w:tcW w:w="1240" w:type="dxa"/>
            <w:tcBorders>
              <w:top w:val="nil"/>
              <w:left w:val="nil"/>
              <w:bottom w:val="single" w:sz="4" w:space="0" w:color="auto"/>
              <w:right w:val="single" w:sz="4" w:space="0" w:color="auto"/>
            </w:tcBorders>
            <w:shd w:val="clear" w:color="auto" w:fill="auto"/>
            <w:noWrap/>
            <w:vAlign w:val="bottom"/>
            <w:hideMark/>
          </w:tcPr>
          <w:p w14:paraId="62241319"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49/55/65/75</w:t>
            </w:r>
          </w:p>
        </w:tc>
        <w:tc>
          <w:tcPr>
            <w:tcW w:w="880" w:type="dxa"/>
            <w:tcBorders>
              <w:top w:val="nil"/>
              <w:left w:val="nil"/>
              <w:bottom w:val="single" w:sz="4" w:space="0" w:color="auto"/>
              <w:right w:val="single" w:sz="4" w:space="0" w:color="auto"/>
            </w:tcBorders>
            <w:shd w:val="clear" w:color="auto" w:fill="auto"/>
            <w:noWrap/>
            <w:vAlign w:val="bottom"/>
            <w:hideMark/>
          </w:tcPr>
          <w:p w14:paraId="1CFDA071"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HDR SUPER</w:t>
            </w:r>
          </w:p>
        </w:tc>
        <w:tc>
          <w:tcPr>
            <w:tcW w:w="880" w:type="dxa"/>
            <w:tcBorders>
              <w:top w:val="nil"/>
              <w:left w:val="nil"/>
              <w:bottom w:val="single" w:sz="4" w:space="0" w:color="auto"/>
              <w:right w:val="single" w:sz="4" w:space="0" w:color="auto"/>
            </w:tcBorders>
            <w:shd w:val="clear" w:color="auto" w:fill="auto"/>
            <w:noWrap/>
            <w:vAlign w:val="bottom"/>
            <w:hideMark/>
          </w:tcPr>
          <w:p w14:paraId="4900DA47"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nil"/>
              <w:left w:val="nil"/>
              <w:bottom w:val="single" w:sz="4" w:space="0" w:color="auto"/>
              <w:right w:val="single" w:sz="4" w:space="0" w:color="auto"/>
            </w:tcBorders>
            <w:shd w:val="clear" w:color="auto" w:fill="auto"/>
            <w:noWrap/>
            <w:vAlign w:val="bottom"/>
            <w:hideMark/>
          </w:tcPr>
          <w:p w14:paraId="40C2BDB8"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40W+</w:t>
            </w:r>
          </w:p>
        </w:tc>
        <w:tc>
          <w:tcPr>
            <w:tcW w:w="640" w:type="dxa"/>
            <w:tcBorders>
              <w:top w:val="nil"/>
              <w:left w:val="nil"/>
              <w:bottom w:val="single" w:sz="4" w:space="0" w:color="auto"/>
              <w:right w:val="single" w:sz="4" w:space="0" w:color="auto"/>
            </w:tcBorders>
            <w:shd w:val="clear" w:color="auto" w:fill="auto"/>
            <w:noWrap/>
            <w:vAlign w:val="bottom"/>
            <w:hideMark/>
          </w:tcPr>
          <w:p w14:paraId="09F51337"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2.2</w:t>
            </w:r>
          </w:p>
        </w:tc>
      </w:tr>
      <w:tr w:rsidR="00B54FEC" w:rsidRPr="00B54FEC" w14:paraId="01DD25FF" w14:textId="77777777" w:rsidTr="00B54FEC">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bottom"/>
            <w:hideMark/>
          </w:tcPr>
          <w:p w14:paraId="79C21FE2" w14:textId="77777777" w:rsidR="00B54FEC" w:rsidRPr="00B54FEC" w:rsidRDefault="00B54FEC" w:rsidP="00B54FEC">
            <w:pPr>
              <w:rPr>
                <w:rFonts w:ascii="Calibri" w:eastAsia="Times New Roman" w:hAnsi="Calibri"/>
                <w:b/>
                <w:bCs/>
                <w:color w:val="000000"/>
                <w:sz w:val="16"/>
                <w:szCs w:val="16"/>
                <w:lang w:val="sv-SE" w:eastAsia="sv-SE"/>
              </w:rPr>
            </w:pPr>
            <w:r w:rsidRPr="00B54FEC">
              <w:rPr>
                <w:rFonts w:ascii="Calibri" w:eastAsia="Times New Roman" w:hAnsi="Calibri"/>
                <w:b/>
                <w:bCs/>
                <w:color w:val="000000"/>
                <w:sz w:val="16"/>
                <w:szCs w:val="16"/>
                <w:lang w:val="sv-SE" w:eastAsia="sv-SE"/>
              </w:rPr>
              <w:t>LG UHD TV 4K</w:t>
            </w:r>
          </w:p>
        </w:tc>
        <w:tc>
          <w:tcPr>
            <w:tcW w:w="1600" w:type="dxa"/>
            <w:tcBorders>
              <w:top w:val="nil"/>
              <w:left w:val="nil"/>
              <w:bottom w:val="single" w:sz="4" w:space="0" w:color="auto"/>
              <w:right w:val="single" w:sz="4" w:space="0" w:color="auto"/>
            </w:tcBorders>
            <w:shd w:val="clear" w:color="auto" w:fill="auto"/>
            <w:noWrap/>
            <w:vAlign w:val="bottom"/>
            <w:hideMark/>
          </w:tcPr>
          <w:p w14:paraId="274E0954"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UH750</w:t>
            </w:r>
          </w:p>
        </w:tc>
        <w:tc>
          <w:tcPr>
            <w:tcW w:w="760" w:type="dxa"/>
            <w:tcBorders>
              <w:top w:val="nil"/>
              <w:left w:val="nil"/>
              <w:bottom w:val="single" w:sz="4" w:space="0" w:color="auto"/>
              <w:right w:val="single" w:sz="4" w:space="0" w:color="auto"/>
            </w:tcBorders>
            <w:shd w:val="clear" w:color="auto" w:fill="auto"/>
            <w:noWrap/>
            <w:vAlign w:val="bottom"/>
            <w:hideMark/>
          </w:tcPr>
          <w:p w14:paraId="77C8A877"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april</w:t>
            </w:r>
          </w:p>
        </w:tc>
        <w:tc>
          <w:tcPr>
            <w:tcW w:w="1720" w:type="dxa"/>
            <w:tcBorders>
              <w:top w:val="nil"/>
              <w:left w:val="nil"/>
              <w:bottom w:val="single" w:sz="4" w:space="0" w:color="auto"/>
              <w:right w:val="single" w:sz="4" w:space="0" w:color="auto"/>
            </w:tcBorders>
            <w:shd w:val="clear" w:color="auto" w:fill="auto"/>
            <w:noWrap/>
            <w:vAlign w:val="bottom"/>
            <w:hideMark/>
          </w:tcPr>
          <w:p w14:paraId="67F3CBF9"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11 999 - 22 999</w:t>
            </w:r>
          </w:p>
        </w:tc>
        <w:tc>
          <w:tcPr>
            <w:tcW w:w="1240" w:type="dxa"/>
            <w:tcBorders>
              <w:top w:val="nil"/>
              <w:left w:val="nil"/>
              <w:bottom w:val="single" w:sz="4" w:space="0" w:color="auto"/>
              <w:right w:val="single" w:sz="4" w:space="0" w:color="auto"/>
            </w:tcBorders>
            <w:shd w:val="clear" w:color="auto" w:fill="auto"/>
            <w:noWrap/>
            <w:vAlign w:val="bottom"/>
            <w:hideMark/>
          </w:tcPr>
          <w:p w14:paraId="0EE4FB48"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43/49/55/65</w:t>
            </w:r>
          </w:p>
        </w:tc>
        <w:tc>
          <w:tcPr>
            <w:tcW w:w="880" w:type="dxa"/>
            <w:tcBorders>
              <w:top w:val="nil"/>
              <w:left w:val="nil"/>
              <w:bottom w:val="single" w:sz="4" w:space="0" w:color="auto"/>
              <w:right w:val="single" w:sz="4" w:space="0" w:color="auto"/>
            </w:tcBorders>
            <w:shd w:val="clear" w:color="auto" w:fill="auto"/>
            <w:noWrap/>
            <w:vAlign w:val="bottom"/>
            <w:hideMark/>
          </w:tcPr>
          <w:p w14:paraId="0188BB3F"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HDR PRO</w:t>
            </w:r>
          </w:p>
        </w:tc>
        <w:tc>
          <w:tcPr>
            <w:tcW w:w="880" w:type="dxa"/>
            <w:tcBorders>
              <w:top w:val="nil"/>
              <w:left w:val="nil"/>
              <w:bottom w:val="single" w:sz="4" w:space="0" w:color="auto"/>
              <w:right w:val="single" w:sz="4" w:space="0" w:color="auto"/>
            </w:tcBorders>
            <w:shd w:val="clear" w:color="auto" w:fill="auto"/>
            <w:noWrap/>
            <w:vAlign w:val="bottom"/>
            <w:hideMark/>
          </w:tcPr>
          <w:p w14:paraId="75841B4D"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nil"/>
              <w:left w:val="nil"/>
              <w:bottom w:val="single" w:sz="4" w:space="0" w:color="auto"/>
              <w:right w:val="single" w:sz="4" w:space="0" w:color="auto"/>
            </w:tcBorders>
            <w:shd w:val="clear" w:color="auto" w:fill="auto"/>
            <w:noWrap/>
            <w:vAlign w:val="bottom"/>
            <w:hideMark/>
          </w:tcPr>
          <w:p w14:paraId="68185ABF"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 xml:space="preserve">20W </w:t>
            </w:r>
          </w:p>
        </w:tc>
        <w:tc>
          <w:tcPr>
            <w:tcW w:w="640" w:type="dxa"/>
            <w:tcBorders>
              <w:top w:val="nil"/>
              <w:left w:val="nil"/>
              <w:bottom w:val="single" w:sz="4" w:space="0" w:color="auto"/>
              <w:right w:val="single" w:sz="4" w:space="0" w:color="auto"/>
            </w:tcBorders>
            <w:shd w:val="clear" w:color="auto" w:fill="auto"/>
            <w:noWrap/>
            <w:vAlign w:val="bottom"/>
            <w:hideMark/>
          </w:tcPr>
          <w:p w14:paraId="095E4DD9"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w:t>
            </w:r>
          </w:p>
        </w:tc>
      </w:tr>
      <w:tr w:rsidR="00B54FEC" w:rsidRPr="00B54FEC" w14:paraId="2463E33A" w14:textId="77777777" w:rsidTr="00B54FEC">
        <w:trPr>
          <w:trHeight w:val="300"/>
        </w:trPr>
        <w:tc>
          <w:tcPr>
            <w:tcW w:w="1100" w:type="dxa"/>
            <w:vMerge/>
            <w:tcBorders>
              <w:top w:val="nil"/>
              <w:left w:val="single" w:sz="4" w:space="0" w:color="auto"/>
              <w:bottom w:val="single" w:sz="4" w:space="0" w:color="auto"/>
              <w:right w:val="single" w:sz="4" w:space="0" w:color="auto"/>
            </w:tcBorders>
            <w:vAlign w:val="center"/>
            <w:hideMark/>
          </w:tcPr>
          <w:p w14:paraId="1C0768E7"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63502169"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UH700</w:t>
            </w:r>
          </w:p>
        </w:tc>
        <w:tc>
          <w:tcPr>
            <w:tcW w:w="760" w:type="dxa"/>
            <w:tcBorders>
              <w:top w:val="nil"/>
              <w:left w:val="nil"/>
              <w:bottom w:val="single" w:sz="4" w:space="0" w:color="auto"/>
              <w:right w:val="single" w:sz="4" w:space="0" w:color="auto"/>
            </w:tcBorders>
            <w:shd w:val="clear" w:color="auto" w:fill="auto"/>
            <w:noWrap/>
            <w:vAlign w:val="bottom"/>
            <w:hideMark/>
          </w:tcPr>
          <w:p w14:paraId="141EB288"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april</w:t>
            </w:r>
          </w:p>
        </w:tc>
        <w:tc>
          <w:tcPr>
            <w:tcW w:w="1720" w:type="dxa"/>
            <w:tcBorders>
              <w:top w:val="nil"/>
              <w:left w:val="nil"/>
              <w:bottom w:val="single" w:sz="4" w:space="0" w:color="auto"/>
              <w:right w:val="single" w:sz="4" w:space="0" w:color="auto"/>
            </w:tcBorders>
            <w:shd w:val="clear" w:color="auto" w:fill="auto"/>
            <w:noWrap/>
            <w:vAlign w:val="bottom"/>
            <w:hideMark/>
          </w:tcPr>
          <w:p w14:paraId="78B3C8C5"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39 999</w:t>
            </w:r>
          </w:p>
        </w:tc>
        <w:tc>
          <w:tcPr>
            <w:tcW w:w="1240" w:type="dxa"/>
            <w:tcBorders>
              <w:top w:val="nil"/>
              <w:left w:val="nil"/>
              <w:bottom w:val="single" w:sz="4" w:space="0" w:color="auto"/>
              <w:right w:val="single" w:sz="4" w:space="0" w:color="auto"/>
            </w:tcBorders>
            <w:shd w:val="clear" w:color="auto" w:fill="auto"/>
            <w:noWrap/>
            <w:vAlign w:val="bottom"/>
            <w:hideMark/>
          </w:tcPr>
          <w:p w14:paraId="242A24B4"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70</w:t>
            </w:r>
          </w:p>
        </w:tc>
        <w:tc>
          <w:tcPr>
            <w:tcW w:w="880" w:type="dxa"/>
            <w:tcBorders>
              <w:top w:val="nil"/>
              <w:left w:val="nil"/>
              <w:bottom w:val="single" w:sz="4" w:space="0" w:color="auto"/>
              <w:right w:val="single" w:sz="4" w:space="0" w:color="auto"/>
            </w:tcBorders>
            <w:shd w:val="clear" w:color="auto" w:fill="auto"/>
            <w:noWrap/>
            <w:vAlign w:val="bottom"/>
            <w:hideMark/>
          </w:tcPr>
          <w:p w14:paraId="7FCEE008"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HDR SUPER</w:t>
            </w:r>
          </w:p>
        </w:tc>
        <w:tc>
          <w:tcPr>
            <w:tcW w:w="880" w:type="dxa"/>
            <w:tcBorders>
              <w:top w:val="nil"/>
              <w:left w:val="nil"/>
              <w:bottom w:val="single" w:sz="4" w:space="0" w:color="auto"/>
              <w:right w:val="single" w:sz="4" w:space="0" w:color="auto"/>
            </w:tcBorders>
            <w:shd w:val="clear" w:color="auto" w:fill="auto"/>
            <w:noWrap/>
            <w:vAlign w:val="bottom"/>
            <w:hideMark/>
          </w:tcPr>
          <w:p w14:paraId="3E75A085"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nil"/>
              <w:left w:val="nil"/>
              <w:bottom w:val="single" w:sz="4" w:space="0" w:color="auto"/>
              <w:right w:val="single" w:sz="4" w:space="0" w:color="auto"/>
            </w:tcBorders>
            <w:shd w:val="clear" w:color="auto" w:fill="auto"/>
            <w:noWrap/>
            <w:vAlign w:val="bottom"/>
            <w:hideMark/>
          </w:tcPr>
          <w:p w14:paraId="419BF3D8"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 xml:space="preserve">20W </w:t>
            </w:r>
          </w:p>
        </w:tc>
        <w:tc>
          <w:tcPr>
            <w:tcW w:w="640" w:type="dxa"/>
            <w:tcBorders>
              <w:top w:val="nil"/>
              <w:left w:val="nil"/>
              <w:bottom w:val="single" w:sz="4" w:space="0" w:color="auto"/>
              <w:right w:val="single" w:sz="4" w:space="0" w:color="auto"/>
            </w:tcBorders>
            <w:shd w:val="clear" w:color="auto" w:fill="auto"/>
            <w:noWrap/>
            <w:vAlign w:val="bottom"/>
            <w:hideMark/>
          </w:tcPr>
          <w:p w14:paraId="16E68408"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w:t>
            </w:r>
          </w:p>
        </w:tc>
      </w:tr>
      <w:tr w:rsidR="00B54FEC" w:rsidRPr="00B54FEC" w14:paraId="5BBDE9C1" w14:textId="77777777" w:rsidTr="00B54FEC">
        <w:trPr>
          <w:trHeight w:val="300"/>
        </w:trPr>
        <w:tc>
          <w:tcPr>
            <w:tcW w:w="1100" w:type="dxa"/>
            <w:vMerge/>
            <w:tcBorders>
              <w:top w:val="nil"/>
              <w:left w:val="single" w:sz="4" w:space="0" w:color="auto"/>
              <w:bottom w:val="single" w:sz="4" w:space="0" w:color="auto"/>
              <w:right w:val="single" w:sz="4" w:space="0" w:color="auto"/>
            </w:tcBorders>
            <w:vAlign w:val="center"/>
            <w:hideMark/>
          </w:tcPr>
          <w:p w14:paraId="2710E404"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4E082CEB"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UH668</w:t>
            </w:r>
          </w:p>
        </w:tc>
        <w:tc>
          <w:tcPr>
            <w:tcW w:w="760" w:type="dxa"/>
            <w:tcBorders>
              <w:top w:val="nil"/>
              <w:left w:val="nil"/>
              <w:bottom w:val="single" w:sz="4" w:space="0" w:color="auto"/>
              <w:right w:val="single" w:sz="4" w:space="0" w:color="auto"/>
            </w:tcBorders>
            <w:shd w:val="clear" w:color="auto" w:fill="auto"/>
            <w:noWrap/>
            <w:vAlign w:val="bottom"/>
            <w:hideMark/>
          </w:tcPr>
          <w:p w14:paraId="2AB00771"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april</w:t>
            </w:r>
          </w:p>
        </w:tc>
        <w:tc>
          <w:tcPr>
            <w:tcW w:w="1720" w:type="dxa"/>
            <w:tcBorders>
              <w:top w:val="nil"/>
              <w:left w:val="nil"/>
              <w:bottom w:val="single" w:sz="4" w:space="0" w:color="auto"/>
              <w:right w:val="single" w:sz="4" w:space="0" w:color="auto"/>
            </w:tcBorders>
            <w:shd w:val="clear" w:color="auto" w:fill="auto"/>
            <w:noWrap/>
            <w:vAlign w:val="bottom"/>
            <w:hideMark/>
          </w:tcPr>
          <w:p w14:paraId="3E1A4C3F"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8 999 - 21 999</w:t>
            </w:r>
          </w:p>
        </w:tc>
        <w:tc>
          <w:tcPr>
            <w:tcW w:w="1240" w:type="dxa"/>
            <w:tcBorders>
              <w:top w:val="nil"/>
              <w:left w:val="nil"/>
              <w:bottom w:val="single" w:sz="4" w:space="0" w:color="auto"/>
              <w:right w:val="single" w:sz="4" w:space="0" w:color="auto"/>
            </w:tcBorders>
            <w:shd w:val="clear" w:color="auto" w:fill="auto"/>
            <w:noWrap/>
            <w:vAlign w:val="bottom"/>
            <w:hideMark/>
          </w:tcPr>
          <w:p w14:paraId="11EBF0B2"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43/49/55/60/65</w:t>
            </w:r>
          </w:p>
        </w:tc>
        <w:tc>
          <w:tcPr>
            <w:tcW w:w="880" w:type="dxa"/>
            <w:tcBorders>
              <w:top w:val="nil"/>
              <w:left w:val="nil"/>
              <w:bottom w:val="single" w:sz="4" w:space="0" w:color="auto"/>
              <w:right w:val="single" w:sz="4" w:space="0" w:color="auto"/>
            </w:tcBorders>
            <w:shd w:val="clear" w:color="auto" w:fill="auto"/>
            <w:noWrap/>
            <w:vAlign w:val="bottom"/>
            <w:hideMark/>
          </w:tcPr>
          <w:p w14:paraId="237D8E0B"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HDR PRO</w:t>
            </w:r>
          </w:p>
        </w:tc>
        <w:tc>
          <w:tcPr>
            <w:tcW w:w="880" w:type="dxa"/>
            <w:tcBorders>
              <w:top w:val="nil"/>
              <w:left w:val="nil"/>
              <w:bottom w:val="single" w:sz="4" w:space="0" w:color="auto"/>
              <w:right w:val="single" w:sz="4" w:space="0" w:color="auto"/>
            </w:tcBorders>
            <w:shd w:val="clear" w:color="auto" w:fill="auto"/>
            <w:noWrap/>
            <w:vAlign w:val="bottom"/>
            <w:hideMark/>
          </w:tcPr>
          <w:p w14:paraId="22BF0A60"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nil"/>
              <w:left w:val="nil"/>
              <w:bottom w:val="single" w:sz="4" w:space="0" w:color="auto"/>
              <w:right w:val="single" w:sz="4" w:space="0" w:color="auto"/>
            </w:tcBorders>
            <w:shd w:val="clear" w:color="auto" w:fill="auto"/>
            <w:noWrap/>
            <w:vAlign w:val="bottom"/>
            <w:hideMark/>
          </w:tcPr>
          <w:p w14:paraId="15FDB834"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 xml:space="preserve">20W </w:t>
            </w:r>
          </w:p>
        </w:tc>
        <w:tc>
          <w:tcPr>
            <w:tcW w:w="640" w:type="dxa"/>
            <w:tcBorders>
              <w:top w:val="nil"/>
              <w:left w:val="nil"/>
              <w:bottom w:val="single" w:sz="4" w:space="0" w:color="auto"/>
              <w:right w:val="single" w:sz="4" w:space="0" w:color="auto"/>
            </w:tcBorders>
            <w:shd w:val="clear" w:color="auto" w:fill="auto"/>
            <w:noWrap/>
            <w:vAlign w:val="bottom"/>
            <w:hideMark/>
          </w:tcPr>
          <w:p w14:paraId="419066A0"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w:t>
            </w:r>
          </w:p>
        </w:tc>
      </w:tr>
      <w:tr w:rsidR="00B54FEC" w:rsidRPr="00B54FEC" w14:paraId="7414ACBA" w14:textId="77777777" w:rsidTr="00B54FEC">
        <w:trPr>
          <w:trHeight w:val="300"/>
        </w:trPr>
        <w:tc>
          <w:tcPr>
            <w:tcW w:w="1100" w:type="dxa"/>
            <w:vMerge/>
            <w:tcBorders>
              <w:top w:val="nil"/>
              <w:left w:val="single" w:sz="4" w:space="0" w:color="auto"/>
              <w:bottom w:val="single" w:sz="4" w:space="0" w:color="auto"/>
              <w:right w:val="single" w:sz="4" w:space="0" w:color="auto"/>
            </w:tcBorders>
            <w:vAlign w:val="center"/>
            <w:hideMark/>
          </w:tcPr>
          <w:p w14:paraId="1FBD84F4"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44A25770"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UH664</w:t>
            </w:r>
          </w:p>
        </w:tc>
        <w:tc>
          <w:tcPr>
            <w:tcW w:w="760" w:type="dxa"/>
            <w:tcBorders>
              <w:top w:val="nil"/>
              <w:left w:val="nil"/>
              <w:bottom w:val="single" w:sz="4" w:space="0" w:color="auto"/>
              <w:right w:val="single" w:sz="4" w:space="0" w:color="auto"/>
            </w:tcBorders>
            <w:shd w:val="clear" w:color="auto" w:fill="auto"/>
            <w:noWrap/>
            <w:vAlign w:val="bottom"/>
            <w:hideMark/>
          </w:tcPr>
          <w:p w14:paraId="23013284"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april</w:t>
            </w:r>
          </w:p>
        </w:tc>
        <w:tc>
          <w:tcPr>
            <w:tcW w:w="1720" w:type="dxa"/>
            <w:tcBorders>
              <w:top w:val="nil"/>
              <w:left w:val="nil"/>
              <w:bottom w:val="single" w:sz="4" w:space="0" w:color="auto"/>
              <w:right w:val="single" w:sz="4" w:space="0" w:color="auto"/>
            </w:tcBorders>
            <w:shd w:val="clear" w:color="auto" w:fill="auto"/>
            <w:noWrap/>
            <w:vAlign w:val="bottom"/>
            <w:hideMark/>
          </w:tcPr>
          <w:p w14:paraId="7FFBA8B9"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8 499 - 24 499</w:t>
            </w:r>
          </w:p>
        </w:tc>
        <w:tc>
          <w:tcPr>
            <w:tcW w:w="1240" w:type="dxa"/>
            <w:tcBorders>
              <w:top w:val="nil"/>
              <w:left w:val="nil"/>
              <w:bottom w:val="single" w:sz="4" w:space="0" w:color="auto"/>
              <w:right w:val="single" w:sz="4" w:space="0" w:color="auto"/>
            </w:tcBorders>
            <w:shd w:val="clear" w:color="auto" w:fill="auto"/>
            <w:noWrap/>
            <w:vAlign w:val="bottom"/>
            <w:hideMark/>
          </w:tcPr>
          <w:p w14:paraId="7484B8F1"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43/49/55/65</w:t>
            </w:r>
          </w:p>
        </w:tc>
        <w:tc>
          <w:tcPr>
            <w:tcW w:w="880" w:type="dxa"/>
            <w:tcBorders>
              <w:top w:val="nil"/>
              <w:left w:val="nil"/>
              <w:bottom w:val="single" w:sz="4" w:space="0" w:color="auto"/>
              <w:right w:val="single" w:sz="4" w:space="0" w:color="auto"/>
            </w:tcBorders>
            <w:shd w:val="clear" w:color="auto" w:fill="auto"/>
            <w:noWrap/>
            <w:vAlign w:val="bottom"/>
            <w:hideMark/>
          </w:tcPr>
          <w:p w14:paraId="22B7D995"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HDR PRO</w:t>
            </w:r>
          </w:p>
        </w:tc>
        <w:tc>
          <w:tcPr>
            <w:tcW w:w="880" w:type="dxa"/>
            <w:tcBorders>
              <w:top w:val="nil"/>
              <w:left w:val="nil"/>
              <w:bottom w:val="single" w:sz="4" w:space="0" w:color="auto"/>
              <w:right w:val="single" w:sz="4" w:space="0" w:color="auto"/>
            </w:tcBorders>
            <w:shd w:val="clear" w:color="auto" w:fill="auto"/>
            <w:noWrap/>
            <w:vAlign w:val="bottom"/>
            <w:hideMark/>
          </w:tcPr>
          <w:p w14:paraId="0222EF7E"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nil"/>
              <w:left w:val="nil"/>
              <w:bottom w:val="single" w:sz="4" w:space="0" w:color="auto"/>
              <w:right w:val="single" w:sz="4" w:space="0" w:color="auto"/>
            </w:tcBorders>
            <w:shd w:val="clear" w:color="auto" w:fill="auto"/>
            <w:noWrap/>
            <w:vAlign w:val="bottom"/>
            <w:hideMark/>
          </w:tcPr>
          <w:p w14:paraId="114A5765"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 xml:space="preserve">20W </w:t>
            </w:r>
          </w:p>
        </w:tc>
        <w:tc>
          <w:tcPr>
            <w:tcW w:w="640" w:type="dxa"/>
            <w:tcBorders>
              <w:top w:val="nil"/>
              <w:left w:val="nil"/>
              <w:bottom w:val="single" w:sz="4" w:space="0" w:color="auto"/>
              <w:right w:val="single" w:sz="4" w:space="0" w:color="auto"/>
            </w:tcBorders>
            <w:shd w:val="clear" w:color="auto" w:fill="auto"/>
            <w:noWrap/>
            <w:vAlign w:val="bottom"/>
            <w:hideMark/>
          </w:tcPr>
          <w:p w14:paraId="6C076E05"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w:t>
            </w:r>
          </w:p>
        </w:tc>
      </w:tr>
      <w:tr w:rsidR="00B54FEC" w:rsidRPr="00B54FEC" w14:paraId="0A8C5759" w14:textId="77777777" w:rsidTr="00B54FEC">
        <w:trPr>
          <w:trHeight w:val="300"/>
        </w:trPr>
        <w:tc>
          <w:tcPr>
            <w:tcW w:w="1100" w:type="dxa"/>
            <w:vMerge/>
            <w:tcBorders>
              <w:top w:val="nil"/>
              <w:left w:val="single" w:sz="4" w:space="0" w:color="auto"/>
              <w:bottom w:val="single" w:sz="4" w:space="0" w:color="auto"/>
              <w:right w:val="single" w:sz="4" w:space="0" w:color="auto"/>
            </w:tcBorders>
            <w:vAlign w:val="center"/>
            <w:hideMark/>
          </w:tcPr>
          <w:p w14:paraId="58333F99"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411BBD4E"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UH661</w:t>
            </w:r>
          </w:p>
        </w:tc>
        <w:tc>
          <w:tcPr>
            <w:tcW w:w="760" w:type="dxa"/>
            <w:tcBorders>
              <w:top w:val="nil"/>
              <w:left w:val="nil"/>
              <w:bottom w:val="single" w:sz="4" w:space="0" w:color="auto"/>
              <w:right w:val="single" w:sz="4" w:space="0" w:color="auto"/>
            </w:tcBorders>
            <w:shd w:val="clear" w:color="auto" w:fill="auto"/>
            <w:noWrap/>
            <w:vAlign w:val="bottom"/>
            <w:hideMark/>
          </w:tcPr>
          <w:p w14:paraId="603A2251"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april</w:t>
            </w:r>
          </w:p>
        </w:tc>
        <w:tc>
          <w:tcPr>
            <w:tcW w:w="1720" w:type="dxa"/>
            <w:tcBorders>
              <w:top w:val="nil"/>
              <w:left w:val="nil"/>
              <w:bottom w:val="single" w:sz="4" w:space="0" w:color="auto"/>
              <w:right w:val="single" w:sz="4" w:space="0" w:color="auto"/>
            </w:tcBorders>
            <w:shd w:val="clear" w:color="auto" w:fill="auto"/>
            <w:noWrap/>
            <w:vAlign w:val="bottom"/>
            <w:hideMark/>
          </w:tcPr>
          <w:p w14:paraId="3143541E"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8 499 - 21 499</w:t>
            </w:r>
          </w:p>
        </w:tc>
        <w:tc>
          <w:tcPr>
            <w:tcW w:w="1240" w:type="dxa"/>
            <w:tcBorders>
              <w:top w:val="nil"/>
              <w:left w:val="nil"/>
              <w:bottom w:val="single" w:sz="4" w:space="0" w:color="auto"/>
              <w:right w:val="single" w:sz="4" w:space="0" w:color="auto"/>
            </w:tcBorders>
            <w:shd w:val="clear" w:color="auto" w:fill="auto"/>
            <w:noWrap/>
            <w:vAlign w:val="bottom"/>
            <w:hideMark/>
          </w:tcPr>
          <w:p w14:paraId="7EFEE2CE"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43/49/55/65</w:t>
            </w:r>
          </w:p>
        </w:tc>
        <w:tc>
          <w:tcPr>
            <w:tcW w:w="880" w:type="dxa"/>
            <w:tcBorders>
              <w:top w:val="nil"/>
              <w:left w:val="nil"/>
              <w:bottom w:val="single" w:sz="4" w:space="0" w:color="auto"/>
              <w:right w:val="single" w:sz="4" w:space="0" w:color="auto"/>
            </w:tcBorders>
            <w:shd w:val="clear" w:color="auto" w:fill="auto"/>
            <w:noWrap/>
            <w:vAlign w:val="bottom"/>
            <w:hideMark/>
          </w:tcPr>
          <w:p w14:paraId="134FE5DC"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HDR PRO</w:t>
            </w:r>
          </w:p>
        </w:tc>
        <w:tc>
          <w:tcPr>
            <w:tcW w:w="880" w:type="dxa"/>
            <w:tcBorders>
              <w:top w:val="nil"/>
              <w:left w:val="nil"/>
              <w:bottom w:val="single" w:sz="4" w:space="0" w:color="auto"/>
              <w:right w:val="single" w:sz="4" w:space="0" w:color="auto"/>
            </w:tcBorders>
            <w:shd w:val="clear" w:color="auto" w:fill="auto"/>
            <w:noWrap/>
            <w:vAlign w:val="bottom"/>
            <w:hideMark/>
          </w:tcPr>
          <w:p w14:paraId="7B31E77C"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nil"/>
              <w:left w:val="nil"/>
              <w:bottom w:val="single" w:sz="4" w:space="0" w:color="auto"/>
              <w:right w:val="single" w:sz="4" w:space="0" w:color="auto"/>
            </w:tcBorders>
            <w:shd w:val="clear" w:color="auto" w:fill="auto"/>
            <w:noWrap/>
            <w:vAlign w:val="bottom"/>
            <w:hideMark/>
          </w:tcPr>
          <w:p w14:paraId="448A7396"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 xml:space="preserve">20W </w:t>
            </w:r>
          </w:p>
        </w:tc>
        <w:tc>
          <w:tcPr>
            <w:tcW w:w="640" w:type="dxa"/>
            <w:tcBorders>
              <w:top w:val="nil"/>
              <w:left w:val="nil"/>
              <w:bottom w:val="single" w:sz="4" w:space="0" w:color="auto"/>
              <w:right w:val="single" w:sz="4" w:space="0" w:color="auto"/>
            </w:tcBorders>
            <w:shd w:val="clear" w:color="auto" w:fill="auto"/>
            <w:noWrap/>
            <w:vAlign w:val="bottom"/>
            <w:hideMark/>
          </w:tcPr>
          <w:p w14:paraId="0E811EEE"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w:t>
            </w:r>
          </w:p>
        </w:tc>
      </w:tr>
      <w:tr w:rsidR="00B54FEC" w:rsidRPr="00B54FEC" w14:paraId="641B04DD" w14:textId="77777777" w:rsidTr="00B54FEC">
        <w:trPr>
          <w:trHeight w:val="300"/>
        </w:trPr>
        <w:tc>
          <w:tcPr>
            <w:tcW w:w="1100" w:type="dxa"/>
            <w:vMerge/>
            <w:tcBorders>
              <w:top w:val="nil"/>
              <w:left w:val="single" w:sz="4" w:space="0" w:color="auto"/>
              <w:bottom w:val="single" w:sz="4" w:space="0" w:color="auto"/>
              <w:right w:val="single" w:sz="4" w:space="0" w:color="auto"/>
            </w:tcBorders>
            <w:vAlign w:val="center"/>
            <w:hideMark/>
          </w:tcPr>
          <w:p w14:paraId="44FF9E5D"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1D6B35FF"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UH650</w:t>
            </w:r>
          </w:p>
        </w:tc>
        <w:tc>
          <w:tcPr>
            <w:tcW w:w="760" w:type="dxa"/>
            <w:tcBorders>
              <w:top w:val="nil"/>
              <w:left w:val="nil"/>
              <w:bottom w:val="single" w:sz="4" w:space="0" w:color="auto"/>
              <w:right w:val="single" w:sz="4" w:space="0" w:color="auto"/>
            </w:tcBorders>
            <w:shd w:val="clear" w:color="auto" w:fill="auto"/>
            <w:noWrap/>
            <w:vAlign w:val="bottom"/>
            <w:hideMark/>
          </w:tcPr>
          <w:p w14:paraId="350333CE" w14:textId="3320CEDA" w:rsidR="00B54FEC" w:rsidRPr="00B54FEC" w:rsidRDefault="002844C1" w:rsidP="00B54FEC">
            <w:pPr>
              <w:rPr>
                <w:rFonts w:ascii="Calibri" w:eastAsia="Times New Roman" w:hAnsi="Calibri"/>
                <w:color w:val="000000"/>
                <w:sz w:val="16"/>
                <w:szCs w:val="16"/>
                <w:lang w:val="sv-SE" w:eastAsia="sv-SE"/>
              </w:rPr>
            </w:pPr>
            <w:r>
              <w:rPr>
                <w:rFonts w:ascii="Calibri" w:eastAsia="Times New Roman" w:hAnsi="Calibri"/>
                <w:color w:val="000000"/>
                <w:sz w:val="16"/>
                <w:szCs w:val="16"/>
                <w:lang w:val="sv-SE" w:eastAsia="sv-SE"/>
              </w:rPr>
              <w:t>mai</w:t>
            </w:r>
          </w:p>
        </w:tc>
        <w:tc>
          <w:tcPr>
            <w:tcW w:w="1720" w:type="dxa"/>
            <w:tcBorders>
              <w:top w:val="nil"/>
              <w:left w:val="nil"/>
              <w:bottom w:val="single" w:sz="4" w:space="0" w:color="auto"/>
              <w:right w:val="single" w:sz="4" w:space="0" w:color="auto"/>
            </w:tcBorders>
            <w:shd w:val="clear" w:color="auto" w:fill="auto"/>
            <w:noWrap/>
            <w:vAlign w:val="bottom"/>
            <w:hideMark/>
          </w:tcPr>
          <w:p w14:paraId="56E73A34"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7 999 - 20 999</w:t>
            </w:r>
          </w:p>
        </w:tc>
        <w:tc>
          <w:tcPr>
            <w:tcW w:w="1240" w:type="dxa"/>
            <w:tcBorders>
              <w:top w:val="nil"/>
              <w:left w:val="nil"/>
              <w:bottom w:val="single" w:sz="4" w:space="0" w:color="auto"/>
              <w:right w:val="single" w:sz="4" w:space="0" w:color="auto"/>
            </w:tcBorders>
            <w:shd w:val="clear" w:color="auto" w:fill="auto"/>
            <w:noWrap/>
            <w:vAlign w:val="bottom"/>
            <w:hideMark/>
          </w:tcPr>
          <w:p w14:paraId="7FB0CAF5"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43/49/55</w:t>
            </w:r>
          </w:p>
        </w:tc>
        <w:tc>
          <w:tcPr>
            <w:tcW w:w="880" w:type="dxa"/>
            <w:tcBorders>
              <w:top w:val="nil"/>
              <w:left w:val="nil"/>
              <w:bottom w:val="single" w:sz="4" w:space="0" w:color="auto"/>
              <w:right w:val="single" w:sz="4" w:space="0" w:color="auto"/>
            </w:tcBorders>
            <w:shd w:val="clear" w:color="auto" w:fill="auto"/>
            <w:noWrap/>
            <w:vAlign w:val="bottom"/>
            <w:hideMark/>
          </w:tcPr>
          <w:p w14:paraId="3C6712B0"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HDR PRO</w:t>
            </w:r>
          </w:p>
        </w:tc>
        <w:tc>
          <w:tcPr>
            <w:tcW w:w="880" w:type="dxa"/>
            <w:tcBorders>
              <w:top w:val="nil"/>
              <w:left w:val="nil"/>
              <w:bottom w:val="single" w:sz="4" w:space="0" w:color="auto"/>
              <w:right w:val="single" w:sz="4" w:space="0" w:color="auto"/>
            </w:tcBorders>
            <w:shd w:val="clear" w:color="auto" w:fill="auto"/>
            <w:noWrap/>
            <w:vAlign w:val="bottom"/>
            <w:hideMark/>
          </w:tcPr>
          <w:p w14:paraId="5944C32D"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nil"/>
              <w:left w:val="nil"/>
              <w:bottom w:val="single" w:sz="4" w:space="0" w:color="auto"/>
              <w:right w:val="single" w:sz="4" w:space="0" w:color="auto"/>
            </w:tcBorders>
            <w:shd w:val="clear" w:color="auto" w:fill="auto"/>
            <w:noWrap/>
            <w:vAlign w:val="bottom"/>
            <w:hideMark/>
          </w:tcPr>
          <w:p w14:paraId="3E007C00"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 xml:space="preserve">20W </w:t>
            </w:r>
          </w:p>
        </w:tc>
        <w:tc>
          <w:tcPr>
            <w:tcW w:w="640" w:type="dxa"/>
            <w:tcBorders>
              <w:top w:val="nil"/>
              <w:left w:val="nil"/>
              <w:bottom w:val="single" w:sz="4" w:space="0" w:color="auto"/>
              <w:right w:val="single" w:sz="4" w:space="0" w:color="auto"/>
            </w:tcBorders>
            <w:shd w:val="clear" w:color="auto" w:fill="auto"/>
            <w:noWrap/>
            <w:vAlign w:val="bottom"/>
            <w:hideMark/>
          </w:tcPr>
          <w:p w14:paraId="33A1DFFF"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w:t>
            </w:r>
          </w:p>
        </w:tc>
      </w:tr>
      <w:tr w:rsidR="00B54FEC" w:rsidRPr="00B54FEC" w14:paraId="1FADA387" w14:textId="77777777" w:rsidTr="00B54FEC">
        <w:trPr>
          <w:trHeight w:val="300"/>
        </w:trPr>
        <w:tc>
          <w:tcPr>
            <w:tcW w:w="1100" w:type="dxa"/>
            <w:vMerge/>
            <w:tcBorders>
              <w:top w:val="nil"/>
              <w:left w:val="single" w:sz="4" w:space="0" w:color="auto"/>
              <w:bottom w:val="single" w:sz="4" w:space="0" w:color="auto"/>
              <w:right w:val="single" w:sz="4" w:space="0" w:color="auto"/>
            </w:tcBorders>
            <w:vAlign w:val="center"/>
            <w:hideMark/>
          </w:tcPr>
          <w:p w14:paraId="7B967A35"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56DB40FC"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UH635/UH630</w:t>
            </w:r>
          </w:p>
        </w:tc>
        <w:tc>
          <w:tcPr>
            <w:tcW w:w="760" w:type="dxa"/>
            <w:tcBorders>
              <w:top w:val="nil"/>
              <w:left w:val="nil"/>
              <w:bottom w:val="single" w:sz="4" w:space="0" w:color="auto"/>
              <w:right w:val="single" w:sz="4" w:space="0" w:color="auto"/>
            </w:tcBorders>
            <w:shd w:val="clear" w:color="auto" w:fill="auto"/>
            <w:noWrap/>
            <w:vAlign w:val="bottom"/>
            <w:hideMark/>
          </w:tcPr>
          <w:p w14:paraId="3458D598" w14:textId="5AAAC7EE" w:rsidR="00B54FEC" w:rsidRPr="00B54FEC" w:rsidRDefault="002844C1" w:rsidP="00B54FEC">
            <w:pPr>
              <w:rPr>
                <w:rFonts w:ascii="Calibri" w:eastAsia="Times New Roman" w:hAnsi="Calibri"/>
                <w:color w:val="000000"/>
                <w:sz w:val="16"/>
                <w:szCs w:val="16"/>
                <w:lang w:val="sv-SE" w:eastAsia="sv-SE"/>
              </w:rPr>
            </w:pPr>
            <w:r>
              <w:rPr>
                <w:rFonts w:ascii="Calibri" w:eastAsia="Times New Roman" w:hAnsi="Calibri"/>
                <w:color w:val="000000"/>
                <w:sz w:val="16"/>
                <w:szCs w:val="16"/>
                <w:lang w:val="sv-SE" w:eastAsia="sv-SE"/>
              </w:rPr>
              <w:t>mai</w:t>
            </w:r>
          </w:p>
        </w:tc>
        <w:tc>
          <w:tcPr>
            <w:tcW w:w="1720" w:type="dxa"/>
            <w:tcBorders>
              <w:top w:val="nil"/>
              <w:left w:val="nil"/>
              <w:bottom w:val="single" w:sz="4" w:space="0" w:color="auto"/>
              <w:right w:val="single" w:sz="4" w:space="0" w:color="auto"/>
            </w:tcBorders>
            <w:shd w:val="clear" w:color="auto" w:fill="auto"/>
            <w:noWrap/>
            <w:vAlign w:val="bottom"/>
            <w:hideMark/>
          </w:tcPr>
          <w:p w14:paraId="4F06FE16"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6 499 - 14 999</w:t>
            </w:r>
          </w:p>
        </w:tc>
        <w:tc>
          <w:tcPr>
            <w:tcW w:w="1240" w:type="dxa"/>
            <w:tcBorders>
              <w:top w:val="nil"/>
              <w:left w:val="nil"/>
              <w:bottom w:val="single" w:sz="4" w:space="0" w:color="auto"/>
              <w:right w:val="single" w:sz="4" w:space="0" w:color="auto"/>
            </w:tcBorders>
            <w:shd w:val="clear" w:color="auto" w:fill="auto"/>
            <w:noWrap/>
            <w:vAlign w:val="bottom"/>
            <w:hideMark/>
          </w:tcPr>
          <w:p w14:paraId="5A4E71F9"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40/50/58</w:t>
            </w:r>
          </w:p>
        </w:tc>
        <w:tc>
          <w:tcPr>
            <w:tcW w:w="880" w:type="dxa"/>
            <w:tcBorders>
              <w:top w:val="nil"/>
              <w:left w:val="nil"/>
              <w:bottom w:val="single" w:sz="4" w:space="0" w:color="auto"/>
              <w:right w:val="single" w:sz="4" w:space="0" w:color="auto"/>
            </w:tcBorders>
            <w:shd w:val="clear" w:color="auto" w:fill="auto"/>
            <w:noWrap/>
            <w:vAlign w:val="bottom"/>
            <w:hideMark/>
          </w:tcPr>
          <w:p w14:paraId="0E775173"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HDR PRO</w:t>
            </w:r>
          </w:p>
        </w:tc>
        <w:tc>
          <w:tcPr>
            <w:tcW w:w="880" w:type="dxa"/>
            <w:tcBorders>
              <w:top w:val="nil"/>
              <w:left w:val="nil"/>
              <w:bottom w:val="single" w:sz="4" w:space="0" w:color="auto"/>
              <w:right w:val="single" w:sz="4" w:space="0" w:color="auto"/>
            </w:tcBorders>
            <w:shd w:val="clear" w:color="auto" w:fill="auto"/>
            <w:noWrap/>
            <w:vAlign w:val="bottom"/>
            <w:hideMark/>
          </w:tcPr>
          <w:p w14:paraId="127C6326"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nil"/>
              <w:left w:val="nil"/>
              <w:bottom w:val="single" w:sz="4" w:space="0" w:color="auto"/>
              <w:right w:val="single" w:sz="4" w:space="0" w:color="auto"/>
            </w:tcBorders>
            <w:shd w:val="clear" w:color="auto" w:fill="auto"/>
            <w:noWrap/>
            <w:vAlign w:val="bottom"/>
            <w:hideMark/>
          </w:tcPr>
          <w:p w14:paraId="48F46F63"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 xml:space="preserve">20W </w:t>
            </w:r>
          </w:p>
        </w:tc>
        <w:tc>
          <w:tcPr>
            <w:tcW w:w="640" w:type="dxa"/>
            <w:tcBorders>
              <w:top w:val="nil"/>
              <w:left w:val="nil"/>
              <w:bottom w:val="single" w:sz="4" w:space="0" w:color="auto"/>
              <w:right w:val="single" w:sz="4" w:space="0" w:color="auto"/>
            </w:tcBorders>
            <w:shd w:val="clear" w:color="auto" w:fill="auto"/>
            <w:noWrap/>
            <w:vAlign w:val="bottom"/>
            <w:hideMark/>
          </w:tcPr>
          <w:p w14:paraId="646206D9"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w:t>
            </w:r>
          </w:p>
        </w:tc>
      </w:tr>
      <w:tr w:rsidR="00B54FEC" w:rsidRPr="00B54FEC" w14:paraId="45A64C42" w14:textId="77777777" w:rsidTr="00B54FEC">
        <w:trPr>
          <w:trHeight w:val="300"/>
        </w:trPr>
        <w:tc>
          <w:tcPr>
            <w:tcW w:w="1100" w:type="dxa"/>
            <w:vMerge/>
            <w:tcBorders>
              <w:top w:val="nil"/>
              <w:left w:val="single" w:sz="4" w:space="0" w:color="auto"/>
              <w:bottom w:val="single" w:sz="4" w:space="0" w:color="auto"/>
              <w:right w:val="single" w:sz="4" w:space="0" w:color="auto"/>
            </w:tcBorders>
            <w:vAlign w:val="center"/>
            <w:hideMark/>
          </w:tcPr>
          <w:p w14:paraId="63672CB6"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082B2494"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UH625/UH620</w:t>
            </w:r>
          </w:p>
        </w:tc>
        <w:tc>
          <w:tcPr>
            <w:tcW w:w="760" w:type="dxa"/>
            <w:tcBorders>
              <w:top w:val="nil"/>
              <w:left w:val="nil"/>
              <w:bottom w:val="single" w:sz="4" w:space="0" w:color="auto"/>
              <w:right w:val="single" w:sz="4" w:space="0" w:color="auto"/>
            </w:tcBorders>
            <w:shd w:val="clear" w:color="auto" w:fill="auto"/>
            <w:noWrap/>
            <w:vAlign w:val="bottom"/>
            <w:hideMark/>
          </w:tcPr>
          <w:p w14:paraId="7A26E8CD"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april</w:t>
            </w:r>
          </w:p>
        </w:tc>
        <w:tc>
          <w:tcPr>
            <w:tcW w:w="1720" w:type="dxa"/>
            <w:tcBorders>
              <w:top w:val="nil"/>
              <w:left w:val="nil"/>
              <w:bottom w:val="single" w:sz="4" w:space="0" w:color="auto"/>
              <w:right w:val="single" w:sz="4" w:space="0" w:color="auto"/>
            </w:tcBorders>
            <w:shd w:val="clear" w:color="auto" w:fill="auto"/>
            <w:noWrap/>
            <w:vAlign w:val="bottom"/>
            <w:hideMark/>
          </w:tcPr>
          <w:p w14:paraId="41BDF2AA"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6 999 - 19 999</w:t>
            </w:r>
          </w:p>
        </w:tc>
        <w:tc>
          <w:tcPr>
            <w:tcW w:w="1240" w:type="dxa"/>
            <w:tcBorders>
              <w:top w:val="nil"/>
              <w:left w:val="nil"/>
              <w:bottom w:val="single" w:sz="4" w:space="0" w:color="auto"/>
              <w:right w:val="single" w:sz="4" w:space="0" w:color="auto"/>
            </w:tcBorders>
            <w:shd w:val="clear" w:color="auto" w:fill="auto"/>
            <w:noWrap/>
            <w:vAlign w:val="bottom"/>
            <w:hideMark/>
          </w:tcPr>
          <w:p w14:paraId="2F1336B4"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43/49/55/60/65</w:t>
            </w:r>
          </w:p>
        </w:tc>
        <w:tc>
          <w:tcPr>
            <w:tcW w:w="880" w:type="dxa"/>
            <w:tcBorders>
              <w:top w:val="nil"/>
              <w:left w:val="nil"/>
              <w:bottom w:val="single" w:sz="4" w:space="0" w:color="auto"/>
              <w:right w:val="single" w:sz="4" w:space="0" w:color="auto"/>
            </w:tcBorders>
            <w:shd w:val="clear" w:color="auto" w:fill="auto"/>
            <w:noWrap/>
            <w:vAlign w:val="bottom"/>
            <w:hideMark/>
          </w:tcPr>
          <w:p w14:paraId="0F267428"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HDR PRO</w:t>
            </w:r>
          </w:p>
        </w:tc>
        <w:tc>
          <w:tcPr>
            <w:tcW w:w="880" w:type="dxa"/>
            <w:tcBorders>
              <w:top w:val="nil"/>
              <w:left w:val="nil"/>
              <w:bottom w:val="single" w:sz="4" w:space="0" w:color="auto"/>
              <w:right w:val="single" w:sz="4" w:space="0" w:color="auto"/>
            </w:tcBorders>
            <w:shd w:val="clear" w:color="auto" w:fill="auto"/>
            <w:noWrap/>
            <w:vAlign w:val="bottom"/>
            <w:hideMark/>
          </w:tcPr>
          <w:p w14:paraId="5142D110"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nil"/>
              <w:left w:val="nil"/>
              <w:bottom w:val="single" w:sz="4" w:space="0" w:color="auto"/>
              <w:right w:val="single" w:sz="4" w:space="0" w:color="auto"/>
            </w:tcBorders>
            <w:shd w:val="clear" w:color="auto" w:fill="auto"/>
            <w:noWrap/>
            <w:vAlign w:val="bottom"/>
            <w:hideMark/>
          </w:tcPr>
          <w:p w14:paraId="0B5B24F0"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20W</w:t>
            </w:r>
          </w:p>
        </w:tc>
        <w:tc>
          <w:tcPr>
            <w:tcW w:w="640" w:type="dxa"/>
            <w:tcBorders>
              <w:top w:val="nil"/>
              <w:left w:val="nil"/>
              <w:bottom w:val="single" w:sz="4" w:space="0" w:color="auto"/>
              <w:right w:val="single" w:sz="4" w:space="0" w:color="auto"/>
            </w:tcBorders>
            <w:shd w:val="clear" w:color="auto" w:fill="auto"/>
            <w:noWrap/>
            <w:vAlign w:val="bottom"/>
            <w:hideMark/>
          </w:tcPr>
          <w:p w14:paraId="42A4C1A9"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w:t>
            </w:r>
          </w:p>
        </w:tc>
      </w:tr>
      <w:tr w:rsidR="00B54FEC" w:rsidRPr="00B54FEC" w14:paraId="23D417AD" w14:textId="77777777" w:rsidTr="00B54FEC">
        <w:trPr>
          <w:trHeight w:val="300"/>
        </w:trPr>
        <w:tc>
          <w:tcPr>
            <w:tcW w:w="1100" w:type="dxa"/>
            <w:vMerge/>
            <w:tcBorders>
              <w:top w:val="nil"/>
              <w:left w:val="single" w:sz="4" w:space="0" w:color="auto"/>
              <w:bottom w:val="single" w:sz="4" w:space="0" w:color="auto"/>
              <w:right w:val="single" w:sz="4" w:space="0" w:color="auto"/>
            </w:tcBorders>
            <w:vAlign w:val="center"/>
            <w:hideMark/>
          </w:tcPr>
          <w:p w14:paraId="17C84DFB"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7A644D07"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UH615/UH610</w:t>
            </w:r>
          </w:p>
        </w:tc>
        <w:tc>
          <w:tcPr>
            <w:tcW w:w="760" w:type="dxa"/>
            <w:tcBorders>
              <w:top w:val="nil"/>
              <w:left w:val="nil"/>
              <w:bottom w:val="single" w:sz="4" w:space="0" w:color="auto"/>
              <w:right w:val="single" w:sz="4" w:space="0" w:color="auto"/>
            </w:tcBorders>
            <w:shd w:val="clear" w:color="auto" w:fill="auto"/>
            <w:noWrap/>
            <w:vAlign w:val="bottom"/>
            <w:hideMark/>
          </w:tcPr>
          <w:p w14:paraId="74EC043E"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april</w:t>
            </w:r>
          </w:p>
        </w:tc>
        <w:tc>
          <w:tcPr>
            <w:tcW w:w="1720" w:type="dxa"/>
            <w:tcBorders>
              <w:top w:val="nil"/>
              <w:left w:val="nil"/>
              <w:bottom w:val="single" w:sz="4" w:space="0" w:color="auto"/>
              <w:right w:val="single" w:sz="4" w:space="0" w:color="auto"/>
            </w:tcBorders>
            <w:shd w:val="clear" w:color="auto" w:fill="auto"/>
            <w:noWrap/>
            <w:vAlign w:val="bottom"/>
            <w:hideMark/>
          </w:tcPr>
          <w:p w14:paraId="1D6BC4B9"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6 499 - 19 499</w:t>
            </w:r>
          </w:p>
        </w:tc>
        <w:tc>
          <w:tcPr>
            <w:tcW w:w="1240" w:type="dxa"/>
            <w:tcBorders>
              <w:top w:val="nil"/>
              <w:left w:val="nil"/>
              <w:bottom w:val="single" w:sz="4" w:space="0" w:color="auto"/>
              <w:right w:val="single" w:sz="4" w:space="0" w:color="auto"/>
            </w:tcBorders>
            <w:shd w:val="clear" w:color="auto" w:fill="auto"/>
            <w:noWrap/>
            <w:vAlign w:val="bottom"/>
            <w:hideMark/>
          </w:tcPr>
          <w:p w14:paraId="4A66ACF8"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43/49/55/55/65</w:t>
            </w:r>
          </w:p>
        </w:tc>
        <w:tc>
          <w:tcPr>
            <w:tcW w:w="880" w:type="dxa"/>
            <w:tcBorders>
              <w:top w:val="nil"/>
              <w:left w:val="nil"/>
              <w:bottom w:val="single" w:sz="4" w:space="0" w:color="auto"/>
              <w:right w:val="single" w:sz="4" w:space="0" w:color="auto"/>
            </w:tcBorders>
            <w:shd w:val="clear" w:color="auto" w:fill="auto"/>
            <w:noWrap/>
            <w:vAlign w:val="bottom"/>
            <w:hideMark/>
          </w:tcPr>
          <w:p w14:paraId="60069609"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HDR PRO</w:t>
            </w:r>
          </w:p>
        </w:tc>
        <w:tc>
          <w:tcPr>
            <w:tcW w:w="880" w:type="dxa"/>
            <w:tcBorders>
              <w:top w:val="nil"/>
              <w:left w:val="nil"/>
              <w:bottom w:val="single" w:sz="4" w:space="0" w:color="auto"/>
              <w:right w:val="single" w:sz="4" w:space="0" w:color="auto"/>
            </w:tcBorders>
            <w:shd w:val="clear" w:color="auto" w:fill="auto"/>
            <w:noWrap/>
            <w:vAlign w:val="bottom"/>
            <w:hideMark/>
          </w:tcPr>
          <w:p w14:paraId="77B6BF58"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nil"/>
              <w:left w:val="nil"/>
              <w:bottom w:val="single" w:sz="4" w:space="0" w:color="auto"/>
              <w:right w:val="single" w:sz="4" w:space="0" w:color="auto"/>
            </w:tcBorders>
            <w:shd w:val="clear" w:color="auto" w:fill="auto"/>
            <w:noWrap/>
            <w:vAlign w:val="bottom"/>
            <w:hideMark/>
          </w:tcPr>
          <w:p w14:paraId="38D77846"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20W</w:t>
            </w:r>
          </w:p>
        </w:tc>
        <w:tc>
          <w:tcPr>
            <w:tcW w:w="640" w:type="dxa"/>
            <w:tcBorders>
              <w:top w:val="nil"/>
              <w:left w:val="nil"/>
              <w:bottom w:val="single" w:sz="4" w:space="0" w:color="auto"/>
              <w:right w:val="single" w:sz="4" w:space="0" w:color="auto"/>
            </w:tcBorders>
            <w:shd w:val="clear" w:color="auto" w:fill="auto"/>
            <w:noWrap/>
            <w:vAlign w:val="bottom"/>
            <w:hideMark/>
          </w:tcPr>
          <w:p w14:paraId="3D2DDF16"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w:t>
            </w:r>
          </w:p>
        </w:tc>
      </w:tr>
      <w:tr w:rsidR="00B54FEC" w:rsidRPr="00B54FEC" w14:paraId="72C0379B" w14:textId="77777777" w:rsidTr="00B54FEC">
        <w:trPr>
          <w:trHeight w:val="300"/>
        </w:trPr>
        <w:tc>
          <w:tcPr>
            <w:tcW w:w="1100" w:type="dxa"/>
            <w:vMerge/>
            <w:tcBorders>
              <w:top w:val="nil"/>
              <w:left w:val="single" w:sz="4" w:space="0" w:color="auto"/>
              <w:bottom w:val="single" w:sz="4" w:space="0" w:color="auto"/>
              <w:right w:val="single" w:sz="4" w:space="0" w:color="auto"/>
            </w:tcBorders>
            <w:vAlign w:val="center"/>
            <w:hideMark/>
          </w:tcPr>
          <w:p w14:paraId="1A9D02AB"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147C2427" w14:textId="7D9881C0"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UH600</w:t>
            </w:r>
          </w:p>
        </w:tc>
        <w:tc>
          <w:tcPr>
            <w:tcW w:w="760" w:type="dxa"/>
            <w:tcBorders>
              <w:top w:val="nil"/>
              <w:left w:val="nil"/>
              <w:bottom w:val="single" w:sz="4" w:space="0" w:color="auto"/>
              <w:right w:val="single" w:sz="4" w:space="0" w:color="auto"/>
            </w:tcBorders>
            <w:shd w:val="clear" w:color="auto" w:fill="auto"/>
            <w:noWrap/>
            <w:vAlign w:val="bottom"/>
            <w:hideMark/>
          </w:tcPr>
          <w:p w14:paraId="7983B153" w14:textId="6EA1F049" w:rsidR="00B54FEC" w:rsidRPr="00B54FEC" w:rsidRDefault="002844C1" w:rsidP="00B54FEC">
            <w:pPr>
              <w:rPr>
                <w:rFonts w:ascii="Calibri" w:eastAsia="Times New Roman" w:hAnsi="Calibri"/>
                <w:color w:val="000000"/>
                <w:sz w:val="16"/>
                <w:szCs w:val="16"/>
                <w:lang w:val="sv-SE" w:eastAsia="sv-SE"/>
              </w:rPr>
            </w:pPr>
            <w:r>
              <w:rPr>
                <w:rFonts w:ascii="Calibri" w:eastAsia="Times New Roman" w:hAnsi="Calibri"/>
                <w:color w:val="000000"/>
                <w:sz w:val="16"/>
                <w:szCs w:val="16"/>
                <w:lang w:val="sv-SE" w:eastAsia="sv-SE"/>
              </w:rPr>
              <w:t>mai</w:t>
            </w:r>
          </w:p>
        </w:tc>
        <w:tc>
          <w:tcPr>
            <w:tcW w:w="1720" w:type="dxa"/>
            <w:tcBorders>
              <w:top w:val="nil"/>
              <w:left w:val="nil"/>
              <w:bottom w:val="single" w:sz="4" w:space="0" w:color="auto"/>
              <w:right w:val="single" w:sz="4" w:space="0" w:color="auto"/>
            </w:tcBorders>
            <w:shd w:val="clear" w:color="auto" w:fill="auto"/>
            <w:noWrap/>
            <w:vAlign w:val="bottom"/>
            <w:hideMark/>
          </w:tcPr>
          <w:p w14:paraId="4C36B018"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7 499 - 14 999</w:t>
            </w:r>
          </w:p>
        </w:tc>
        <w:tc>
          <w:tcPr>
            <w:tcW w:w="1240" w:type="dxa"/>
            <w:tcBorders>
              <w:top w:val="nil"/>
              <w:left w:val="nil"/>
              <w:bottom w:val="single" w:sz="4" w:space="0" w:color="auto"/>
              <w:right w:val="single" w:sz="4" w:space="0" w:color="auto"/>
            </w:tcBorders>
            <w:shd w:val="clear" w:color="auto" w:fill="auto"/>
            <w:noWrap/>
            <w:vAlign w:val="bottom"/>
            <w:hideMark/>
          </w:tcPr>
          <w:p w14:paraId="690E54C5"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49/55/65</w:t>
            </w:r>
          </w:p>
        </w:tc>
        <w:tc>
          <w:tcPr>
            <w:tcW w:w="880" w:type="dxa"/>
            <w:tcBorders>
              <w:top w:val="nil"/>
              <w:left w:val="nil"/>
              <w:bottom w:val="single" w:sz="4" w:space="0" w:color="auto"/>
              <w:right w:val="single" w:sz="4" w:space="0" w:color="auto"/>
            </w:tcBorders>
            <w:shd w:val="clear" w:color="auto" w:fill="auto"/>
            <w:noWrap/>
            <w:vAlign w:val="bottom"/>
            <w:hideMark/>
          </w:tcPr>
          <w:p w14:paraId="65D6F16A"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w:t>
            </w:r>
          </w:p>
        </w:tc>
        <w:tc>
          <w:tcPr>
            <w:tcW w:w="880" w:type="dxa"/>
            <w:tcBorders>
              <w:top w:val="nil"/>
              <w:left w:val="nil"/>
              <w:bottom w:val="single" w:sz="4" w:space="0" w:color="auto"/>
              <w:right w:val="single" w:sz="4" w:space="0" w:color="auto"/>
            </w:tcBorders>
            <w:shd w:val="clear" w:color="auto" w:fill="auto"/>
            <w:noWrap/>
            <w:vAlign w:val="bottom"/>
            <w:hideMark/>
          </w:tcPr>
          <w:p w14:paraId="01F86646"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4K</w:t>
            </w:r>
          </w:p>
        </w:tc>
        <w:tc>
          <w:tcPr>
            <w:tcW w:w="680" w:type="dxa"/>
            <w:tcBorders>
              <w:top w:val="nil"/>
              <w:left w:val="nil"/>
              <w:bottom w:val="single" w:sz="4" w:space="0" w:color="auto"/>
              <w:right w:val="single" w:sz="4" w:space="0" w:color="auto"/>
            </w:tcBorders>
            <w:shd w:val="clear" w:color="auto" w:fill="auto"/>
            <w:noWrap/>
            <w:vAlign w:val="bottom"/>
            <w:hideMark/>
          </w:tcPr>
          <w:p w14:paraId="31783B16"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 xml:space="preserve">20W </w:t>
            </w:r>
          </w:p>
        </w:tc>
        <w:tc>
          <w:tcPr>
            <w:tcW w:w="640" w:type="dxa"/>
            <w:tcBorders>
              <w:top w:val="nil"/>
              <w:left w:val="nil"/>
              <w:bottom w:val="single" w:sz="4" w:space="0" w:color="auto"/>
              <w:right w:val="single" w:sz="4" w:space="0" w:color="auto"/>
            </w:tcBorders>
            <w:shd w:val="clear" w:color="auto" w:fill="auto"/>
            <w:noWrap/>
            <w:vAlign w:val="bottom"/>
            <w:hideMark/>
          </w:tcPr>
          <w:p w14:paraId="6C7F828C"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w:t>
            </w:r>
          </w:p>
        </w:tc>
      </w:tr>
      <w:tr w:rsidR="00B54FEC" w:rsidRPr="00B54FEC" w14:paraId="4261C2E2" w14:textId="77777777" w:rsidTr="00B54FEC">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bottom"/>
            <w:hideMark/>
          </w:tcPr>
          <w:p w14:paraId="53223429" w14:textId="77777777" w:rsidR="00B54FEC" w:rsidRPr="00B54FEC" w:rsidRDefault="00B54FEC" w:rsidP="00B54FEC">
            <w:pPr>
              <w:rPr>
                <w:rFonts w:ascii="Calibri" w:eastAsia="Times New Roman" w:hAnsi="Calibri"/>
                <w:b/>
                <w:bCs/>
                <w:color w:val="000000"/>
                <w:sz w:val="16"/>
                <w:szCs w:val="16"/>
                <w:lang w:val="sv-SE" w:eastAsia="sv-SE"/>
              </w:rPr>
            </w:pPr>
            <w:r w:rsidRPr="00B54FEC">
              <w:rPr>
                <w:rFonts w:ascii="Calibri" w:eastAsia="Times New Roman" w:hAnsi="Calibri"/>
                <w:b/>
                <w:bCs/>
                <w:color w:val="000000"/>
                <w:sz w:val="16"/>
                <w:szCs w:val="16"/>
                <w:lang w:val="sv-SE" w:eastAsia="sv-SE"/>
              </w:rPr>
              <w:t>LG SMART TV</w:t>
            </w:r>
          </w:p>
        </w:tc>
        <w:tc>
          <w:tcPr>
            <w:tcW w:w="1600" w:type="dxa"/>
            <w:tcBorders>
              <w:top w:val="nil"/>
              <w:left w:val="nil"/>
              <w:bottom w:val="single" w:sz="4" w:space="0" w:color="auto"/>
              <w:right w:val="single" w:sz="4" w:space="0" w:color="auto"/>
            </w:tcBorders>
            <w:shd w:val="clear" w:color="auto" w:fill="auto"/>
            <w:noWrap/>
            <w:vAlign w:val="bottom"/>
            <w:hideMark/>
          </w:tcPr>
          <w:p w14:paraId="6237F6AA"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LH604</w:t>
            </w:r>
          </w:p>
        </w:tc>
        <w:tc>
          <w:tcPr>
            <w:tcW w:w="760" w:type="dxa"/>
            <w:tcBorders>
              <w:top w:val="nil"/>
              <w:left w:val="nil"/>
              <w:bottom w:val="single" w:sz="4" w:space="0" w:color="auto"/>
              <w:right w:val="single" w:sz="4" w:space="0" w:color="auto"/>
            </w:tcBorders>
            <w:shd w:val="clear" w:color="auto" w:fill="auto"/>
            <w:noWrap/>
            <w:vAlign w:val="bottom"/>
            <w:hideMark/>
          </w:tcPr>
          <w:p w14:paraId="17FEB592"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april</w:t>
            </w:r>
          </w:p>
        </w:tc>
        <w:tc>
          <w:tcPr>
            <w:tcW w:w="1720" w:type="dxa"/>
            <w:tcBorders>
              <w:top w:val="nil"/>
              <w:left w:val="nil"/>
              <w:bottom w:val="single" w:sz="4" w:space="0" w:color="auto"/>
              <w:right w:val="single" w:sz="4" w:space="0" w:color="auto"/>
            </w:tcBorders>
            <w:shd w:val="clear" w:color="auto" w:fill="auto"/>
            <w:noWrap/>
            <w:vAlign w:val="bottom"/>
            <w:hideMark/>
          </w:tcPr>
          <w:p w14:paraId="21886567"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3 499 - 8 999</w:t>
            </w:r>
          </w:p>
        </w:tc>
        <w:tc>
          <w:tcPr>
            <w:tcW w:w="1240" w:type="dxa"/>
            <w:tcBorders>
              <w:top w:val="nil"/>
              <w:left w:val="nil"/>
              <w:bottom w:val="single" w:sz="4" w:space="0" w:color="auto"/>
              <w:right w:val="single" w:sz="4" w:space="0" w:color="auto"/>
            </w:tcBorders>
            <w:shd w:val="clear" w:color="auto" w:fill="auto"/>
            <w:noWrap/>
            <w:vAlign w:val="bottom"/>
            <w:hideMark/>
          </w:tcPr>
          <w:p w14:paraId="08A6DF36"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32/43/49/55</w:t>
            </w:r>
          </w:p>
        </w:tc>
        <w:tc>
          <w:tcPr>
            <w:tcW w:w="880" w:type="dxa"/>
            <w:tcBorders>
              <w:top w:val="nil"/>
              <w:left w:val="nil"/>
              <w:bottom w:val="single" w:sz="4" w:space="0" w:color="auto"/>
              <w:right w:val="single" w:sz="4" w:space="0" w:color="auto"/>
            </w:tcBorders>
            <w:shd w:val="clear" w:color="auto" w:fill="auto"/>
            <w:noWrap/>
            <w:vAlign w:val="bottom"/>
            <w:hideMark/>
          </w:tcPr>
          <w:p w14:paraId="04CDD657"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w:t>
            </w:r>
          </w:p>
        </w:tc>
        <w:tc>
          <w:tcPr>
            <w:tcW w:w="880" w:type="dxa"/>
            <w:tcBorders>
              <w:top w:val="nil"/>
              <w:left w:val="nil"/>
              <w:bottom w:val="single" w:sz="4" w:space="0" w:color="auto"/>
              <w:right w:val="single" w:sz="4" w:space="0" w:color="auto"/>
            </w:tcBorders>
            <w:shd w:val="clear" w:color="auto" w:fill="auto"/>
            <w:noWrap/>
            <w:vAlign w:val="bottom"/>
            <w:hideMark/>
          </w:tcPr>
          <w:p w14:paraId="67A4722A"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Full HD</w:t>
            </w:r>
          </w:p>
        </w:tc>
        <w:tc>
          <w:tcPr>
            <w:tcW w:w="680" w:type="dxa"/>
            <w:tcBorders>
              <w:top w:val="nil"/>
              <w:left w:val="nil"/>
              <w:bottom w:val="single" w:sz="4" w:space="0" w:color="auto"/>
              <w:right w:val="single" w:sz="4" w:space="0" w:color="auto"/>
            </w:tcBorders>
            <w:shd w:val="clear" w:color="auto" w:fill="auto"/>
            <w:noWrap/>
            <w:vAlign w:val="bottom"/>
            <w:hideMark/>
          </w:tcPr>
          <w:p w14:paraId="2ABC95B1"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 xml:space="preserve">20W </w:t>
            </w:r>
          </w:p>
        </w:tc>
        <w:tc>
          <w:tcPr>
            <w:tcW w:w="640" w:type="dxa"/>
            <w:tcBorders>
              <w:top w:val="nil"/>
              <w:left w:val="nil"/>
              <w:bottom w:val="single" w:sz="4" w:space="0" w:color="auto"/>
              <w:right w:val="single" w:sz="4" w:space="0" w:color="auto"/>
            </w:tcBorders>
            <w:shd w:val="clear" w:color="auto" w:fill="auto"/>
            <w:noWrap/>
            <w:vAlign w:val="bottom"/>
            <w:hideMark/>
          </w:tcPr>
          <w:p w14:paraId="1FC77860"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w:t>
            </w:r>
          </w:p>
        </w:tc>
      </w:tr>
      <w:tr w:rsidR="00B54FEC" w:rsidRPr="00B54FEC" w14:paraId="15C1FFBF" w14:textId="77777777" w:rsidTr="00B54FEC">
        <w:trPr>
          <w:trHeight w:val="300"/>
        </w:trPr>
        <w:tc>
          <w:tcPr>
            <w:tcW w:w="1100" w:type="dxa"/>
            <w:vMerge/>
            <w:tcBorders>
              <w:top w:val="nil"/>
              <w:left w:val="single" w:sz="4" w:space="0" w:color="auto"/>
              <w:bottom w:val="single" w:sz="4" w:space="0" w:color="auto"/>
              <w:right w:val="single" w:sz="4" w:space="0" w:color="auto"/>
            </w:tcBorders>
            <w:vAlign w:val="center"/>
            <w:hideMark/>
          </w:tcPr>
          <w:p w14:paraId="3B7E20EF"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70C23994"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LH590</w:t>
            </w:r>
          </w:p>
        </w:tc>
        <w:tc>
          <w:tcPr>
            <w:tcW w:w="760" w:type="dxa"/>
            <w:tcBorders>
              <w:top w:val="nil"/>
              <w:left w:val="nil"/>
              <w:bottom w:val="single" w:sz="4" w:space="0" w:color="auto"/>
              <w:right w:val="single" w:sz="4" w:space="0" w:color="auto"/>
            </w:tcBorders>
            <w:shd w:val="clear" w:color="auto" w:fill="auto"/>
            <w:noWrap/>
            <w:vAlign w:val="bottom"/>
            <w:hideMark/>
          </w:tcPr>
          <w:p w14:paraId="6627CAEA" w14:textId="337DB0B6" w:rsidR="00B54FEC" w:rsidRPr="00B54FEC" w:rsidRDefault="002844C1" w:rsidP="00B54FEC">
            <w:pPr>
              <w:rPr>
                <w:rFonts w:ascii="Calibri" w:eastAsia="Times New Roman" w:hAnsi="Calibri"/>
                <w:color w:val="000000"/>
                <w:sz w:val="16"/>
                <w:szCs w:val="16"/>
                <w:lang w:val="sv-SE" w:eastAsia="sv-SE"/>
              </w:rPr>
            </w:pPr>
            <w:r>
              <w:rPr>
                <w:rFonts w:ascii="Calibri" w:eastAsia="Times New Roman" w:hAnsi="Calibri"/>
                <w:color w:val="000000"/>
                <w:sz w:val="16"/>
                <w:szCs w:val="16"/>
                <w:lang w:val="sv-SE" w:eastAsia="sv-SE"/>
              </w:rPr>
              <w:t>mai</w:t>
            </w:r>
          </w:p>
        </w:tc>
        <w:tc>
          <w:tcPr>
            <w:tcW w:w="1720" w:type="dxa"/>
            <w:tcBorders>
              <w:top w:val="nil"/>
              <w:left w:val="nil"/>
              <w:bottom w:val="single" w:sz="4" w:space="0" w:color="auto"/>
              <w:right w:val="single" w:sz="4" w:space="0" w:color="auto"/>
            </w:tcBorders>
            <w:shd w:val="clear" w:color="auto" w:fill="auto"/>
            <w:noWrap/>
            <w:vAlign w:val="bottom"/>
            <w:hideMark/>
          </w:tcPr>
          <w:p w14:paraId="1FA05F6E"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3 449 - 7 499</w:t>
            </w:r>
          </w:p>
        </w:tc>
        <w:tc>
          <w:tcPr>
            <w:tcW w:w="1240" w:type="dxa"/>
            <w:tcBorders>
              <w:top w:val="nil"/>
              <w:left w:val="nil"/>
              <w:bottom w:val="single" w:sz="4" w:space="0" w:color="auto"/>
              <w:right w:val="single" w:sz="4" w:space="0" w:color="auto"/>
            </w:tcBorders>
            <w:shd w:val="clear" w:color="auto" w:fill="auto"/>
            <w:noWrap/>
            <w:vAlign w:val="bottom"/>
            <w:hideMark/>
          </w:tcPr>
          <w:p w14:paraId="6679D26E"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32/43/49</w:t>
            </w:r>
          </w:p>
        </w:tc>
        <w:tc>
          <w:tcPr>
            <w:tcW w:w="880" w:type="dxa"/>
            <w:tcBorders>
              <w:top w:val="nil"/>
              <w:left w:val="nil"/>
              <w:bottom w:val="single" w:sz="4" w:space="0" w:color="auto"/>
              <w:right w:val="single" w:sz="4" w:space="0" w:color="auto"/>
            </w:tcBorders>
            <w:shd w:val="clear" w:color="auto" w:fill="auto"/>
            <w:noWrap/>
            <w:vAlign w:val="bottom"/>
            <w:hideMark/>
          </w:tcPr>
          <w:p w14:paraId="6A8AAD23"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w:t>
            </w:r>
          </w:p>
        </w:tc>
        <w:tc>
          <w:tcPr>
            <w:tcW w:w="880" w:type="dxa"/>
            <w:tcBorders>
              <w:top w:val="nil"/>
              <w:left w:val="nil"/>
              <w:bottom w:val="single" w:sz="4" w:space="0" w:color="auto"/>
              <w:right w:val="single" w:sz="4" w:space="0" w:color="auto"/>
            </w:tcBorders>
            <w:shd w:val="clear" w:color="auto" w:fill="auto"/>
            <w:noWrap/>
            <w:vAlign w:val="bottom"/>
            <w:hideMark/>
          </w:tcPr>
          <w:p w14:paraId="6520F61F"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Full HD</w:t>
            </w:r>
          </w:p>
        </w:tc>
        <w:tc>
          <w:tcPr>
            <w:tcW w:w="680" w:type="dxa"/>
            <w:tcBorders>
              <w:top w:val="nil"/>
              <w:left w:val="nil"/>
              <w:bottom w:val="single" w:sz="4" w:space="0" w:color="auto"/>
              <w:right w:val="single" w:sz="4" w:space="0" w:color="auto"/>
            </w:tcBorders>
            <w:shd w:val="clear" w:color="auto" w:fill="auto"/>
            <w:noWrap/>
            <w:vAlign w:val="bottom"/>
            <w:hideMark/>
          </w:tcPr>
          <w:p w14:paraId="3C8EFE5F"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 xml:space="preserve">10W </w:t>
            </w:r>
          </w:p>
        </w:tc>
        <w:tc>
          <w:tcPr>
            <w:tcW w:w="640" w:type="dxa"/>
            <w:tcBorders>
              <w:top w:val="nil"/>
              <w:left w:val="nil"/>
              <w:bottom w:val="single" w:sz="4" w:space="0" w:color="auto"/>
              <w:right w:val="single" w:sz="4" w:space="0" w:color="auto"/>
            </w:tcBorders>
            <w:shd w:val="clear" w:color="auto" w:fill="auto"/>
            <w:noWrap/>
            <w:vAlign w:val="bottom"/>
            <w:hideMark/>
          </w:tcPr>
          <w:p w14:paraId="54C146B2"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w:t>
            </w:r>
          </w:p>
        </w:tc>
      </w:tr>
      <w:tr w:rsidR="00B54FEC" w:rsidRPr="00B54FEC" w14:paraId="3FF52DAB" w14:textId="77777777" w:rsidTr="00B54FEC">
        <w:trPr>
          <w:trHeight w:val="300"/>
        </w:trPr>
        <w:tc>
          <w:tcPr>
            <w:tcW w:w="1100" w:type="dxa"/>
            <w:vMerge/>
            <w:tcBorders>
              <w:top w:val="nil"/>
              <w:left w:val="single" w:sz="4" w:space="0" w:color="auto"/>
              <w:bottom w:val="single" w:sz="4" w:space="0" w:color="auto"/>
              <w:right w:val="single" w:sz="4" w:space="0" w:color="auto"/>
            </w:tcBorders>
            <w:vAlign w:val="center"/>
            <w:hideMark/>
          </w:tcPr>
          <w:p w14:paraId="4E7CF723"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2B21CEC3"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LH570</w:t>
            </w:r>
          </w:p>
        </w:tc>
        <w:tc>
          <w:tcPr>
            <w:tcW w:w="760" w:type="dxa"/>
            <w:tcBorders>
              <w:top w:val="nil"/>
              <w:left w:val="nil"/>
              <w:bottom w:val="single" w:sz="4" w:space="0" w:color="auto"/>
              <w:right w:val="single" w:sz="4" w:space="0" w:color="auto"/>
            </w:tcBorders>
            <w:shd w:val="clear" w:color="auto" w:fill="auto"/>
            <w:noWrap/>
            <w:vAlign w:val="bottom"/>
            <w:hideMark/>
          </w:tcPr>
          <w:p w14:paraId="4B05C889"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april</w:t>
            </w:r>
          </w:p>
        </w:tc>
        <w:tc>
          <w:tcPr>
            <w:tcW w:w="1720" w:type="dxa"/>
            <w:tcBorders>
              <w:top w:val="nil"/>
              <w:left w:val="nil"/>
              <w:bottom w:val="single" w:sz="4" w:space="0" w:color="auto"/>
              <w:right w:val="single" w:sz="4" w:space="0" w:color="auto"/>
            </w:tcBorders>
            <w:shd w:val="clear" w:color="auto" w:fill="auto"/>
            <w:noWrap/>
            <w:vAlign w:val="bottom"/>
            <w:hideMark/>
          </w:tcPr>
          <w:p w14:paraId="37EB045D"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3 399 - 6 999</w:t>
            </w:r>
          </w:p>
        </w:tc>
        <w:tc>
          <w:tcPr>
            <w:tcW w:w="1240" w:type="dxa"/>
            <w:tcBorders>
              <w:top w:val="nil"/>
              <w:left w:val="nil"/>
              <w:bottom w:val="single" w:sz="4" w:space="0" w:color="auto"/>
              <w:right w:val="single" w:sz="4" w:space="0" w:color="auto"/>
            </w:tcBorders>
            <w:shd w:val="clear" w:color="auto" w:fill="auto"/>
            <w:noWrap/>
            <w:vAlign w:val="bottom"/>
            <w:hideMark/>
          </w:tcPr>
          <w:p w14:paraId="4E134065"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32/43/49</w:t>
            </w:r>
          </w:p>
        </w:tc>
        <w:tc>
          <w:tcPr>
            <w:tcW w:w="880" w:type="dxa"/>
            <w:tcBorders>
              <w:top w:val="nil"/>
              <w:left w:val="nil"/>
              <w:bottom w:val="single" w:sz="4" w:space="0" w:color="auto"/>
              <w:right w:val="single" w:sz="4" w:space="0" w:color="auto"/>
            </w:tcBorders>
            <w:shd w:val="clear" w:color="auto" w:fill="auto"/>
            <w:noWrap/>
            <w:vAlign w:val="bottom"/>
            <w:hideMark/>
          </w:tcPr>
          <w:p w14:paraId="539A5003"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w:t>
            </w:r>
          </w:p>
        </w:tc>
        <w:tc>
          <w:tcPr>
            <w:tcW w:w="880" w:type="dxa"/>
            <w:tcBorders>
              <w:top w:val="nil"/>
              <w:left w:val="nil"/>
              <w:bottom w:val="single" w:sz="4" w:space="0" w:color="auto"/>
              <w:right w:val="single" w:sz="4" w:space="0" w:color="auto"/>
            </w:tcBorders>
            <w:shd w:val="clear" w:color="auto" w:fill="auto"/>
            <w:noWrap/>
            <w:vAlign w:val="bottom"/>
            <w:hideMark/>
          </w:tcPr>
          <w:p w14:paraId="61FC5D74"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Full HD</w:t>
            </w:r>
          </w:p>
        </w:tc>
        <w:tc>
          <w:tcPr>
            <w:tcW w:w="680" w:type="dxa"/>
            <w:tcBorders>
              <w:top w:val="nil"/>
              <w:left w:val="nil"/>
              <w:bottom w:val="single" w:sz="4" w:space="0" w:color="auto"/>
              <w:right w:val="single" w:sz="4" w:space="0" w:color="auto"/>
            </w:tcBorders>
            <w:shd w:val="clear" w:color="auto" w:fill="auto"/>
            <w:noWrap/>
            <w:vAlign w:val="bottom"/>
            <w:hideMark/>
          </w:tcPr>
          <w:p w14:paraId="299A073B"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 xml:space="preserve">10W </w:t>
            </w:r>
          </w:p>
        </w:tc>
        <w:tc>
          <w:tcPr>
            <w:tcW w:w="640" w:type="dxa"/>
            <w:tcBorders>
              <w:top w:val="nil"/>
              <w:left w:val="nil"/>
              <w:bottom w:val="single" w:sz="4" w:space="0" w:color="auto"/>
              <w:right w:val="single" w:sz="4" w:space="0" w:color="auto"/>
            </w:tcBorders>
            <w:shd w:val="clear" w:color="auto" w:fill="auto"/>
            <w:noWrap/>
            <w:vAlign w:val="bottom"/>
            <w:hideMark/>
          </w:tcPr>
          <w:p w14:paraId="15141EFB"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w:t>
            </w:r>
          </w:p>
        </w:tc>
      </w:tr>
      <w:tr w:rsidR="00B54FEC" w:rsidRPr="00B54FEC" w14:paraId="3E624849" w14:textId="77777777" w:rsidTr="00B54FEC">
        <w:trPr>
          <w:trHeight w:val="300"/>
        </w:trPr>
        <w:tc>
          <w:tcPr>
            <w:tcW w:w="1100" w:type="dxa"/>
            <w:vMerge/>
            <w:tcBorders>
              <w:top w:val="nil"/>
              <w:left w:val="single" w:sz="4" w:space="0" w:color="auto"/>
              <w:bottom w:val="single" w:sz="4" w:space="0" w:color="auto"/>
              <w:right w:val="single" w:sz="4" w:space="0" w:color="auto"/>
            </w:tcBorders>
            <w:vAlign w:val="center"/>
            <w:hideMark/>
          </w:tcPr>
          <w:p w14:paraId="3BE5D296"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7ACC99AF" w14:textId="59FBF211" w:rsidR="00830A90"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LH560</w:t>
            </w:r>
          </w:p>
        </w:tc>
        <w:tc>
          <w:tcPr>
            <w:tcW w:w="760" w:type="dxa"/>
            <w:tcBorders>
              <w:top w:val="nil"/>
              <w:left w:val="nil"/>
              <w:bottom w:val="single" w:sz="4" w:space="0" w:color="auto"/>
              <w:right w:val="single" w:sz="4" w:space="0" w:color="auto"/>
            </w:tcBorders>
            <w:shd w:val="clear" w:color="auto" w:fill="auto"/>
            <w:noWrap/>
            <w:vAlign w:val="bottom"/>
            <w:hideMark/>
          </w:tcPr>
          <w:p w14:paraId="1630BC92" w14:textId="64C69CCC" w:rsidR="00B54FEC" w:rsidRPr="00B54FEC" w:rsidRDefault="002844C1" w:rsidP="00B54FEC">
            <w:pPr>
              <w:rPr>
                <w:rFonts w:ascii="Calibri" w:eastAsia="Times New Roman" w:hAnsi="Calibri"/>
                <w:color w:val="000000"/>
                <w:sz w:val="16"/>
                <w:szCs w:val="16"/>
                <w:lang w:val="sv-SE" w:eastAsia="sv-SE"/>
              </w:rPr>
            </w:pPr>
            <w:r>
              <w:rPr>
                <w:rFonts w:ascii="Calibri" w:eastAsia="Times New Roman" w:hAnsi="Calibri"/>
                <w:color w:val="000000"/>
                <w:sz w:val="16"/>
                <w:szCs w:val="16"/>
                <w:lang w:val="sv-SE" w:eastAsia="sv-SE"/>
              </w:rPr>
              <w:t>mai</w:t>
            </w:r>
          </w:p>
        </w:tc>
        <w:tc>
          <w:tcPr>
            <w:tcW w:w="1720" w:type="dxa"/>
            <w:tcBorders>
              <w:top w:val="nil"/>
              <w:left w:val="nil"/>
              <w:bottom w:val="single" w:sz="4" w:space="0" w:color="auto"/>
              <w:right w:val="single" w:sz="4" w:space="0" w:color="auto"/>
            </w:tcBorders>
            <w:shd w:val="clear" w:color="auto" w:fill="auto"/>
            <w:noWrap/>
            <w:vAlign w:val="bottom"/>
            <w:hideMark/>
          </w:tcPr>
          <w:p w14:paraId="66BEF964"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4 499</w:t>
            </w:r>
          </w:p>
        </w:tc>
        <w:tc>
          <w:tcPr>
            <w:tcW w:w="1240" w:type="dxa"/>
            <w:tcBorders>
              <w:top w:val="nil"/>
              <w:left w:val="nil"/>
              <w:bottom w:val="single" w:sz="4" w:space="0" w:color="auto"/>
              <w:right w:val="single" w:sz="4" w:space="0" w:color="auto"/>
            </w:tcBorders>
            <w:shd w:val="clear" w:color="auto" w:fill="auto"/>
            <w:noWrap/>
            <w:vAlign w:val="bottom"/>
            <w:hideMark/>
          </w:tcPr>
          <w:p w14:paraId="47724EB0"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43</w:t>
            </w:r>
          </w:p>
        </w:tc>
        <w:tc>
          <w:tcPr>
            <w:tcW w:w="880" w:type="dxa"/>
            <w:tcBorders>
              <w:top w:val="nil"/>
              <w:left w:val="nil"/>
              <w:bottom w:val="single" w:sz="4" w:space="0" w:color="auto"/>
              <w:right w:val="single" w:sz="4" w:space="0" w:color="auto"/>
            </w:tcBorders>
            <w:shd w:val="clear" w:color="auto" w:fill="auto"/>
            <w:noWrap/>
            <w:vAlign w:val="bottom"/>
            <w:hideMark/>
          </w:tcPr>
          <w:p w14:paraId="07419C38"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w:t>
            </w:r>
          </w:p>
        </w:tc>
        <w:tc>
          <w:tcPr>
            <w:tcW w:w="880" w:type="dxa"/>
            <w:tcBorders>
              <w:top w:val="nil"/>
              <w:left w:val="nil"/>
              <w:bottom w:val="single" w:sz="4" w:space="0" w:color="auto"/>
              <w:right w:val="single" w:sz="4" w:space="0" w:color="auto"/>
            </w:tcBorders>
            <w:shd w:val="clear" w:color="auto" w:fill="auto"/>
            <w:noWrap/>
            <w:vAlign w:val="bottom"/>
            <w:hideMark/>
          </w:tcPr>
          <w:p w14:paraId="7B12C17E"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Full HD</w:t>
            </w:r>
          </w:p>
        </w:tc>
        <w:tc>
          <w:tcPr>
            <w:tcW w:w="680" w:type="dxa"/>
            <w:tcBorders>
              <w:top w:val="nil"/>
              <w:left w:val="nil"/>
              <w:bottom w:val="single" w:sz="4" w:space="0" w:color="auto"/>
              <w:right w:val="single" w:sz="4" w:space="0" w:color="auto"/>
            </w:tcBorders>
            <w:shd w:val="clear" w:color="auto" w:fill="auto"/>
            <w:noWrap/>
            <w:vAlign w:val="bottom"/>
            <w:hideMark/>
          </w:tcPr>
          <w:p w14:paraId="199604F9"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 xml:space="preserve">10W </w:t>
            </w:r>
          </w:p>
        </w:tc>
        <w:tc>
          <w:tcPr>
            <w:tcW w:w="640" w:type="dxa"/>
            <w:tcBorders>
              <w:top w:val="nil"/>
              <w:left w:val="nil"/>
              <w:bottom w:val="single" w:sz="4" w:space="0" w:color="auto"/>
              <w:right w:val="single" w:sz="4" w:space="0" w:color="auto"/>
            </w:tcBorders>
            <w:shd w:val="clear" w:color="auto" w:fill="auto"/>
            <w:noWrap/>
            <w:vAlign w:val="bottom"/>
            <w:hideMark/>
          </w:tcPr>
          <w:p w14:paraId="2B498439"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w:t>
            </w:r>
          </w:p>
        </w:tc>
      </w:tr>
      <w:tr w:rsidR="00B54FEC" w:rsidRPr="00B54FEC" w14:paraId="4040E54C" w14:textId="77777777" w:rsidTr="00B54FEC">
        <w:trPr>
          <w:trHeight w:val="300"/>
        </w:trPr>
        <w:tc>
          <w:tcPr>
            <w:tcW w:w="1100" w:type="dxa"/>
            <w:vMerge w:val="restart"/>
            <w:tcBorders>
              <w:top w:val="nil"/>
              <w:left w:val="single" w:sz="4" w:space="0" w:color="auto"/>
              <w:bottom w:val="single" w:sz="4" w:space="0" w:color="auto"/>
              <w:right w:val="single" w:sz="4" w:space="0" w:color="auto"/>
            </w:tcBorders>
            <w:shd w:val="clear" w:color="auto" w:fill="auto"/>
            <w:vAlign w:val="bottom"/>
            <w:hideMark/>
          </w:tcPr>
          <w:p w14:paraId="5B7C0098" w14:textId="77777777" w:rsidR="00B54FEC" w:rsidRPr="00B54FEC" w:rsidRDefault="00B54FEC" w:rsidP="00B54FEC">
            <w:pPr>
              <w:rPr>
                <w:rFonts w:ascii="Calibri" w:eastAsia="Times New Roman" w:hAnsi="Calibri"/>
                <w:b/>
                <w:bCs/>
                <w:color w:val="000000"/>
                <w:sz w:val="16"/>
                <w:szCs w:val="16"/>
                <w:lang w:val="sv-SE" w:eastAsia="sv-SE"/>
              </w:rPr>
            </w:pPr>
            <w:r w:rsidRPr="00B54FEC">
              <w:rPr>
                <w:rFonts w:ascii="Calibri" w:eastAsia="Times New Roman" w:hAnsi="Calibri"/>
                <w:b/>
                <w:bCs/>
                <w:color w:val="000000"/>
                <w:sz w:val="16"/>
                <w:szCs w:val="16"/>
                <w:lang w:val="sv-SE" w:eastAsia="sv-SE"/>
              </w:rPr>
              <w:t>LG LED TV</w:t>
            </w:r>
          </w:p>
        </w:tc>
        <w:tc>
          <w:tcPr>
            <w:tcW w:w="1600" w:type="dxa"/>
            <w:tcBorders>
              <w:top w:val="nil"/>
              <w:left w:val="nil"/>
              <w:bottom w:val="single" w:sz="4" w:space="0" w:color="auto"/>
              <w:right w:val="single" w:sz="4" w:space="0" w:color="auto"/>
            </w:tcBorders>
            <w:shd w:val="clear" w:color="auto" w:fill="auto"/>
            <w:noWrap/>
            <w:vAlign w:val="bottom"/>
            <w:hideMark/>
          </w:tcPr>
          <w:p w14:paraId="3F2FAC86"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LH545/LH541/LH530</w:t>
            </w:r>
          </w:p>
        </w:tc>
        <w:tc>
          <w:tcPr>
            <w:tcW w:w="760" w:type="dxa"/>
            <w:tcBorders>
              <w:top w:val="nil"/>
              <w:left w:val="nil"/>
              <w:bottom w:val="single" w:sz="4" w:space="0" w:color="auto"/>
              <w:right w:val="single" w:sz="4" w:space="0" w:color="auto"/>
            </w:tcBorders>
            <w:shd w:val="clear" w:color="auto" w:fill="auto"/>
            <w:noWrap/>
            <w:vAlign w:val="bottom"/>
            <w:hideMark/>
          </w:tcPr>
          <w:p w14:paraId="22FA5A56"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april</w:t>
            </w:r>
          </w:p>
        </w:tc>
        <w:tc>
          <w:tcPr>
            <w:tcW w:w="1720" w:type="dxa"/>
            <w:tcBorders>
              <w:top w:val="nil"/>
              <w:left w:val="nil"/>
              <w:bottom w:val="single" w:sz="4" w:space="0" w:color="auto"/>
              <w:right w:val="single" w:sz="4" w:space="0" w:color="auto"/>
            </w:tcBorders>
            <w:shd w:val="clear" w:color="auto" w:fill="auto"/>
            <w:noWrap/>
            <w:vAlign w:val="bottom"/>
            <w:hideMark/>
          </w:tcPr>
          <w:p w14:paraId="79685DEB"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4 199- 6 999</w:t>
            </w:r>
          </w:p>
        </w:tc>
        <w:tc>
          <w:tcPr>
            <w:tcW w:w="1240" w:type="dxa"/>
            <w:tcBorders>
              <w:top w:val="nil"/>
              <w:left w:val="nil"/>
              <w:bottom w:val="single" w:sz="4" w:space="0" w:color="auto"/>
              <w:right w:val="single" w:sz="4" w:space="0" w:color="auto"/>
            </w:tcBorders>
            <w:shd w:val="clear" w:color="auto" w:fill="auto"/>
            <w:noWrap/>
            <w:vAlign w:val="bottom"/>
            <w:hideMark/>
          </w:tcPr>
          <w:p w14:paraId="33E807EB"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32/43/49/55</w:t>
            </w:r>
          </w:p>
        </w:tc>
        <w:tc>
          <w:tcPr>
            <w:tcW w:w="880" w:type="dxa"/>
            <w:tcBorders>
              <w:top w:val="nil"/>
              <w:left w:val="nil"/>
              <w:bottom w:val="single" w:sz="4" w:space="0" w:color="auto"/>
              <w:right w:val="single" w:sz="4" w:space="0" w:color="auto"/>
            </w:tcBorders>
            <w:shd w:val="clear" w:color="auto" w:fill="auto"/>
            <w:noWrap/>
            <w:vAlign w:val="bottom"/>
            <w:hideMark/>
          </w:tcPr>
          <w:p w14:paraId="67848C79"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w:t>
            </w:r>
          </w:p>
        </w:tc>
        <w:tc>
          <w:tcPr>
            <w:tcW w:w="880" w:type="dxa"/>
            <w:tcBorders>
              <w:top w:val="nil"/>
              <w:left w:val="nil"/>
              <w:bottom w:val="single" w:sz="4" w:space="0" w:color="auto"/>
              <w:right w:val="single" w:sz="4" w:space="0" w:color="auto"/>
            </w:tcBorders>
            <w:shd w:val="clear" w:color="auto" w:fill="auto"/>
            <w:noWrap/>
            <w:vAlign w:val="bottom"/>
            <w:hideMark/>
          </w:tcPr>
          <w:p w14:paraId="630DF072"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Full HD</w:t>
            </w:r>
          </w:p>
        </w:tc>
        <w:tc>
          <w:tcPr>
            <w:tcW w:w="680" w:type="dxa"/>
            <w:tcBorders>
              <w:top w:val="nil"/>
              <w:left w:val="nil"/>
              <w:bottom w:val="single" w:sz="4" w:space="0" w:color="auto"/>
              <w:right w:val="single" w:sz="4" w:space="0" w:color="auto"/>
            </w:tcBorders>
            <w:shd w:val="clear" w:color="auto" w:fill="auto"/>
            <w:noWrap/>
            <w:vAlign w:val="bottom"/>
            <w:hideMark/>
          </w:tcPr>
          <w:p w14:paraId="28CE343C"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20W</w:t>
            </w:r>
          </w:p>
        </w:tc>
        <w:tc>
          <w:tcPr>
            <w:tcW w:w="640" w:type="dxa"/>
            <w:tcBorders>
              <w:top w:val="nil"/>
              <w:left w:val="nil"/>
              <w:bottom w:val="single" w:sz="4" w:space="0" w:color="auto"/>
              <w:right w:val="single" w:sz="4" w:space="0" w:color="auto"/>
            </w:tcBorders>
            <w:shd w:val="clear" w:color="auto" w:fill="auto"/>
            <w:noWrap/>
            <w:vAlign w:val="bottom"/>
            <w:hideMark/>
          </w:tcPr>
          <w:p w14:paraId="09B6AE14"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w:t>
            </w:r>
          </w:p>
        </w:tc>
      </w:tr>
      <w:tr w:rsidR="00B54FEC" w:rsidRPr="00B54FEC" w14:paraId="142B5F65" w14:textId="77777777" w:rsidTr="00B54FEC">
        <w:trPr>
          <w:trHeight w:val="300"/>
        </w:trPr>
        <w:tc>
          <w:tcPr>
            <w:tcW w:w="1100" w:type="dxa"/>
            <w:vMerge/>
            <w:tcBorders>
              <w:top w:val="nil"/>
              <w:left w:val="single" w:sz="4" w:space="0" w:color="auto"/>
              <w:bottom w:val="single" w:sz="4" w:space="0" w:color="auto"/>
              <w:right w:val="single" w:sz="4" w:space="0" w:color="auto"/>
            </w:tcBorders>
            <w:vAlign w:val="center"/>
            <w:hideMark/>
          </w:tcPr>
          <w:p w14:paraId="14A958A6" w14:textId="77777777" w:rsidR="00B54FEC" w:rsidRPr="00B54FEC" w:rsidRDefault="00B54FEC" w:rsidP="00B54FEC">
            <w:pPr>
              <w:rPr>
                <w:rFonts w:ascii="Calibri" w:eastAsia="Times New Roman" w:hAnsi="Calibri"/>
                <w:b/>
                <w:bCs/>
                <w:color w:val="000000"/>
                <w:sz w:val="16"/>
                <w:szCs w:val="16"/>
                <w:lang w:val="sv-SE" w:eastAsia="sv-SE"/>
              </w:rPr>
            </w:pPr>
          </w:p>
        </w:tc>
        <w:tc>
          <w:tcPr>
            <w:tcW w:w="1600" w:type="dxa"/>
            <w:tcBorders>
              <w:top w:val="nil"/>
              <w:left w:val="nil"/>
              <w:bottom w:val="single" w:sz="4" w:space="0" w:color="auto"/>
              <w:right w:val="single" w:sz="4" w:space="0" w:color="auto"/>
            </w:tcBorders>
            <w:shd w:val="clear" w:color="auto" w:fill="auto"/>
            <w:noWrap/>
            <w:vAlign w:val="bottom"/>
            <w:hideMark/>
          </w:tcPr>
          <w:p w14:paraId="3FBA8915"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LH510</w:t>
            </w:r>
          </w:p>
        </w:tc>
        <w:tc>
          <w:tcPr>
            <w:tcW w:w="760" w:type="dxa"/>
            <w:tcBorders>
              <w:top w:val="nil"/>
              <w:left w:val="nil"/>
              <w:bottom w:val="single" w:sz="4" w:space="0" w:color="auto"/>
              <w:right w:val="single" w:sz="4" w:space="0" w:color="auto"/>
            </w:tcBorders>
            <w:shd w:val="clear" w:color="auto" w:fill="auto"/>
            <w:noWrap/>
            <w:vAlign w:val="bottom"/>
            <w:hideMark/>
          </w:tcPr>
          <w:p w14:paraId="7229CDFB"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april</w:t>
            </w:r>
          </w:p>
        </w:tc>
        <w:tc>
          <w:tcPr>
            <w:tcW w:w="1720" w:type="dxa"/>
            <w:tcBorders>
              <w:top w:val="nil"/>
              <w:left w:val="nil"/>
              <w:bottom w:val="single" w:sz="4" w:space="0" w:color="auto"/>
              <w:right w:val="single" w:sz="4" w:space="0" w:color="auto"/>
            </w:tcBorders>
            <w:shd w:val="clear" w:color="auto" w:fill="auto"/>
            <w:noWrap/>
            <w:vAlign w:val="bottom"/>
            <w:hideMark/>
          </w:tcPr>
          <w:p w14:paraId="48D010D7"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2 999 - 5 999</w:t>
            </w:r>
          </w:p>
        </w:tc>
        <w:tc>
          <w:tcPr>
            <w:tcW w:w="1240" w:type="dxa"/>
            <w:tcBorders>
              <w:top w:val="nil"/>
              <w:left w:val="nil"/>
              <w:bottom w:val="single" w:sz="4" w:space="0" w:color="auto"/>
              <w:right w:val="single" w:sz="4" w:space="0" w:color="auto"/>
            </w:tcBorders>
            <w:shd w:val="clear" w:color="auto" w:fill="auto"/>
            <w:noWrap/>
            <w:vAlign w:val="bottom"/>
            <w:hideMark/>
          </w:tcPr>
          <w:p w14:paraId="7122EF47" w14:textId="77777777" w:rsidR="00B54FEC" w:rsidRPr="00B54FEC" w:rsidRDefault="00B54FEC" w:rsidP="00B54FEC">
            <w:pP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32/43/49</w:t>
            </w:r>
          </w:p>
        </w:tc>
        <w:tc>
          <w:tcPr>
            <w:tcW w:w="880" w:type="dxa"/>
            <w:tcBorders>
              <w:top w:val="nil"/>
              <w:left w:val="nil"/>
              <w:bottom w:val="single" w:sz="4" w:space="0" w:color="auto"/>
              <w:right w:val="single" w:sz="4" w:space="0" w:color="auto"/>
            </w:tcBorders>
            <w:shd w:val="clear" w:color="auto" w:fill="auto"/>
            <w:noWrap/>
            <w:vAlign w:val="bottom"/>
            <w:hideMark/>
          </w:tcPr>
          <w:p w14:paraId="64427B90"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w:t>
            </w:r>
          </w:p>
        </w:tc>
        <w:tc>
          <w:tcPr>
            <w:tcW w:w="880" w:type="dxa"/>
            <w:tcBorders>
              <w:top w:val="nil"/>
              <w:left w:val="nil"/>
              <w:bottom w:val="single" w:sz="4" w:space="0" w:color="auto"/>
              <w:right w:val="single" w:sz="4" w:space="0" w:color="auto"/>
            </w:tcBorders>
            <w:shd w:val="clear" w:color="auto" w:fill="auto"/>
            <w:noWrap/>
            <w:vAlign w:val="bottom"/>
            <w:hideMark/>
          </w:tcPr>
          <w:p w14:paraId="658B3E6B"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Full HD</w:t>
            </w:r>
          </w:p>
        </w:tc>
        <w:tc>
          <w:tcPr>
            <w:tcW w:w="680" w:type="dxa"/>
            <w:tcBorders>
              <w:top w:val="nil"/>
              <w:left w:val="nil"/>
              <w:bottom w:val="single" w:sz="4" w:space="0" w:color="auto"/>
              <w:right w:val="single" w:sz="4" w:space="0" w:color="auto"/>
            </w:tcBorders>
            <w:shd w:val="clear" w:color="auto" w:fill="auto"/>
            <w:noWrap/>
            <w:vAlign w:val="bottom"/>
            <w:hideMark/>
          </w:tcPr>
          <w:p w14:paraId="29E6796C"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 xml:space="preserve">10W </w:t>
            </w:r>
          </w:p>
        </w:tc>
        <w:tc>
          <w:tcPr>
            <w:tcW w:w="640" w:type="dxa"/>
            <w:tcBorders>
              <w:top w:val="nil"/>
              <w:left w:val="nil"/>
              <w:bottom w:val="single" w:sz="4" w:space="0" w:color="auto"/>
              <w:right w:val="single" w:sz="4" w:space="0" w:color="auto"/>
            </w:tcBorders>
            <w:shd w:val="clear" w:color="auto" w:fill="auto"/>
            <w:noWrap/>
            <w:vAlign w:val="bottom"/>
            <w:hideMark/>
          </w:tcPr>
          <w:p w14:paraId="09CCE2F4" w14:textId="77777777" w:rsidR="00B54FEC" w:rsidRPr="00B54FEC" w:rsidRDefault="00B54FEC" w:rsidP="00B54FEC">
            <w:pPr>
              <w:jc w:val="center"/>
              <w:rPr>
                <w:rFonts w:ascii="Calibri" w:eastAsia="Times New Roman" w:hAnsi="Calibri"/>
                <w:color w:val="000000"/>
                <w:sz w:val="16"/>
                <w:szCs w:val="16"/>
                <w:lang w:val="sv-SE" w:eastAsia="sv-SE"/>
              </w:rPr>
            </w:pPr>
            <w:r w:rsidRPr="00B54FEC">
              <w:rPr>
                <w:rFonts w:ascii="Calibri" w:eastAsia="Times New Roman" w:hAnsi="Calibri"/>
                <w:color w:val="000000"/>
                <w:sz w:val="16"/>
                <w:szCs w:val="16"/>
                <w:lang w:val="sv-SE" w:eastAsia="sv-SE"/>
              </w:rPr>
              <w:t>2</w:t>
            </w:r>
          </w:p>
        </w:tc>
      </w:tr>
    </w:tbl>
    <w:p w14:paraId="46C51C34" w14:textId="77777777" w:rsidR="00B54FEC" w:rsidRDefault="00B54FEC" w:rsidP="000532E9">
      <w:pPr>
        <w:rPr>
          <w:lang w:val="sv-SE"/>
        </w:rPr>
      </w:pPr>
    </w:p>
    <w:p w14:paraId="6B1BF143" w14:textId="77777777" w:rsidR="00B706CB" w:rsidRDefault="00B706CB" w:rsidP="000532E9">
      <w:pPr>
        <w:rPr>
          <w:lang w:val="sv-SE"/>
        </w:rPr>
      </w:pPr>
    </w:p>
    <w:p w14:paraId="2A037B39" w14:textId="77777777" w:rsidR="00B706CB" w:rsidRDefault="00B706CB" w:rsidP="000532E9">
      <w:pPr>
        <w:rPr>
          <w:lang w:val="sv-SE"/>
        </w:rPr>
      </w:pPr>
    </w:p>
    <w:p w14:paraId="629AF220" w14:textId="77777777" w:rsidR="00482EEC" w:rsidRPr="00482EEC" w:rsidRDefault="00482EEC" w:rsidP="00482EEC">
      <w:pPr>
        <w:jc w:val="center"/>
      </w:pPr>
      <w:r w:rsidRPr="00482EEC">
        <w:t>###</w:t>
      </w:r>
    </w:p>
    <w:p w14:paraId="6D47AD35" w14:textId="77777777" w:rsidR="007A4F9E" w:rsidRDefault="007A4F9E" w:rsidP="00E97798">
      <w:pPr>
        <w:keepNext/>
        <w:keepLines/>
        <w:rPr>
          <w:rFonts w:eastAsia="Gulim" w:cs="Gulim"/>
          <w:b/>
          <w:bCs/>
          <w:color w:val="CC0066"/>
          <w:sz w:val="18"/>
          <w:szCs w:val="18"/>
          <w:lang w:val="en-GB"/>
        </w:rPr>
      </w:pPr>
    </w:p>
    <w:p w14:paraId="15939799" w14:textId="4B7D5638" w:rsidR="003D5654" w:rsidRDefault="003D5654" w:rsidP="003D5654">
      <w:pPr>
        <w:rPr>
          <w:sz w:val="18"/>
          <w:szCs w:val="18"/>
          <w:lang w:val="nb-NO"/>
        </w:rPr>
      </w:pPr>
      <w:r w:rsidRPr="00DB1E62">
        <w:rPr>
          <w:rFonts w:eastAsia="Gulim"/>
          <w:b/>
          <w:bCs/>
          <w:color w:val="CC0066"/>
          <w:sz w:val="18"/>
          <w:szCs w:val="18"/>
        </w:rPr>
        <w:t>Om LG Electronics</w:t>
      </w:r>
      <w:r w:rsidRPr="00DB1E62">
        <w:rPr>
          <w:rFonts w:eastAsia="Gulim"/>
          <w:b/>
          <w:bCs/>
          <w:color w:val="CC0066"/>
          <w:sz w:val="18"/>
          <w:szCs w:val="18"/>
        </w:rPr>
        <w:br/>
      </w:r>
      <w:r w:rsidRPr="00DB1E62">
        <w:rPr>
          <w:sz w:val="18"/>
          <w:szCs w:val="18"/>
        </w:rPr>
        <w:t xml:space="preserve">LG Electronics, Inc. </w:t>
      </w:r>
      <w:r w:rsidRPr="00906ED7">
        <w:rPr>
          <w:sz w:val="18"/>
          <w:szCs w:val="18"/>
          <w:lang w:val="nb-NO"/>
        </w:rPr>
        <w:t>(KSE: 066570.KS) er en av</w:t>
      </w:r>
      <w:r>
        <w:rPr>
          <w:sz w:val="18"/>
          <w:szCs w:val="18"/>
          <w:lang w:val="nb-NO"/>
        </w:rPr>
        <w:t xml:space="preserve"> verdens største leverandører</w:t>
      </w:r>
      <w:r w:rsidRPr="00906ED7">
        <w:rPr>
          <w:sz w:val="18"/>
          <w:szCs w:val="18"/>
          <w:lang w:val="nb-NO"/>
        </w:rPr>
        <w:t xml:space="preserve"> og en innovatør innenfor hjemmeelektronikk, hvitevarer og mobil kommunikasjon med over 87 000 ansatte fordelt på 113 kontor verden rundt. LG oppnådde en global omsetning på USD 53,10 milliarder for 2013. LG består av fem forretningsområder - Home Entertainment, Mobile Communications, Home Appliance, Air Conditioning &amp; Energy Solution og </w:t>
      </w:r>
      <w:r w:rsidRPr="00906ED7">
        <w:rPr>
          <w:rFonts w:eastAsia="Calibri"/>
          <w:sz w:val="18"/>
          <w:szCs w:val="18"/>
          <w:lang w:val="nb-NO" w:eastAsia="en-GB"/>
        </w:rPr>
        <w:t>Vehicle Components</w:t>
      </w:r>
      <w:r w:rsidRPr="00906ED7">
        <w:rPr>
          <w:sz w:val="18"/>
          <w:szCs w:val="18"/>
          <w:lang w:val="nb-NO"/>
        </w:rPr>
        <w:t xml:space="preserve"> – og er en av verdens største produsenter av flat-tv, audio- og videoprodukter, mobiltelefoner, klimaanlegg, vaskemaskiner og kjøleskap. Siden oktober 1999 har LG Electronics også vært representert i Norden. Den nordiske omsetningen hadde en oppgang i 2013 til </w:t>
      </w:r>
      <w:r w:rsidRPr="00906ED7">
        <w:rPr>
          <w:rFonts w:eastAsia="Gulim" w:cs="Gulim"/>
          <w:sz w:val="18"/>
          <w:szCs w:val="18"/>
          <w:lang w:val="nb-NO"/>
        </w:rPr>
        <w:t>nær 2 milliarder NOK</w:t>
      </w:r>
      <w:r w:rsidRPr="00906ED7">
        <w:rPr>
          <w:sz w:val="18"/>
          <w:szCs w:val="18"/>
          <w:lang w:val="nb-NO"/>
        </w:rPr>
        <w:t xml:space="preserve">. For mer informasjon besøk </w:t>
      </w:r>
      <w:hyperlink r:id="rId10" w:history="1">
        <w:r w:rsidRPr="002A5090">
          <w:rPr>
            <w:rStyle w:val="Hyperlink"/>
            <w:rFonts w:ascii="Times New Roman" w:hAnsi="Times New Roman"/>
            <w:bCs/>
            <w:sz w:val="18"/>
            <w:szCs w:val="18"/>
            <w:lang w:val="nb-NO"/>
          </w:rPr>
          <w:t>www.lg.com</w:t>
        </w:r>
      </w:hyperlink>
      <w:r w:rsidRPr="00906ED7">
        <w:rPr>
          <w:sz w:val="18"/>
          <w:szCs w:val="18"/>
          <w:lang w:val="nb-NO"/>
        </w:rPr>
        <w:t>.</w:t>
      </w:r>
    </w:p>
    <w:p w14:paraId="48BC4846" w14:textId="77777777" w:rsidR="003D5654" w:rsidRPr="00906ED7" w:rsidRDefault="003D5654" w:rsidP="003D5654">
      <w:pPr>
        <w:rPr>
          <w:sz w:val="18"/>
          <w:szCs w:val="18"/>
          <w:lang w:val="nb-NO"/>
        </w:rPr>
      </w:pPr>
    </w:p>
    <w:p w14:paraId="7E9378BB" w14:textId="77777777" w:rsidR="003D5654" w:rsidRPr="00906ED7" w:rsidRDefault="003D5654" w:rsidP="003D5654">
      <w:pPr>
        <w:keepNext/>
        <w:keepLines/>
        <w:rPr>
          <w:rFonts w:eastAsia="Gulim" w:cs="Gulim"/>
          <w:sz w:val="18"/>
          <w:szCs w:val="18"/>
          <w:highlight w:val="yellow"/>
          <w:lang w:val="nb-NO"/>
        </w:rPr>
      </w:pPr>
    </w:p>
    <w:p w14:paraId="7A8B99DD" w14:textId="77777777" w:rsidR="003D5654" w:rsidRPr="00906ED7" w:rsidRDefault="003D5654" w:rsidP="003D5654">
      <w:pPr>
        <w:rPr>
          <w:sz w:val="18"/>
          <w:szCs w:val="18"/>
          <w:lang w:val="nb-NO"/>
        </w:rPr>
      </w:pPr>
      <w:r w:rsidRPr="00906ED7">
        <w:rPr>
          <w:rFonts w:eastAsia="Gulim"/>
          <w:b/>
          <w:bCs/>
          <w:color w:val="CC0066"/>
          <w:sz w:val="18"/>
          <w:szCs w:val="18"/>
          <w:lang w:val="nb-NO"/>
        </w:rPr>
        <w:t>Om LG Electronics Home Entertainment</w:t>
      </w:r>
      <w:r w:rsidRPr="00906ED7">
        <w:rPr>
          <w:rFonts w:eastAsia="Gulim"/>
          <w:b/>
          <w:bCs/>
          <w:color w:val="CC0066"/>
          <w:sz w:val="18"/>
          <w:szCs w:val="18"/>
          <w:lang w:val="nb-NO"/>
        </w:rPr>
        <w:br/>
      </w:r>
      <w:r w:rsidRPr="00906ED7">
        <w:rPr>
          <w:sz w:val="18"/>
          <w:szCs w:val="18"/>
          <w:lang w:val="nb-NO"/>
        </w:rPr>
        <w:t>LG Home Entertainment Company (HE) er en fremtredende global produsent av flatskjermer og audio- og videoprodukter for hjemmebruk så vel som for profesjonelle brukere. LG HE omfatter blant annet LCD- og plasma-tv, hjemmekinosystem, Blu-ray-spillere, lydkomponenter, videospillere og plasmaskjermer. LG streber alltid etter å føre teknikken fremover med fokus på å utvikle produkter med smarte funksjoner og stilrent design som møter de globale konsumentenes behov. LGs konsumentprodukter inkluderer CINEMA 3D Smart-TV, OLED-TV, IPS-monitorer samt hjemmekinoanlegg, Blu-ray-spillere og eksterne lagringsenheter. LGs kommersielle B2B-prod</w:t>
      </w:r>
      <w:r>
        <w:rPr>
          <w:sz w:val="18"/>
          <w:szCs w:val="18"/>
          <w:lang w:val="nb-NO"/>
        </w:rPr>
        <w:t>ukter inkluderer digital skilting</w:t>
      </w:r>
      <w:r w:rsidRPr="00906ED7">
        <w:rPr>
          <w:sz w:val="18"/>
          <w:szCs w:val="18"/>
          <w:lang w:val="nb-NO"/>
        </w:rPr>
        <w:t xml:space="preserve">, hotell-TV, videokonferansesystem og IP-sikkerhetskameraer. </w:t>
      </w:r>
    </w:p>
    <w:p w14:paraId="5118415E" w14:textId="589AB4D6" w:rsidR="00933C09" w:rsidRPr="00CC74D9" w:rsidRDefault="002365A1" w:rsidP="00933C09">
      <w:pPr>
        <w:rPr>
          <w:rFonts w:eastAsia="Malgun Gothic"/>
          <w:bCs/>
          <w:i/>
          <w:iCs/>
          <w:sz w:val="18"/>
          <w:szCs w:val="18"/>
          <w:lang w:val="nb-NO"/>
        </w:rPr>
      </w:pPr>
      <w:r w:rsidRPr="00CC74D9">
        <w:rPr>
          <w:rFonts w:eastAsia="Malgun Gothic"/>
          <w:bCs/>
          <w:i/>
          <w:iCs/>
          <w:sz w:val="18"/>
          <w:szCs w:val="18"/>
          <w:lang w:val="nb-NO"/>
        </w:rPr>
        <w:br/>
      </w:r>
      <w:r w:rsidRPr="00CC74D9">
        <w:rPr>
          <w:rFonts w:eastAsia="Malgun Gothic"/>
          <w:bCs/>
          <w:i/>
          <w:iCs/>
          <w:sz w:val="18"/>
          <w:szCs w:val="18"/>
          <w:lang w:val="nb-NO"/>
        </w:rPr>
        <w:br/>
      </w:r>
    </w:p>
    <w:p w14:paraId="2A90971B" w14:textId="07868686" w:rsidR="002365A1" w:rsidRPr="00CC74D9" w:rsidRDefault="002365A1" w:rsidP="00933C09">
      <w:pPr>
        <w:rPr>
          <w:rFonts w:eastAsia="Malgun Gothic"/>
          <w:bCs/>
          <w:i/>
          <w:iCs/>
          <w:sz w:val="18"/>
          <w:szCs w:val="18"/>
          <w:lang w:val="nb-NO"/>
        </w:rPr>
      </w:pPr>
      <w:r w:rsidRPr="00CC74D9">
        <w:rPr>
          <w:rFonts w:eastAsia="Malgun Gothic"/>
          <w:bCs/>
          <w:i/>
          <w:iCs/>
          <w:sz w:val="18"/>
          <w:szCs w:val="18"/>
          <w:lang w:val="nb-NO"/>
        </w:rPr>
        <w:t>F</w:t>
      </w:r>
      <w:r w:rsidR="003D5654" w:rsidRPr="00CC74D9">
        <w:rPr>
          <w:rFonts w:eastAsia="Malgun Gothic"/>
          <w:bCs/>
          <w:i/>
          <w:iCs/>
          <w:sz w:val="18"/>
          <w:szCs w:val="18"/>
          <w:lang w:val="nb-NO"/>
        </w:rPr>
        <w:t>or mer informasjon, vennligst kontakt:</w:t>
      </w:r>
      <w:bookmarkStart w:id="0" w:name="_GoBack"/>
      <w:bookmarkEnd w:id="0"/>
    </w:p>
    <w:p w14:paraId="0801A620" w14:textId="77777777" w:rsidR="00537C59" w:rsidRPr="00CC74D9" w:rsidRDefault="00537C59" w:rsidP="00933C09">
      <w:pPr>
        <w:rPr>
          <w:rFonts w:eastAsia="Malgun Gothic"/>
          <w:i/>
          <w:iCs/>
          <w:sz w:val="18"/>
          <w:szCs w:val="18"/>
          <w:lang w:val="nb-NO"/>
        </w:rPr>
      </w:pPr>
    </w:p>
    <w:tbl>
      <w:tblPr>
        <w:tblW w:w="0" w:type="auto"/>
        <w:tblLook w:val="04A0" w:firstRow="1" w:lastRow="0" w:firstColumn="1" w:lastColumn="0" w:noHBand="0" w:noVBand="1"/>
      </w:tblPr>
      <w:tblGrid>
        <w:gridCol w:w="4322"/>
        <w:gridCol w:w="4323"/>
      </w:tblGrid>
      <w:tr w:rsidR="00933C09" w:rsidRPr="00CC74D9" w14:paraId="29DB163F" w14:textId="77777777" w:rsidTr="000975E6">
        <w:tc>
          <w:tcPr>
            <w:tcW w:w="4322" w:type="dxa"/>
          </w:tcPr>
          <w:p w14:paraId="424EDFC2" w14:textId="26066C6E" w:rsidR="00537C59" w:rsidRPr="00AD5E93" w:rsidRDefault="00537C59" w:rsidP="00537C59">
            <w:pPr>
              <w:rPr>
                <w:rFonts w:cstheme="majorBidi"/>
                <w:b/>
                <w:bCs/>
                <w:color w:val="365F91" w:themeColor="accent1" w:themeShade="BF"/>
                <w:sz w:val="18"/>
                <w:szCs w:val="18"/>
              </w:rPr>
            </w:pPr>
            <w:r w:rsidRPr="00AD5E93">
              <w:rPr>
                <w:sz w:val="18"/>
                <w:szCs w:val="18"/>
              </w:rPr>
              <w:t xml:space="preserve">LG-One </w:t>
            </w:r>
            <w:r w:rsidR="003D5654">
              <w:rPr>
                <w:sz w:val="18"/>
                <w:szCs w:val="18"/>
              </w:rPr>
              <w:t>Gambit Hill+Knowlton (LG</w:t>
            </w:r>
            <w:r w:rsidRPr="00AD5E93">
              <w:rPr>
                <w:sz w:val="18"/>
                <w:szCs w:val="18"/>
              </w:rPr>
              <w:t>s PR-byrå)</w:t>
            </w:r>
          </w:p>
          <w:p w14:paraId="66EAEFEA" w14:textId="328DED3F" w:rsidR="00537C59" w:rsidRPr="00B027F7" w:rsidRDefault="00537C59" w:rsidP="00537C59">
            <w:pPr>
              <w:rPr>
                <w:sz w:val="18"/>
                <w:szCs w:val="18"/>
              </w:rPr>
            </w:pPr>
            <w:r w:rsidRPr="00B027F7">
              <w:rPr>
                <w:sz w:val="18"/>
                <w:szCs w:val="18"/>
              </w:rPr>
              <w:t>Tel: +4</w:t>
            </w:r>
            <w:r w:rsidR="003D5654">
              <w:rPr>
                <w:sz w:val="18"/>
                <w:szCs w:val="18"/>
              </w:rPr>
              <w:t>7 930 85 885</w:t>
            </w:r>
          </w:p>
          <w:p w14:paraId="5E02C710" w14:textId="452F3EA1" w:rsidR="00D50503" w:rsidRPr="00537C59" w:rsidRDefault="00537C59" w:rsidP="003D5654">
            <w:pPr>
              <w:jc w:val="both"/>
              <w:rPr>
                <w:rFonts w:eastAsia="Malgun Gothic"/>
                <w:i/>
                <w:iCs/>
                <w:sz w:val="18"/>
                <w:szCs w:val="18"/>
              </w:rPr>
            </w:pPr>
            <w:r w:rsidRPr="00B027F7">
              <w:rPr>
                <w:sz w:val="18"/>
                <w:szCs w:val="18"/>
              </w:rPr>
              <w:t xml:space="preserve">E-post: </w:t>
            </w:r>
            <w:hyperlink r:id="rId11" w:history="1">
              <w:r w:rsidR="003D5654" w:rsidRPr="002A5090">
                <w:rPr>
                  <w:rStyle w:val="Hyperlink"/>
                  <w:rFonts w:ascii="Times New Roman" w:eastAsia="Calibri" w:hAnsi="Times New Roman"/>
                  <w:sz w:val="18"/>
                  <w:szCs w:val="18"/>
                  <w:lang w:eastAsia="en-US"/>
                </w:rPr>
                <w:t>lg-onenorway@lg-one.com</w:t>
              </w:r>
            </w:hyperlink>
          </w:p>
        </w:tc>
        <w:tc>
          <w:tcPr>
            <w:tcW w:w="4323" w:type="dxa"/>
          </w:tcPr>
          <w:p w14:paraId="2B9B8F99" w14:textId="77777777" w:rsidR="00933C09" w:rsidRPr="00CC74D9" w:rsidRDefault="00000C73" w:rsidP="00E16C45">
            <w:pPr>
              <w:jc w:val="both"/>
              <w:rPr>
                <w:sz w:val="18"/>
                <w:szCs w:val="18"/>
                <w:lang w:val="nb-NO"/>
              </w:rPr>
            </w:pPr>
            <w:r w:rsidRPr="00CC74D9">
              <w:rPr>
                <w:bCs/>
                <w:sz w:val="18"/>
                <w:szCs w:val="18"/>
                <w:lang w:val="nb-NO"/>
              </w:rPr>
              <w:t>Erik Åhsgren</w:t>
            </w:r>
          </w:p>
          <w:p w14:paraId="09E0B1CF" w14:textId="5B287F0B" w:rsidR="00933C09" w:rsidRPr="00CC74D9" w:rsidRDefault="003D5654" w:rsidP="00E16C45">
            <w:pPr>
              <w:jc w:val="both"/>
              <w:rPr>
                <w:rFonts w:eastAsia="Malgun Gothic"/>
                <w:iCs/>
                <w:sz w:val="18"/>
                <w:szCs w:val="18"/>
                <w:lang w:val="nb-NO"/>
              </w:rPr>
            </w:pPr>
            <w:r w:rsidRPr="00CC74D9">
              <w:rPr>
                <w:rFonts w:eastAsia="Malgun Gothic"/>
                <w:iCs/>
                <w:sz w:val="18"/>
                <w:szCs w:val="18"/>
                <w:lang w:val="nb-NO"/>
              </w:rPr>
              <w:t>Produktspesialist</w:t>
            </w:r>
            <w:r w:rsidR="00000C73" w:rsidRPr="00CC74D9">
              <w:rPr>
                <w:rFonts w:eastAsia="Malgun Gothic"/>
                <w:iCs/>
                <w:sz w:val="18"/>
                <w:szCs w:val="18"/>
                <w:lang w:val="nb-NO"/>
              </w:rPr>
              <w:t xml:space="preserve"> HE</w:t>
            </w:r>
            <w:r w:rsidR="00000C73" w:rsidRPr="00CC74D9">
              <w:rPr>
                <w:rFonts w:eastAsia="Malgun Gothic"/>
                <w:iCs/>
                <w:sz w:val="18"/>
                <w:szCs w:val="18"/>
                <w:lang w:val="nb-NO"/>
              </w:rPr>
              <w:br/>
              <w:t xml:space="preserve">LG Electronics Nordic AB </w:t>
            </w:r>
          </w:p>
          <w:p w14:paraId="0C1201C8" w14:textId="77777777" w:rsidR="00933C09" w:rsidRPr="00FA7416" w:rsidRDefault="00A33C65">
            <w:pPr>
              <w:jc w:val="both"/>
              <w:rPr>
                <w:rFonts w:eastAsia="Malgun Gothic"/>
                <w:iCs/>
                <w:sz w:val="18"/>
                <w:szCs w:val="18"/>
                <w:lang w:val="nb-NO"/>
              </w:rPr>
            </w:pPr>
            <w:r w:rsidRPr="00FA7416">
              <w:rPr>
                <w:rFonts w:eastAsia="Malgun Gothic"/>
                <w:iCs/>
                <w:sz w:val="18"/>
                <w:szCs w:val="18"/>
                <w:lang w:val="nb-NO"/>
              </w:rPr>
              <w:t>Box 83, 164 94 Kista</w:t>
            </w:r>
            <w:r w:rsidRPr="00FA7416">
              <w:rPr>
                <w:rFonts w:eastAsia="Malgun Gothic"/>
                <w:iCs/>
                <w:sz w:val="18"/>
                <w:szCs w:val="18"/>
                <w:lang w:val="nb-NO"/>
              </w:rPr>
              <w:br/>
              <w:t>Mobil: +46 (0)72 162 91 10</w:t>
            </w:r>
            <w:r w:rsidRPr="00FA7416">
              <w:rPr>
                <w:rFonts w:eastAsia="Malgun Gothic"/>
                <w:iCs/>
                <w:sz w:val="18"/>
                <w:szCs w:val="18"/>
                <w:lang w:val="nb-NO"/>
              </w:rPr>
              <w:br/>
              <w:t xml:space="preserve">E-post: </w:t>
            </w:r>
            <w:hyperlink r:id="rId12" w:history="1">
              <w:r w:rsidR="00707B43" w:rsidRPr="000B2511">
                <w:rPr>
                  <w:rStyle w:val="Hyperlink"/>
                  <w:rFonts w:ascii="Times New Roman" w:eastAsia="Calibri" w:hAnsi="Times New Roman"/>
                  <w:b w:val="0"/>
                  <w:color w:val="0000FF"/>
                  <w:sz w:val="18"/>
                  <w:szCs w:val="18"/>
                  <w:u w:val="single"/>
                  <w:lang w:val="nb-NO" w:eastAsia="en-US"/>
                </w:rPr>
                <w:t>erik.ahsgren@lge.com</w:t>
              </w:r>
            </w:hyperlink>
            <w:r w:rsidRPr="00FA7416">
              <w:rPr>
                <w:rStyle w:val="Hyperlink"/>
                <w:rFonts w:ascii="Times New Roman" w:eastAsia="Calibri" w:hAnsi="Times New Roman"/>
                <w:b w:val="0"/>
                <w:color w:val="0000FF"/>
                <w:sz w:val="18"/>
                <w:szCs w:val="18"/>
                <w:lang w:val="nb-NO" w:eastAsia="en-US"/>
              </w:rPr>
              <w:t xml:space="preserve"> </w:t>
            </w:r>
          </w:p>
        </w:tc>
      </w:tr>
    </w:tbl>
    <w:p w14:paraId="54F13864" w14:textId="77777777" w:rsidR="00952000" w:rsidRPr="00FA7416" w:rsidRDefault="00952000" w:rsidP="002514FF">
      <w:pPr>
        <w:spacing w:line="360" w:lineRule="auto"/>
        <w:jc w:val="center"/>
        <w:rPr>
          <w:rFonts w:eastAsiaTheme="minorEastAsia"/>
          <w:lang w:val="nb-NO" w:eastAsia="ko-KR"/>
        </w:rPr>
      </w:pPr>
    </w:p>
    <w:sectPr w:rsidR="00952000" w:rsidRPr="00FA7416" w:rsidSect="00E21FAF">
      <w:headerReference w:type="default" r:id="rId13"/>
      <w:footerReference w:type="even" r:id="rId14"/>
      <w:footerReference w:type="default" r:id="rId15"/>
      <w:pgSz w:w="11907" w:h="16840" w:code="267"/>
      <w:pgMar w:top="2268" w:right="1701" w:bottom="241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21332" w14:textId="77777777" w:rsidR="00530F13" w:rsidRDefault="00530F13">
      <w:r>
        <w:separator/>
      </w:r>
    </w:p>
  </w:endnote>
  <w:endnote w:type="continuationSeparator" w:id="0">
    <w:p w14:paraId="5802EFC8" w14:textId="77777777" w:rsidR="00530F13" w:rsidRDefault="0053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가는각진제목체">
    <w:altName w:val="Arial Unicode MS"/>
    <w:charset w:val="81"/>
    <w:family w:val="roman"/>
    <w:pitch w:val="variable"/>
    <w:sig w:usb0="00000000" w:usb1="29D77CFB"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419CD" w14:textId="77777777" w:rsidR="00E72E04" w:rsidRDefault="00CC48BD">
    <w:pPr>
      <w:pStyle w:val="Footer"/>
      <w:framePr w:wrap="around" w:vAnchor="text" w:hAnchor="margin" w:xAlign="right" w:y="1"/>
      <w:rPr>
        <w:rStyle w:val="PageNumber"/>
      </w:rPr>
    </w:pPr>
    <w:r>
      <w:rPr>
        <w:rStyle w:val="PageNumber"/>
      </w:rPr>
      <w:fldChar w:fldCharType="begin"/>
    </w:r>
    <w:r w:rsidR="00E72E04">
      <w:rPr>
        <w:rStyle w:val="PageNumber"/>
      </w:rPr>
      <w:instrText xml:space="preserve">PAGE  </w:instrText>
    </w:r>
    <w:r>
      <w:rPr>
        <w:rStyle w:val="PageNumber"/>
      </w:rPr>
      <w:fldChar w:fldCharType="end"/>
    </w:r>
  </w:p>
  <w:p w14:paraId="540EB9F8" w14:textId="77777777" w:rsidR="00E72E04" w:rsidRDefault="00E72E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8F976" w14:textId="77777777" w:rsidR="00E72E04" w:rsidRDefault="00CC48BD">
    <w:pPr>
      <w:pStyle w:val="Footer"/>
      <w:framePr w:wrap="around" w:vAnchor="text" w:hAnchor="margin" w:xAlign="right" w:y="1"/>
      <w:rPr>
        <w:rStyle w:val="PageNumber"/>
      </w:rPr>
    </w:pPr>
    <w:r>
      <w:rPr>
        <w:rStyle w:val="PageNumber"/>
      </w:rPr>
      <w:fldChar w:fldCharType="begin"/>
    </w:r>
    <w:r w:rsidR="00E72E04">
      <w:rPr>
        <w:rStyle w:val="PageNumber"/>
      </w:rPr>
      <w:instrText xml:space="preserve">PAGE  </w:instrText>
    </w:r>
    <w:r>
      <w:rPr>
        <w:rStyle w:val="PageNumber"/>
      </w:rPr>
      <w:fldChar w:fldCharType="separate"/>
    </w:r>
    <w:r w:rsidR="00F857FA">
      <w:rPr>
        <w:rStyle w:val="PageNumber"/>
        <w:noProof/>
      </w:rPr>
      <w:t>4</w:t>
    </w:r>
    <w:r>
      <w:rPr>
        <w:rStyle w:val="PageNumber"/>
      </w:rPr>
      <w:fldChar w:fldCharType="end"/>
    </w:r>
  </w:p>
  <w:p w14:paraId="495702A7" w14:textId="77777777" w:rsidR="00E72E04" w:rsidRDefault="00E72E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B9D81" w14:textId="77777777" w:rsidR="00530F13" w:rsidRDefault="00530F13">
      <w:r>
        <w:separator/>
      </w:r>
    </w:p>
  </w:footnote>
  <w:footnote w:type="continuationSeparator" w:id="0">
    <w:p w14:paraId="3BA7CE87" w14:textId="77777777" w:rsidR="00530F13" w:rsidRDefault="00530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F27DB" w14:textId="77777777" w:rsidR="00E72E04" w:rsidRDefault="00E72E04">
    <w:pPr>
      <w:pStyle w:val="Header"/>
    </w:pPr>
    <w:r>
      <w:rPr>
        <w:noProof/>
        <w:lang w:val="nb-NO" w:eastAsia="nb-NO"/>
      </w:rPr>
      <w:drawing>
        <wp:anchor distT="0" distB="0" distL="114300" distR="114300" simplePos="0" relativeHeight="251658240" behindDoc="1" locked="0" layoutInCell="1" allowOverlap="1" wp14:anchorId="2CF14585" wp14:editId="3F04C8D2">
          <wp:simplePos x="0" y="0"/>
          <wp:positionH relativeFrom="column">
            <wp:posOffset>-60960</wp:posOffset>
          </wp:positionH>
          <wp:positionV relativeFrom="paragraph">
            <wp:posOffset>114300</wp:posOffset>
          </wp:positionV>
          <wp:extent cx="1114425" cy="504825"/>
          <wp:effectExtent l="19050" t="0" r="9525" b="0"/>
          <wp:wrapTight wrapText="bothSides">
            <wp:wrapPolygon edited="0">
              <wp:start x="3323" y="0"/>
              <wp:lineTo x="1108" y="2445"/>
              <wp:lineTo x="-369" y="7336"/>
              <wp:lineTo x="-369" y="14672"/>
              <wp:lineTo x="2585" y="21192"/>
              <wp:lineTo x="3323" y="21192"/>
              <wp:lineTo x="6646" y="21192"/>
              <wp:lineTo x="14769" y="21192"/>
              <wp:lineTo x="21785" y="17117"/>
              <wp:lineTo x="21785" y="4891"/>
              <wp:lineTo x="18831" y="1630"/>
              <wp:lineTo x="6646" y="0"/>
              <wp:lineTo x="332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E_Logo_3D_Basic(W).png"/>
                  <pic:cNvPicPr/>
                </pic:nvPicPr>
                <pic:blipFill>
                  <a:blip r:embed="rId1">
                    <a:extLst>
                      <a:ext uri="{28A0092B-C50C-407E-A947-70E740481C1C}">
                        <a14:useLocalDpi xmlns:a14="http://schemas.microsoft.com/office/drawing/2010/main" val="0"/>
                      </a:ext>
                    </a:extLst>
                  </a:blip>
                  <a:stretch>
                    <a:fillRect/>
                  </a:stretch>
                </pic:blipFill>
                <pic:spPr>
                  <a:xfrm>
                    <a:off x="0" y="0"/>
                    <a:ext cx="1114425" cy="504825"/>
                  </a:xfrm>
                  <a:prstGeom prst="rect">
                    <a:avLst/>
                  </a:prstGeom>
                </pic:spPr>
              </pic:pic>
            </a:graphicData>
          </a:graphic>
        </wp:anchor>
      </w:drawing>
    </w:r>
  </w:p>
  <w:p w14:paraId="7E58F8DC" w14:textId="77777777" w:rsidR="00E72E04" w:rsidRDefault="00E72E04">
    <w:pPr>
      <w:pStyle w:val="Header"/>
    </w:pPr>
  </w:p>
  <w:p w14:paraId="36501D50" w14:textId="77777777" w:rsidR="00E72E04" w:rsidRPr="00573E08" w:rsidRDefault="00E72E04" w:rsidP="00AB2815">
    <w:pPr>
      <w:pStyle w:val="Header"/>
      <w:jc w:val="right"/>
      <w:rPr>
        <w:rFonts w:ascii="Trebuchet MS" w:hAnsi="Trebuchet MS"/>
        <w:b/>
        <w:bCs/>
        <w:color w:val="808080"/>
        <w:sz w:val="18"/>
        <w:szCs w:val="18"/>
      </w:rPr>
    </w:pPr>
    <w:r>
      <w:rPr>
        <w:rFonts w:ascii="Trebuchet MS" w:hAnsi="Trebuchet MS"/>
        <w:b/>
        <w:bCs/>
        <w:color w:val="808080"/>
        <w:sz w:val="18"/>
        <w:szCs w:val="18"/>
      </w:rPr>
      <w:t>www.</w:t>
    </w:r>
    <w:r>
      <w:rPr>
        <w:rFonts w:ascii="Trebuchet MS" w:hAnsi="Trebuchet MS" w:hint="eastAsia"/>
        <w:b/>
        <w:bCs/>
        <w:color w:val="808080"/>
        <w:sz w:val="18"/>
        <w:szCs w:val="18"/>
      </w:rPr>
      <w:t>LG</w:t>
    </w:r>
    <w:r>
      <w:rPr>
        <w:rFonts w:ascii="Trebuchet MS" w:hAnsi="Trebuchet MS"/>
        <w:b/>
        <w:bCs/>
        <w:color w:val="808080"/>
        <w:sz w:val="18"/>
        <w:szCs w:val="18"/>
      </w:rPr>
      <w:t>.com</w:t>
    </w:r>
  </w:p>
  <w:p w14:paraId="3A81569C" w14:textId="77777777" w:rsidR="00E72E04" w:rsidRDefault="00E72E04">
    <w:pPr>
      <w:pStyle w:val="Header"/>
      <w:ind w:right="9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4288D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3702E"/>
    <w:multiLevelType w:val="hybridMultilevel"/>
    <w:tmpl w:val="B46ACF90"/>
    <w:lvl w:ilvl="0" w:tplc="5A061430">
      <w:start w:val="1"/>
      <w:numFmt w:val="bullet"/>
      <w:lvlText w:val="•"/>
      <w:lvlJc w:val="left"/>
      <w:pPr>
        <w:tabs>
          <w:tab w:val="num" w:pos="720"/>
        </w:tabs>
        <w:ind w:left="720" w:hanging="360"/>
      </w:pPr>
      <w:rPr>
        <w:rFonts w:ascii="Arial" w:hAnsi="Arial" w:hint="default"/>
      </w:rPr>
    </w:lvl>
    <w:lvl w:ilvl="1" w:tplc="E286AB58" w:tentative="1">
      <w:start w:val="1"/>
      <w:numFmt w:val="bullet"/>
      <w:lvlText w:val="•"/>
      <w:lvlJc w:val="left"/>
      <w:pPr>
        <w:tabs>
          <w:tab w:val="num" w:pos="1440"/>
        </w:tabs>
        <w:ind w:left="1440" w:hanging="360"/>
      </w:pPr>
      <w:rPr>
        <w:rFonts w:ascii="Arial" w:hAnsi="Arial" w:hint="default"/>
      </w:rPr>
    </w:lvl>
    <w:lvl w:ilvl="2" w:tplc="C5EC9530" w:tentative="1">
      <w:start w:val="1"/>
      <w:numFmt w:val="bullet"/>
      <w:lvlText w:val="•"/>
      <w:lvlJc w:val="left"/>
      <w:pPr>
        <w:tabs>
          <w:tab w:val="num" w:pos="2160"/>
        </w:tabs>
        <w:ind w:left="2160" w:hanging="360"/>
      </w:pPr>
      <w:rPr>
        <w:rFonts w:ascii="Arial" w:hAnsi="Arial" w:hint="default"/>
      </w:rPr>
    </w:lvl>
    <w:lvl w:ilvl="3" w:tplc="B66E4FEE" w:tentative="1">
      <w:start w:val="1"/>
      <w:numFmt w:val="bullet"/>
      <w:lvlText w:val="•"/>
      <w:lvlJc w:val="left"/>
      <w:pPr>
        <w:tabs>
          <w:tab w:val="num" w:pos="2880"/>
        </w:tabs>
        <w:ind w:left="2880" w:hanging="360"/>
      </w:pPr>
      <w:rPr>
        <w:rFonts w:ascii="Arial" w:hAnsi="Arial" w:hint="default"/>
      </w:rPr>
    </w:lvl>
    <w:lvl w:ilvl="4" w:tplc="DF80ADBC" w:tentative="1">
      <w:start w:val="1"/>
      <w:numFmt w:val="bullet"/>
      <w:lvlText w:val="•"/>
      <w:lvlJc w:val="left"/>
      <w:pPr>
        <w:tabs>
          <w:tab w:val="num" w:pos="3600"/>
        </w:tabs>
        <w:ind w:left="3600" w:hanging="360"/>
      </w:pPr>
      <w:rPr>
        <w:rFonts w:ascii="Arial" w:hAnsi="Arial" w:hint="default"/>
      </w:rPr>
    </w:lvl>
    <w:lvl w:ilvl="5" w:tplc="7D6C1A88" w:tentative="1">
      <w:start w:val="1"/>
      <w:numFmt w:val="bullet"/>
      <w:lvlText w:val="•"/>
      <w:lvlJc w:val="left"/>
      <w:pPr>
        <w:tabs>
          <w:tab w:val="num" w:pos="4320"/>
        </w:tabs>
        <w:ind w:left="4320" w:hanging="360"/>
      </w:pPr>
      <w:rPr>
        <w:rFonts w:ascii="Arial" w:hAnsi="Arial" w:hint="default"/>
      </w:rPr>
    </w:lvl>
    <w:lvl w:ilvl="6" w:tplc="30D00900" w:tentative="1">
      <w:start w:val="1"/>
      <w:numFmt w:val="bullet"/>
      <w:lvlText w:val="•"/>
      <w:lvlJc w:val="left"/>
      <w:pPr>
        <w:tabs>
          <w:tab w:val="num" w:pos="5040"/>
        </w:tabs>
        <w:ind w:left="5040" w:hanging="360"/>
      </w:pPr>
      <w:rPr>
        <w:rFonts w:ascii="Arial" w:hAnsi="Arial" w:hint="default"/>
      </w:rPr>
    </w:lvl>
    <w:lvl w:ilvl="7" w:tplc="ABDA8020" w:tentative="1">
      <w:start w:val="1"/>
      <w:numFmt w:val="bullet"/>
      <w:lvlText w:val="•"/>
      <w:lvlJc w:val="left"/>
      <w:pPr>
        <w:tabs>
          <w:tab w:val="num" w:pos="5760"/>
        </w:tabs>
        <w:ind w:left="5760" w:hanging="360"/>
      </w:pPr>
      <w:rPr>
        <w:rFonts w:ascii="Arial" w:hAnsi="Arial" w:hint="default"/>
      </w:rPr>
    </w:lvl>
    <w:lvl w:ilvl="8" w:tplc="D0782024" w:tentative="1">
      <w:start w:val="1"/>
      <w:numFmt w:val="bullet"/>
      <w:lvlText w:val="•"/>
      <w:lvlJc w:val="left"/>
      <w:pPr>
        <w:tabs>
          <w:tab w:val="num" w:pos="6480"/>
        </w:tabs>
        <w:ind w:left="6480" w:hanging="360"/>
      </w:pPr>
      <w:rPr>
        <w:rFonts w:ascii="Arial" w:hAnsi="Arial" w:hint="default"/>
      </w:rPr>
    </w:lvl>
  </w:abstractNum>
  <w:abstractNum w:abstractNumId="2">
    <w:nsid w:val="04FE3158"/>
    <w:multiLevelType w:val="hybridMultilevel"/>
    <w:tmpl w:val="5AD86D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6CF69DA"/>
    <w:multiLevelType w:val="hybridMultilevel"/>
    <w:tmpl w:val="6212B97E"/>
    <w:lvl w:ilvl="0" w:tplc="99528C2E">
      <w:start w:val="1"/>
      <w:numFmt w:val="bullet"/>
      <w:lvlText w:val="•"/>
      <w:lvlJc w:val="left"/>
      <w:pPr>
        <w:tabs>
          <w:tab w:val="num" w:pos="720"/>
        </w:tabs>
        <w:ind w:left="720" w:hanging="360"/>
      </w:pPr>
      <w:rPr>
        <w:rFonts w:ascii="Arial" w:hAnsi="Arial" w:hint="default"/>
      </w:rPr>
    </w:lvl>
    <w:lvl w:ilvl="1" w:tplc="4886CD16" w:tentative="1">
      <w:start w:val="1"/>
      <w:numFmt w:val="bullet"/>
      <w:lvlText w:val="•"/>
      <w:lvlJc w:val="left"/>
      <w:pPr>
        <w:tabs>
          <w:tab w:val="num" w:pos="1440"/>
        </w:tabs>
        <w:ind w:left="1440" w:hanging="360"/>
      </w:pPr>
      <w:rPr>
        <w:rFonts w:ascii="Arial" w:hAnsi="Arial" w:hint="default"/>
      </w:rPr>
    </w:lvl>
    <w:lvl w:ilvl="2" w:tplc="5308EE58" w:tentative="1">
      <w:start w:val="1"/>
      <w:numFmt w:val="bullet"/>
      <w:lvlText w:val="•"/>
      <w:lvlJc w:val="left"/>
      <w:pPr>
        <w:tabs>
          <w:tab w:val="num" w:pos="2160"/>
        </w:tabs>
        <w:ind w:left="2160" w:hanging="360"/>
      </w:pPr>
      <w:rPr>
        <w:rFonts w:ascii="Arial" w:hAnsi="Arial" w:hint="default"/>
      </w:rPr>
    </w:lvl>
    <w:lvl w:ilvl="3" w:tplc="372A9300" w:tentative="1">
      <w:start w:val="1"/>
      <w:numFmt w:val="bullet"/>
      <w:lvlText w:val="•"/>
      <w:lvlJc w:val="left"/>
      <w:pPr>
        <w:tabs>
          <w:tab w:val="num" w:pos="2880"/>
        </w:tabs>
        <w:ind w:left="2880" w:hanging="360"/>
      </w:pPr>
      <w:rPr>
        <w:rFonts w:ascii="Arial" w:hAnsi="Arial" w:hint="default"/>
      </w:rPr>
    </w:lvl>
    <w:lvl w:ilvl="4" w:tplc="FCDE687E" w:tentative="1">
      <w:start w:val="1"/>
      <w:numFmt w:val="bullet"/>
      <w:lvlText w:val="•"/>
      <w:lvlJc w:val="left"/>
      <w:pPr>
        <w:tabs>
          <w:tab w:val="num" w:pos="3600"/>
        </w:tabs>
        <w:ind w:left="3600" w:hanging="360"/>
      </w:pPr>
      <w:rPr>
        <w:rFonts w:ascii="Arial" w:hAnsi="Arial" w:hint="default"/>
      </w:rPr>
    </w:lvl>
    <w:lvl w:ilvl="5" w:tplc="0930C034" w:tentative="1">
      <w:start w:val="1"/>
      <w:numFmt w:val="bullet"/>
      <w:lvlText w:val="•"/>
      <w:lvlJc w:val="left"/>
      <w:pPr>
        <w:tabs>
          <w:tab w:val="num" w:pos="4320"/>
        </w:tabs>
        <w:ind w:left="4320" w:hanging="360"/>
      </w:pPr>
      <w:rPr>
        <w:rFonts w:ascii="Arial" w:hAnsi="Arial" w:hint="default"/>
      </w:rPr>
    </w:lvl>
    <w:lvl w:ilvl="6" w:tplc="15EECE08" w:tentative="1">
      <w:start w:val="1"/>
      <w:numFmt w:val="bullet"/>
      <w:lvlText w:val="•"/>
      <w:lvlJc w:val="left"/>
      <w:pPr>
        <w:tabs>
          <w:tab w:val="num" w:pos="5040"/>
        </w:tabs>
        <w:ind w:left="5040" w:hanging="360"/>
      </w:pPr>
      <w:rPr>
        <w:rFonts w:ascii="Arial" w:hAnsi="Arial" w:hint="default"/>
      </w:rPr>
    </w:lvl>
    <w:lvl w:ilvl="7" w:tplc="BB66C62E" w:tentative="1">
      <w:start w:val="1"/>
      <w:numFmt w:val="bullet"/>
      <w:lvlText w:val="•"/>
      <w:lvlJc w:val="left"/>
      <w:pPr>
        <w:tabs>
          <w:tab w:val="num" w:pos="5760"/>
        </w:tabs>
        <w:ind w:left="5760" w:hanging="360"/>
      </w:pPr>
      <w:rPr>
        <w:rFonts w:ascii="Arial" w:hAnsi="Arial" w:hint="default"/>
      </w:rPr>
    </w:lvl>
    <w:lvl w:ilvl="8" w:tplc="48E4AFD4" w:tentative="1">
      <w:start w:val="1"/>
      <w:numFmt w:val="bullet"/>
      <w:lvlText w:val="•"/>
      <w:lvlJc w:val="left"/>
      <w:pPr>
        <w:tabs>
          <w:tab w:val="num" w:pos="6480"/>
        </w:tabs>
        <w:ind w:left="6480" w:hanging="360"/>
      </w:pPr>
      <w:rPr>
        <w:rFonts w:ascii="Arial" w:hAnsi="Arial" w:hint="default"/>
      </w:rPr>
    </w:lvl>
  </w:abstractNum>
  <w:abstractNum w:abstractNumId="4">
    <w:nsid w:val="0DE65841"/>
    <w:multiLevelType w:val="hybridMultilevel"/>
    <w:tmpl w:val="616C05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3600229"/>
    <w:multiLevelType w:val="hybridMultilevel"/>
    <w:tmpl w:val="530C644A"/>
    <w:lvl w:ilvl="0" w:tplc="CE8E9966">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4C0493A"/>
    <w:multiLevelType w:val="multilevel"/>
    <w:tmpl w:val="02F2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E418F2"/>
    <w:multiLevelType w:val="hybridMultilevel"/>
    <w:tmpl w:val="ADB6AE36"/>
    <w:lvl w:ilvl="0" w:tplc="174C32D0">
      <w:numFmt w:val="bullet"/>
      <w:lvlText w:val="–"/>
      <w:lvlJc w:val="left"/>
      <w:pPr>
        <w:ind w:left="720" w:hanging="360"/>
      </w:pPr>
      <w:rPr>
        <w:rFonts w:ascii="Times New Roman" w:eastAsia="Batang"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39E0CD6"/>
    <w:multiLevelType w:val="multilevel"/>
    <w:tmpl w:val="19C8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EE47A0"/>
    <w:multiLevelType w:val="hybridMultilevel"/>
    <w:tmpl w:val="F7DC5D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D4432FF"/>
    <w:multiLevelType w:val="hybridMultilevel"/>
    <w:tmpl w:val="4B847AA8"/>
    <w:lvl w:ilvl="0" w:tplc="E3886410">
      <w:start w:val="1"/>
      <w:numFmt w:val="decimal"/>
      <w:lvlText w:val="%1)"/>
      <w:lvlJc w:val="left"/>
      <w:pPr>
        <w:tabs>
          <w:tab w:val="num" w:pos="760"/>
        </w:tabs>
        <w:ind w:left="760" w:hanging="360"/>
      </w:pPr>
      <w:rPr>
        <w:rFonts w:cs="Times New Roman" w:hint="default"/>
      </w:rPr>
    </w:lvl>
    <w:lvl w:ilvl="1" w:tplc="04090019" w:tentative="1">
      <w:start w:val="1"/>
      <w:numFmt w:val="upperLetter"/>
      <w:lvlText w:val="%2."/>
      <w:lvlJc w:val="left"/>
      <w:pPr>
        <w:tabs>
          <w:tab w:val="num" w:pos="1200"/>
        </w:tabs>
        <w:ind w:left="1200" w:hanging="400"/>
      </w:pPr>
      <w:rPr>
        <w:rFonts w:cs="Times New Roman"/>
      </w:rPr>
    </w:lvl>
    <w:lvl w:ilvl="2" w:tplc="0409001B" w:tentative="1">
      <w:start w:val="1"/>
      <w:numFmt w:val="lowerRoman"/>
      <w:lvlText w:val="%3."/>
      <w:lvlJc w:val="right"/>
      <w:pPr>
        <w:tabs>
          <w:tab w:val="num" w:pos="1600"/>
        </w:tabs>
        <w:ind w:left="1600" w:hanging="400"/>
      </w:pPr>
      <w:rPr>
        <w:rFonts w:cs="Times New Roman"/>
      </w:rPr>
    </w:lvl>
    <w:lvl w:ilvl="3" w:tplc="0409000F" w:tentative="1">
      <w:start w:val="1"/>
      <w:numFmt w:val="decimal"/>
      <w:lvlText w:val="%4."/>
      <w:lvlJc w:val="left"/>
      <w:pPr>
        <w:tabs>
          <w:tab w:val="num" w:pos="2000"/>
        </w:tabs>
        <w:ind w:left="2000" w:hanging="400"/>
      </w:pPr>
      <w:rPr>
        <w:rFonts w:cs="Times New Roman"/>
      </w:rPr>
    </w:lvl>
    <w:lvl w:ilvl="4" w:tplc="04090019" w:tentative="1">
      <w:start w:val="1"/>
      <w:numFmt w:val="upperLetter"/>
      <w:lvlText w:val="%5."/>
      <w:lvlJc w:val="left"/>
      <w:pPr>
        <w:tabs>
          <w:tab w:val="num" w:pos="2400"/>
        </w:tabs>
        <w:ind w:left="2400" w:hanging="400"/>
      </w:pPr>
      <w:rPr>
        <w:rFonts w:cs="Times New Roman"/>
      </w:rPr>
    </w:lvl>
    <w:lvl w:ilvl="5" w:tplc="0409001B" w:tentative="1">
      <w:start w:val="1"/>
      <w:numFmt w:val="lowerRoman"/>
      <w:lvlText w:val="%6."/>
      <w:lvlJc w:val="right"/>
      <w:pPr>
        <w:tabs>
          <w:tab w:val="num" w:pos="2800"/>
        </w:tabs>
        <w:ind w:left="2800" w:hanging="400"/>
      </w:pPr>
      <w:rPr>
        <w:rFonts w:cs="Times New Roman"/>
      </w:rPr>
    </w:lvl>
    <w:lvl w:ilvl="6" w:tplc="0409000F" w:tentative="1">
      <w:start w:val="1"/>
      <w:numFmt w:val="decimal"/>
      <w:lvlText w:val="%7."/>
      <w:lvlJc w:val="left"/>
      <w:pPr>
        <w:tabs>
          <w:tab w:val="num" w:pos="3200"/>
        </w:tabs>
        <w:ind w:left="3200" w:hanging="400"/>
      </w:pPr>
      <w:rPr>
        <w:rFonts w:cs="Times New Roman"/>
      </w:rPr>
    </w:lvl>
    <w:lvl w:ilvl="7" w:tplc="04090019" w:tentative="1">
      <w:start w:val="1"/>
      <w:numFmt w:val="upperLetter"/>
      <w:lvlText w:val="%8."/>
      <w:lvlJc w:val="left"/>
      <w:pPr>
        <w:tabs>
          <w:tab w:val="num" w:pos="3600"/>
        </w:tabs>
        <w:ind w:left="3600" w:hanging="400"/>
      </w:pPr>
      <w:rPr>
        <w:rFonts w:cs="Times New Roman"/>
      </w:rPr>
    </w:lvl>
    <w:lvl w:ilvl="8" w:tplc="0409001B" w:tentative="1">
      <w:start w:val="1"/>
      <w:numFmt w:val="lowerRoman"/>
      <w:lvlText w:val="%9."/>
      <w:lvlJc w:val="right"/>
      <w:pPr>
        <w:tabs>
          <w:tab w:val="num" w:pos="4000"/>
        </w:tabs>
        <w:ind w:left="4000" w:hanging="400"/>
      </w:pPr>
      <w:rPr>
        <w:rFonts w:cs="Times New Roman"/>
      </w:rPr>
    </w:lvl>
  </w:abstractNum>
  <w:abstractNum w:abstractNumId="11">
    <w:nsid w:val="360D47FC"/>
    <w:multiLevelType w:val="hybridMultilevel"/>
    <w:tmpl w:val="B56A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C94BDE"/>
    <w:multiLevelType w:val="hybridMultilevel"/>
    <w:tmpl w:val="B62AF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9C27AF1"/>
    <w:multiLevelType w:val="hybridMultilevel"/>
    <w:tmpl w:val="9BBE7078"/>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4">
    <w:nsid w:val="46920A0C"/>
    <w:multiLevelType w:val="multilevel"/>
    <w:tmpl w:val="271A5CB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542B472E"/>
    <w:multiLevelType w:val="hybridMultilevel"/>
    <w:tmpl w:val="C0B45A4A"/>
    <w:lvl w:ilvl="0" w:tplc="B288ADC4">
      <w:start w:val="2"/>
      <w:numFmt w:val="bullet"/>
      <w:lvlText w:val="-"/>
      <w:lvlJc w:val="left"/>
      <w:pPr>
        <w:ind w:left="760" w:hanging="360"/>
      </w:pPr>
      <w:rPr>
        <w:rFonts w:ascii="Times New Roman" w:eastAsia="Dotum"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5A374176"/>
    <w:multiLevelType w:val="hybridMultilevel"/>
    <w:tmpl w:val="0932204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7">
    <w:nsid w:val="5FC37A57"/>
    <w:multiLevelType w:val="hybridMultilevel"/>
    <w:tmpl w:val="350A0B6A"/>
    <w:lvl w:ilvl="0" w:tplc="93CA1E70">
      <w:numFmt w:val="bullet"/>
      <w:lvlText w:val="-"/>
      <w:lvlJc w:val="left"/>
      <w:pPr>
        <w:ind w:left="720" w:hanging="360"/>
      </w:pPr>
      <w:rPr>
        <w:rFonts w:ascii="Times New Roman" w:eastAsia="Dotum"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6BFB5643"/>
    <w:multiLevelType w:val="hybridMultilevel"/>
    <w:tmpl w:val="4C3C1AF6"/>
    <w:lvl w:ilvl="0" w:tplc="6360D0FE">
      <w:start w:val="1"/>
      <w:numFmt w:val="bullet"/>
      <w:lvlText w:val="-"/>
      <w:lvlJc w:val="left"/>
      <w:pPr>
        <w:ind w:left="660" w:hanging="360"/>
      </w:pPr>
      <w:rPr>
        <w:rFonts w:ascii="Malgun Gothic" w:hAnsi="Malgun Gothic" w:cs="Gulim"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D8F5AA1"/>
    <w:multiLevelType w:val="hybridMultilevel"/>
    <w:tmpl w:val="34646A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0011B65"/>
    <w:multiLevelType w:val="hybridMultilevel"/>
    <w:tmpl w:val="56881F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752019DF"/>
    <w:multiLevelType w:val="hybridMultilevel"/>
    <w:tmpl w:val="A168A69E"/>
    <w:lvl w:ilvl="0" w:tplc="55286DB2">
      <w:numFmt w:val="bullet"/>
      <w:lvlText w:val=""/>
      <w:lvlJc w:val="left"/>
      <w:pPr>
        <w:ind w:left="760" w:hanging="360"/>
      </w:pPr>
      <w:rPr>
        <w:rFonts w:ascii="Wingdings" w:eastAsia="Times New Roman"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79A04056"/>
    <w:multiLevelType w:val="hybridMultilevel"/>
    <w:tmpl w:val="E9F0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337982"/>
    <w:multiLevelType w:val="hybridMultilevel"/>
    <w:tmpl w:val="6708FE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F26032"/>
    <w:multiLevelType w:val="hybridMultilevel"/>
    <w:tmpl w:val="3F76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3"/>
  </w:num>
  <w:num w:numId="4">
    <w:abstractNumId w:val="16"/>
  </w:num>
  <w:num w:numId="5">
    <w:abstractNumId w:val="23"/>
  </w:num>
  <w:num w:numId="6">
    <w:abstractNumId w:val="22"/>
  </w:num>
  <w:num w:numId="7">
    <w:abstractNumId w:val="11"/>
  </w:num>
  <w:num w:numId="8">
    <w:abstractNumId w:val="24"/>
  </w:num>
  <w:num w:numId="9">
    <w:abstractNumId w:val="5"/>
  </w:num>
  <w:num w:numId="10">
    <w:abstractNumId w:val="0"/>
  </w:num>
  <w:num w:numId="11">
    <w:abstractNumId w:val="2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
  </w:num>
  <w:num w:numId="17">
    <w:abstractNumId w:val="7"/>
  </w:num>
  <w:num w:numId="18">
    <w:abstractNumId w:val="17"/>
  </w:num>
  <w:num w:numId="19">
    <w:abstractNumId w:val="12"/>
  </w:num>
  <w:num w:numId="20">
    <w:abstractNumId w:val="2"/>
  </w:num>
  <w:num w:numId="21">
    <w:abstractNumId w:val="19"/>
  </w:num>
  <w:num w:numId="22">
    <w:abstractNumId w:val="20"/>
  </w:num>
  <w:num w:numId="23">
    <w:abstractNumId w:val="9"/>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800"/>
  <w:hyphenationZone w:val="170"/>
  <w:drawingGridHorizontalSpacing w:val="120"/>
  <w:displayHorizontalDrawingGridEvery w:val="0"/>
  <w:displayVerticalDrawingGridEvery w:val="2"/>
  <w:noPunctuationKerning/>
  <w:characterSpacingControl w:val="doNotCompress"/>
  <w:noLineBreaksAfter w:lang="ko-KR" w:val="$([\{£¥‘“〈《「『【〔＄（［｛￡￥￦"/>
  <w:noLineBreaksBefore w:lang="ko-KR" w:va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00"/>
    <w:rsid w:val="00000713"/>
    <w:rsid w:val="00000C73"/>
    <w:rsid w:val="0000229B"/>
    <w:rsid w:val="0000489F"/>
    <w:rsid w:val="00004A57"/>
    <w:rsid w:val="0000700E"/>
    <w:rsid w:val="000107BA"/>
    <w:rsid w:val="00013440"/>
    <w:rsid w:val="00013DFD"/>
    <w:rsid w:val="00020025"/>
    <w:rsid w:val="0002538B"/>
    <w:rsid w:val="000300C2"/>
    <w:rsid w:val="0003188A"/>
    <w:rsid w:val="000351B6"/>
    <w:rsid w:val="00037482"/>
    <w:rsid w:val="00037E1A"/>
    <w:rsid w:val="0004033B"/>
    <w:rsid w:val="000455D2"/>
    <w:rsid w:val="000532E9"/>
    <w:rsid w:val="000601EF"/>
    <w:rsid w:val="00064F34"/>
    <w:rsid w:val="00065300"/>
    <w:rsid w:val="00073590"/>
    <w:rsid w:val="00080C86"/>
    <w:rsid w:val="00087408"/>
    <w:rsid w:val="000918DC"/>
    <w:rsid w:val="00093DB9"/>
    <w:rsid w:val="000975E6"/>
    <w:rsid w:val="000A3AD6"/>
    <w:rsid w:val="000A49CA"/>
    <w:rsid w:val="000A4B38"/>
    <w:rsid w:val="000A4BCB"/>
    <w:rsid w:val="000A5011"/>
    <w:rsid w:val="000A5635"/>
    <w:rsid w:val="000A5B5F"/>
    <w:rsid w:val="000B2511"/>
    <w:rsid w:val="000D437E"/>
    <w:rsid w:val="000D48E2"/>
    <w:rsid w:val="000D67D7"/>
    <w:rsid w:val="000D6E50"/>
    <w:rsid w:val="000D793E"/>
    <w:rsid w:val="000E270B"/>
    <w:rsid w:val="000E3393"/>
    <w:rsid w:val="000E5392"/>
    <w:rsid w:val="000E5B72"/>
    <w:rsid w:val="000F45FF"/>
    <w:rsid w:val="00100C1A"/>
    <w:rsid w:val="0010200F"/>
    <w:rsid w:val="001041B4"/>
    <w:rsid w:val="00106B0B"/>
    <w:rsid w:val="00111FBA"/>
    <w:rsid w:val="0011291D"/>
    <w:rsid w:val="00113471"/>
    <w:rsid w:val="00114C94"/>
    <w:rsid w:val="00116BDE"/>
    <w:rsid w:val="0012069C"/>
    <w:rsid w:val="00121742"/>
    <w:rsid w:val="001217B4"/>
    <w:rsid w:val="00125996"/>
    <w:rsid w:val="001268DC"/>
    <w:rsid w:val="001272B1"/>
    <w:rsid w:val="00131BAF"/>
    <w:rsid w:val="00131E29"/>
    <w:rsid w:val="0013216E"/>
    <w:rsid w:val="00133397"/>
    <w:rsid w:val="00140197"/>
    <w:rsid w:val="001415F9"/>
    <w:rsid w:val="0014233F"/>
    <w:rsid w:val="00147CBC"/>
    <w:rsid w:val="00147E48"/>
    <w:rsid w:val="0015200D"/>
    <w:rsid w:val="00153563"/>
    <w:rsid w:val="00155D3A"/>
    <w:rsid w:val="00156947"/>
    <w:rsid w:val="001615BC"/>
    <w:rsid w:val="00167CD0"/>
    <w:rsid w:val="00171E81"/>
    <w:rsid w:val="00172810"/>
    <w:rsid w:val="001752F5"/>
    <w:rsid w:val="00180DB1"/>
    <w:rsid w:val="00181099"/>
    <w:rsid w:val="00186814"/>
    <w:rsid w:val="001958AB"/>
    <w:rsid w:val="00197C6C"/>
    <w:rsid w:val="001A3890"/>
    <w:rsid w:val="001B3CB1"/>
    <w:rsid w:val="001B3F1C"/>
    <w:rsid w:val="001B66DC"/>
    <w:rsid w:val="001C1A84"/>
    <w:rsid w:val="001C348E"/>
    <w:rsid w:val="001C3A60"/>
    <w:rsid w:val="001C3E9A"/>
    <w:rsid w:val="001D03E8"/>
    <w:rsid w:val="001D175E"/>
    <w:rsid w:val="001E0088"/>
    <w:rsid w:val="001E037D"/>
    <w:rsid w:val="001E1612"/>
    <w:rsid w:val="001E1A35"/>
    <w:rsid w:val="001E2B59"/>
    <w:rsid w:val="001E41AB"/>
    <w:rsid w:val="001E5634"/>
    <w:rsid w:val="001F1C1C"/>
    <w:rsid w:val="001F3E81"/>
    <w:rsid w:val="001F7C11"/>
    <w:rsid w:val="00207422"/>
    <w:rsid w:val="0021331E"/>
    <w:rsid w:val="00216074"/>
    <w:rsid w:val="00225CFF"/>
    <w:rsid w:val="002267AE"/>
    <w:rsid w:val="00227916"/>
    <w:rsid w:val="00230D23"/>
    <w:rsid w:val="00231816"/>
    <w:rsid w:val="00232659"/>
    <w:rsid w:val="00234D3D"/>
    <w:rsid w:val="002365A1"/>
    <w:rsid w:val="00242225"/>
    <w:rsid w:val="00242586"/>
    <w:rsid w:val="00246660"/>
    <w:rsid w:val="002514FF"/>
    <w:rsid w:val="00251D1E"/>
    <w:rsid w:val="00253013"/>
    <w:rsid w:val="00263C24"/>
    <w:rsid w:val="002740F9"/>
    <w:rsid w:val="00275113"/>
    <w:rsid w:val="00275203"/>
    <w:rsid w:val="0027549A"/>
    <w:rsid w:val="00280B75"/>
    <w:rsid w:val="0028302C"/>
    <w:rsid w:val="002830C2"/>
    <w:rsid w:val="00284137"/>
    <w:rsid w:val="002844C1"/>
    <w:rsid w:val="002928CA"/>
    <w:rsid w:val="00292A8F"/>
    <w:rsid w:val="002973F6"/>
    <w:rsid w:val="002A3003"/>
    <w:rsid w:val="002A3AA4"/>
    <w:rsid w:val="002B00CC"/>
    <w:rsid w:val="002B2B6F"/>
    <w:rsid w:val="002B3167"/>
    <w:rsid w:val="002B447B"/>
    <w:rsid w:val="002C0B14"/>
    <w:rsid w:val="002C1BE0"/>
    <w:rsid w:val="002C2539"/>
    <w:rsid w:val="002C7557"/>
    <w:rsid w:val="002D01E8"/>
    <w:rsid w:val="002D2FF9"/>
    <w:rsid w:val="002D6671"/>
    <w:rsid w:val="002E1D0F"/>
    <w:rsid w:val="002E2AC6"/>
    <w:rsid w:val="002E5332"/>
    <w:rsid w:val="002F34B3"/>
    <w:rsid w:val="002F3F08"/>
    <w:rsid w:val="002F3FFA"/>
    <w:rsid w:val="002F7429"/>
    <w:rsid w:val="003014C8"/>
    <w:rsid w:val="00305265"/>
    <w:rsid w:val="00314BED"/>
    <w:rsid w:val="00323A54"/>
    <w:rsid w:val="00326EDF"/>
    <w:rsid w:val="00326F04"/>
    <w:rsid w:val="00326F2F"/>
    <w:rsid w:val="003303D3"/>
    <w:rsid w:val="0033262B"/>
    <w:rsid w:val="00334EF8"/>
    <w:rsid w:val="003417E2"/>
    <w:rsid w:val="0034679B"/>
    <w:rsid w:val="0035703E"/>
    <w:rsid w:val="003612DF"/>
    <w:rsid w:val="00361831"/>
    <w:rsid w:val="003657A1"/>
    <w:rsid w:val="003666F1"/>
    <w:rsid w:val="00385557"/>
    <w:rsid w:val="00396CC4"/>
    <w:rsid w:val="003A2FF6"/>
    <w:rsid w:val="003A35A8"/>
    <w:rsid w:val="003A4E6A"/>
    <w:rsid w:val="003B35FB"/>
    <w:rsid w:val="003B4B6A"/>
    <w:rsid w:val="003B51E0"/>
    <w:rsid w:val="003B7CA1"/>
    <w:rsid w:val="003C3C84"/>
    <w:rsid w:val="003C3DFB"/>
    <w:rsid w:val="003C451C"/>
    <w:rsid w:val="003C6320"/>
    <w:rsid w:val="003C7FC1"/>
    <w:rsid w:val="003D5654"/>
    <w:rsid w:val="003E0ED7"/>
    <w:rsid w:val="003E3E89"/>
    <w:rsid w:val="003F2810"/>
    <w:rsid w:val="003F428F"/>
    <w:rsid w:val="003F7B34"/>
    <w:rsid w:val="00401743"/>
    <w:rsid w:val="00402E3D"/>
    <w:rsid w:val="0040592D"/>
    <w:rsid w:val="00410FCE"/>
    <w:rsid w:val="0041498D"/>
    <w:rsid w:val="00417100"/>
    <w:rsid w:val="0041711F"/>
    <w:rsid w:val="00417C4B"/>
    <w:rsid w:val="004313EF"/>
    <w:rsid w:val="004350F1"/>
    <w:rsid w:val="004362CA"/>
    <w:rsid w:val="00440AC5"/>
    <w:rsid w:val="004419C4"/>
    <w:rsid w:val="00442EFB"/>
    <w:rsid w:val="004447E0"/>
    <w:rsid w:val="00452353"/>
    <w:rsid w:val="00452F15"/>
    <w:rsid w:val="004570F7"/>
    <w:rsid w:val="00457452"/>
    <w:rsid w:val="00461272"/>
    <w:rsid w:val="00462214"/>
    <w:rsid w:val="004623D7"/>
    <w:rsid w:val="004625D4"/>
    <w:rsid w:val="004669C7"/>
    <w:rsid w:val="0047135D"/>
    <w:rsid w:val="00471B0F"/>
    <w:rsid w:val="00482EEC"/>
    <w:rsid w:val="0049182F"/>
    <w:rsid w:val="00493A47"/>
    <w:rsid w:val="00495BD1"/>
    <w:rsid w:val="004A033C"/>
    <w:rsid w:val="004A50D1"/>
    <w:rsid w:val="004A6D07"/>
    <w:rsid w:val="004A7BBB"/>
    <w:rsid w:val="004B15B9"/>
    <w:rsid w:val="004B5BF5"/>
    <w:rsid w:val="004B7B86"/>
    <w:rsid w:val="004C0A0F"/>
    <w:rsid w:val="004D3224"/>
    <w:rsid w:val="004D4D28"/>
    <w:rsid w:val="004D76B6"/>
    <w:rsid w:val="004D77B8"/>
    <w:rsid w:val="004E2DAB"/>
    <w:rsid w:val="004E2FFD"/>
    <w:rsid w:val="004F3316"/>
    <w:rsid w:val="00506057"/>
    <w:rsid w:val="00506E7E"/>
    <w:rsid w:val="005074D2"/>
    <w:rsid w:val="00510184"/>
    <w:rsid w:val="00513035"/>
    <w:rsid w:val="005133EF"/>
    <w:rsid w:val="00514DEC"/>
    <w:rsid w:val="00515F60"/>
    <w:rsid w:val="0051637B"/>
    <w:rsid w:val="00517BD0"/>
    <w:rsid w:val="005204FE"/>
    <w:rsid w:val="00530F13"/>
    <w:rsid w:val="00536D0C"/>
    <w:rsid w:val="00536E44"/>
    <w:rsid w:val="00537C59"/>
    <w:rsid w:val="00542C20"/>
    <w:rsid w:val="00551502"/>
    <w:rsid w:val="00554D0C"/>
    <w:rsid w:val="00555290"/>
    <w:rsid w:val="00556DD9"/>
    <w:rsid w:val="00557FA1"/>
    <w:rsid w:val="005658E1"/>
    <w:rsid w:val="005702BB"/>
    <w:rsid w:val="0057388E"/>
    <w:rsid w:val="00573E08"/>
    <w:rsid w:val="005837C3"/>
    <w:rsid w:val="00595FB0"/>
    <w:rsid w:val="00595FFA"/>
    <w:rsid w:val="00596C8E"/>
    <w:rsid w:val="005A4C91"/>
    <w:rsid w:val="005A510F"/>
    <w:rsid w:val="005A6C64"/>
    <w:rsid w:val="005B597A"/>
    <w:rsid w:val="005C6289"/>
    <w:rsid w:val="005D0507"/>
    <w:rsid w:val="005D0E2C"/>
    <w:rsid w:val="005D255B"/>
    <w:rsid w:val="005D4E17"/>
    <w:rsid w:val="005D71FF"/>
    <w:rsid w:val="005E2F1E"/>
    <w:rsid w:val="005E493E"/>
    <w:rsid w:val="005E6750"/>
    <w:rsid w:val="005E7E8E"/>
    <w:rsid w:val="005F0D93"/>
    <w:rsid w:val="005F5C78"/>
    <w:rsid w:val="00601A5F"/>
    <w:rsid w:val="00602C62"/>
    <w:rsid w:val="00603F75"/>
    <w:rsid w:val="006070F0"/>
    <w:rsid w:val="0061066F"/>
    <w:rsid w:val="00610D92"/>
    <w:rsid w:val="00614961"/>
    <w:rsid w:val="006229F5"/>
    <w:rsid w:val="00630D6F"/>
    <w:rsid w:val="006357EE"/>
    <w:rsid w:val="006371CF"/>
    <w:rsid w:val="0065088B"/>
    <w:rsid w:val="00650979"/>
    <w:rsid w:val="00650BC8"/>
    <w:rsid w:val="00650C2F"/>
    <w:rsid w:val="00652BF9"/>
    <w:rsid w:val="00656AB3"/>
    <w:rsid w:val="00657BAE"/>
    <w:rsid w:val="006633DD"/>
    <w:rsid w:val="00671347"/>
    <w:rsid w:val="006723DE"/>
    <w:rsid w:val="00673400"/>
    <w:rsid w:val="006737F2"/>
    <w:rsid w:val="00682EE6"/>
    <w:rsid w:val="006871DF"/>
    <w:rsid w:val="006875DD"/>
    <w:rsid w:val="0069189D"/>
    <w:rsid w:val="00696EFB"/>
    <w:rsid w:val="00697F13"/>
    <w:rsid w:val="006A096B"/>
    <w:rsid w:val="006A1AC6"/>
    <w:rsid w:val="006A2818"/>
    <w:rsid w:val="006A39F4"/>
    <w:rsid w:val="006A59D7"/>
    <w:rsid w:val="006A7989"/>
    <w:rsid w:val="006A7C6D"/>
    <w:rsid w:val="006B09CD"/>
    <w:rsid w:val="006D0828"/>
    <w:rsid w:val="006D2893"/>
    <w:rsid w:val="006D2A17"/>
    <w:rsid w:val="006D4343"/>
    <w:rsid w:val="006D619E"/>
    <w:rsid w:val="006D72B2"/>
    <w:rsid w:val="006D78ED"/>
    <w:rsid w:val="006D7AF1"/>
    <w:rsid w:val="006E10FC"/>
    <w:rsid w:val="006E4E98"/>
    <w:rsid w:val="006E5771"/>
    <w:rsid w:val="006E75D0"/>
    <w:rsid w:val="006F2774"/>
    <w:rsid w:val="006F27C1"/>
    <w:rsid w:val="006F3BE3"/>
    <w:rsid w:val="006F5075"/>
    <w:rsid w:val="00700F46"/>
    <w:rsid w:val="00705574"/>
    <w:rsid w:val="00707B43"/>
    <w:rsid w:val="00710137"/>
    <w:rsid w:val="00710BB3"/>
    <w:rsid w:val="00710FF3"/>
    <w:rsid w:val="00711FBC"/>
    <w:rsid w:val="00714398"/>
    <w:rsid w:val="00715F36"/>
    <w:rsid w:val="00716348"/>
    <w:rsid w:val="00716CE7"/>
    <w:rsid w:val="00717CB5"/>
    <w:rsid w:val="00720BCE"/>
    <w:rsid w:val="007320EA"/>
    <w:rsid w:val="00736830"/>
    <w:rsid w:val="00737BFD"/>
    <w:rsid w:val="00741A87"/>
    <w:rsid w:val="007446B1"/>
    <w:rsid w:val="00746DC7"/>
    <w:rsid w:val="007519FF"/>
    <w:rsid w:val="0075402D"/>
    <w:rsid w:val="00756D9B"/>
    <w:rsid w:val="00763298"/>
    <w:rsid w:val="00765823"/>
    <w:rsid w:val="007717E5"/>
    <w:rsid w:val="0077567D"/>
    <w:rsid w:val="00782522"/>
    <w:rsid w:val="00782B89"/>
    <w:rsid w:val="00783B7E"/>
    <w:rsid w:val="0078502E"/>
    <w:rsid w:val="0078682C"/>
    <w:rsid w:val="007904A7"/>
    <w:rsid w:val="0079692E"/>
    <w:rsid w:val="007970A9"/>
    <w:rsid w:val="00797B23"/>
    <w:rsid w:val="007A4DC2"/>
    <w:rsid w:val="007A4F9E"/>
    <w:rsid w:val="007A5BB7"/>
    <w:rsid w:val="007A63A7"/>
    <w:rsid w:val="007B044A"/>
    <w:rsid w:val="007B3799"/>
    <w:rsid w:val="007B5DA7"/>
    <w:rsid w:val="007C33E2"/>
    <w:rsid w:val="007C368D"/>
    <w:rsid w:val="007C43BF"/>
    <w:rsid w:val="007C5D05"/>
    <w:rsid w:val="007C7862"/>
    <w:rsid w:val="007D057C"/>
    <w:rsid w:val="007D07FD"/>
    <w:rsid w:val="007D1287"/>
    <w:rsid w:val="007D3C94"/>
    <w:rsid w:val="007D4605"/>
    <w:rsid w:val="007D5440"/>
    <w:rsid w:val="007E6F50"/>
    <w:rsid w:val="007F0562"/>
    <w:rsid w:val="007F50D6"/>
    <w:rsid w:val="007F5E46"/>
    <w:rsid w:val="007F5EFC"/>
    <w:rsid w:val="008009B2"/>
    <w:rsid w:val="00801C20"/>
    <w:rsid w:val="00805B7E"/>
    <w:rsid w:val="008122F6"/>
    <w:rsid w:val="00813041"/>
    <w:rsid w:val="008179E8"/>
    <w:rsid w:val="008208D7"/>
    <w:rsid w:val="008257FE"/>
    <w:rsid w:val="00827024"/>
    <w:rsid w:val="00830A90"/>
    <w:rsid w:val="0083494C"/>
    <w:rsid w:val="00835C30"/>
    <w:rsid w:val="008417D9"/>
    <w:rsid w:val="00845D94"/>
    <w:rsid w:val="008508EB"/>
    <w:rsid w:val="0085148E"/>
    <w:rsid w:val="008605D5"/>
    <w:rsid w:val="0086075F"/>
    <w:rsid w:val="00863020"/>
    <w:rsid w:val="00863E83"/>
    <w:rsid w:val="00874240"/>
    <w:rsid w:val="00875D97"/>
    <w:rsid w:val="00875FE1"/>
    <w:rsid w:val="008760D5"/>
    <w:rsid w:val="00877023"/>
    <w:rsid w:val="008777D8"/>
    <w:rsid w:val="00881378"/>
    <w:rsid w:val="00881979"/>
    <w:rsid w:val="00885392"/>
    <w:rsid w:val="008856E4"/>
    <w:rsid w:val="00886779"/>
    <w:rsid w:val="00893BB5"/>
    <w:rsid w:val="008942A1"/>
    <w:rsid w:val="00896C87"/>
    <w:rsid w:val="008A25F7"/>
    <w:rsid w:val="008A36F6"/>
    <w:rsid w:val="008A3E3C"/>
    <w:rsid w:val="008B0F65"/>
    <w:rsid w:val="008B55EC"/>
    <w:rsid w:val="008B5CFE"/>
    <w:rsid w:val="008B6415"/>
    <w:rsid w:val="008B763C"/>
    <w:rsid w:val="008C1F21"/>
    <w:rsid w:val="008D01AE"/>
    <w:rsid w:val="008D1A7F"/>
    <w:rsid w:val="008D3442"/>
    <w:rsid w:val="008D6284"/>
    <w:rsid w:val="008D7705"/>
    <w:rsid w:val="008D779D"/>
    <w:rsid w:val="008E119A"/>
    <w:rsid w:val="008E3388"/>
    <w:rsid w:val="008E459C"/>
    <w:rsid w:val="008E5021"/>
    <w:rsid w:val="008E7AC5"/>
    <w:rsid w:val="008F334C"/>
    <w:rsid w:val="009027F0"/>
    <w:rsid w:val="009121F7"/>
    <w:rsid w:val="00915440"/>
    <w:rsid w:val="0092053A"/>
    <w:rsid w:val="00921789"/>
    <w:rsid w:val="00925814"/>
    <w:rsid w:val="00931C7E"/>
    <w:rsid w:val="00933C09"/>
    <w:rsid w:val="00934340"/>
    <w:rsid w:val="00934603"/>
    <w:rsid w:val="009346B4"/>
    <w:rsid w:val="00942373"/>
    <w:rsid w:val="0094478F"/>
    <w:rsid w:val="00952000"/>
    <w:rsid w:val="0096548F"/>
    <w:rsid w:val="00971B73"/>
    <w:rsid w:val="0097517D"/>
    <w:rsid w:val="00976A38"/>
    <w:rsid w:val="00980A57"/>
    <w:rsid w:val="00995DB0"/>
    <w:rsid w:val="009A05D5"/>
    <w:rsid w:val="009A50BE"/>
    <w:rsid w:val="009A6FA8"/>
    <w:rsid w:val="009A794C"/>
    <w:rsid w:val="009A799D"/>
    <w:rsid w:val="009B3EB4"/>
    <w:rsid w:val="009B4C30"/>
    <w:rsid w:val="009B5FEA"/>
    <w:rsid w:val="009B73B8"/>
    <w:rsid w:val="009C1A32"/>
    <w:rsid w:val="009C37D9"/>
    <w:rsid w:val="009C3864"/>
    <w:rsid w:val="009D147F"/>
    <w:rsid w:val="009D2C2A"/>
    <w:rsid w:val="009D2EA2"/>
    <w:rsid w:val="009E1563"/>
    <w:rsid w:val="009E4591"/>
    <w:rsid w:val="009E4A20"/>
    <w:rsid w:val="009E61BB"/>
    <w:rsid w:val="009E7F82"/>
    <w:rsid w:val="009F350B"/>
    <w:rsid w:val="009F4572"/>
    <w:rsid w:val="009F6195"/>
    <w:rsid w:val="009F67E8"/>
    <w:rsid w:val="009F79D8"/>
    <w:rsid w:val="00A01ACD"/>
    <w:rsid w:val="00A02AF2"/>
    <w:rsid w:val="00A03A6E"/>
    <w:rsid w:val="00A04A78"/>
    <w:rsid w:val="00A05A5F"/>
    <w:rsid w:val="00A0617A"/>
    <w:rsid w:val="00A1135B"/>
    <w:rsid w:val="00A13C4A"/>
    <w:rsid w:val="00A14EF6"/>
    <w:rsid w:val="00A15C14"/>
    <w:rsid w:val="00A15D57"/>
    <w:rsid w:val="00A15E2A"/>
    <w:rsid w:val="00A16C06"/>
    <w:rsid w:val="00A171E0"/>
    <w:rsid w:val="00A240CB"/>
    <w:rsid w:val="00A2434A"/>
    <w:rsid w:val="00A3075C"/>
    <w:rsid w:val="00A31F3A"/>
    <w:rsid w:val="00A33C65"/>
    <w:rsid w:val="00A349CA"/>
    <w:rsid w:val="00A50C24"/>
    <w:rsid w:val="00A51455"/>
    <w:rsid w:val="00A63335"/>
    <w:rsid w:val="00A66ED4"/>
    <w:rsid w:val="00A67556"/>
    <w:rsid w:val="00A71F99"/>
    <w:rsid w:val="00A7505C"/>
    <w:rsid w:val="00A750CC"/>
    <w:rsid w:val="00A75A50"/>
    <w:rsid w:val="00A760C1"/>
    <w:rsid w:val="00A85212"/>
    <w:rsid w:val="00A90AD3"/>
    <w:rsid w:val="00A94C62"/>
    <w:rsid w:val="00A95CBA"/>
    <w:rsid w:val="00AA0A53"/>
    <w:rsid w:val="00AA1295"/>
    <w:rsid w:val="00AB2815"/>
    <w:rsid w:val="00AB4577"/>
    <w:rsid w:val="00AC16BD"/>
    <w:rsid w:val="00AC24AF"/>
    <w:rsid w:val="00AC597F"/>
    <w:rsid w:val="00AC5B96"/>
    <w:rsid w:val="00AC6CA1"/>
    <w:rsid w:val="00AD0475"/>
    <w:rsid w:val="00AD1554"/>
    <w:rsid w:val="00AD3607"/>
    <w:rsid w:val="00AD3A42"/>
    <w:rsid w:val="00AD7BF1"/>
    <w:rsid w:val="00AE441E"/>
    <w:rsid w:val="00AF467D"/>
    <w:rsid w:val="00AF48FC"/>
    <w:rsid w:val="00AF49AB"/>
    <w:rsid w:val="00AF5CD2"/>
    <w:rsid w:val="00B028B4"/>
    <w:rsid w:val="00B04DEA"/>
    <w:rsid w:val="00B10228"/>
    <w:rsid w:val="00B12626"/>
    <w:rsid w:val="00B12D9C"/>
    <w:rsid w:val="00B145E1"/>
    <w:rsid w:val="00B15CCC"/>
    <w:rsid w:val="00B1606D"/>
    <w:rsid w:val="00B160D1"/>
    <w:rsid w:val="00B17F90"/>
    <w:rsid w:val="00B226BA"/>
    <w:rsid w:val="00B252B4"/>
    <w:rsid w:val="00B260CD"/>
    <w:rsid w:val="00B2785E"/>
    <w:rsid w:val="00B300D3"/>
    <w:rsid w:val="00B313D9"/>
    <w:rsid w:val="00B31C90"/>
    <w:rsid w:val="00B321B9"/>
    <w:rsid w:val="00B34E44"/>
    <w:rsid w:val="00B36C2A"/>
    <w:rsid w:val="00B42964"/>
    <w:rsid w:val="00B43C40"/>
    <w:rsid w:val="00B50DF8"/>
    <w:rsid w:val="00B512F7"/>
    <w:rsid w:val="00B523D6"/>
    <w:rsid w:val="00B52B72"/>
    <w:rsid w:val="00B544DC"/>
    <w:rsid w:val="00B54FEC"/>
    <w:rsid w:val="00B62C51"/>
    <w:rsid w:val="00B665FC"/>
    <w:rsid w:val="00B70373"/>
    <w:rsid w:val="00B706CB"/>
    <w:rsid w:val="00B71E9F"/>
    <w:rsid w:val="00B743F1"/>
    <w:rsid w:val="00B74679"/>
    <w:rsid w:val="00B839C5"/>
    <w:rsid w:val="00B83F2B"/>
    <w:rsid w:val="00B8415C"/>
    <w:rsid w:val="00B85122"/>
    <w:rsid w:val="00B87889"/>
    <w:rsid w:val="00B9011A"/>
    <w:rsid w:val="00B93A47"/>
    <w:rsid w:val="00B97AB3"/>
    <w:rsid w:val="00BA1658"/>
    <w:rsid w:val="00BA2847"/>
    <w:rsid w:val="00BB0EC6"/>
    <w:rsid w:val="00BB169F"/>
    <w:rsid w:val="00BB57F6"/>
    <w:rsid w:val="00BC0ABA"/>
    <w:rsid w:val="00BC1903"/>
    <w:rsid w:val="00BC67E3"/>
    <w:rsid w:val="00BE5465"/>
    <w:rsid w:val="00BE5B04"/>
    <w:rsid w:val="00C066B4"/>
    <w:rsid w:val="00C13F96"/>
    <w:rsid w:val="00C170A0"/>
    <w:rsid w:val="00C23965"/>
    <w:rsid w:val="00C35BB0"/>
    <w:rsid w:val="00C42CA1"/>
    <w:rsid w:val="00C42DDE"/>
    <w:rsid w:val="00C507B0"/>
    <w:rsid w:val="00C51A67"/>
    <w:rsid w:val="00C53512"/>
    <w:rsid w:val="00C559A4"/>
    <w:rsid w:val="00C57410"/>
    <w:rsid w:val="00C614A7"/>
    <w:rsid w:val="00C627BA"/>
    <w:rsid w:val="00C64D97"/>
    <w:rsid w:val="00C65E19"/>
    <w:rsid w:val="00C6632B"/>
    <w:rsid w:val="00C72918"/>
    <w:rsid w:val="00C73D06"/>
    <w:rsid w:val="00C81557"/>
    <w:rsid w:val="00C81FBD"/>
    <w:rsid w:val="00C82040"/>
    <w:rsid w:val="00C8617F"/>
    <w:rsid w:val="00C8682D"/>
    <w:rsid w:val="00CA5010"/>
    <w:rsid w:val="00CA5C53"/>
    <w:rsid w:val="00CB1CE1"/>
    <w:rsid w:val="00CB353E"/>
    <w:rsid w:val="00CB6519"/>
    <w:rsid w:val="00CB6AC2"/>
    <w:rsid w:val="00CC2288"/>
    <w:rsid w:val="00CC3824"/>
    <w:rsid w:val="00CC4246"/>
    <w:rsid w:val="00CC48BD"/>
    <w:rsid w:val="00CC74D9"/>
    <w:rsid w:val="00CD4AB0"/>
    <w:rsid w:val="00CD6096"/>
    <w:rsid w:val="00CE644B"/>
    <w:rsid w:val="00CE7EAD"/>
    <w:rsid w:val="00CF0189"/>
    <w:rsid w:val="00CF5B8F"/>
    <w:rsid w:val="00CF777E"/>
    <w:rsid w:val="00D009F3"/>
    <w:rsid w:val="00D00BBF"/>
    <w:rsid w:val="00D124D3"/>
    <w:rsid w:val="00D14A09"/>
    <w:rsid w:val="00D15529"/>
    <w:rsid w:val="00D158CA"/>
    <w:rsid w:val="00D17DE1"/>
    <w:rsid w:val="00D214B2"/>
    <w:rsid w:val="00D23452"/>
    <w:rsid w:val="00D242BF"/>
    <w:rsid w:val="00D2757A"/>
    <w:rsid w:val="00D37E25"/>
    <w:rsid w:val="00D40FB4"/>
    <w:rsid w:val="00D41FE5"/>
    <w:rsid w:val="00D43D1C"/>
    <w:rsid w:val="00D50503"/>
    <w:rsid w:val="00D55C0B"/>
    <w:rsid w:val="00D62360"/>
    <w:rsid w:val="00D62C0C"/>
    <w:rsid w:val="00D65765"/>
    <w:rsid w:val="00D70B08"/>
    <w:rsid w:val="00D72D1C"/>
    <w:rsid w:val="00D75EA6"/>
    <w:rsid w:val="00D81039"/>
    <w:rsid w:val="00D81CEB"/>
    <w:rsid w:val="00D834A5"/>
    <w:rsid w:val="00D83B94"/>
    <w:rsid w:val="00D90067"/>
    <w:rsid w:val="00D93919"/>
    <w:rsid w:val="00D94A6D"/>
    <w:rsid w:val="00D95D1F"/>
    <w:rsid w:val="00D9769A"/>
    <w:rsid w:val="00DA6B0F"/>
    <w:rsid w:val="00DB47F8"/>
    <w:rsid w:val="00DB5B0D"/>
    <w:rsid w:val="00DC2572"/>
    <w:rsid w:val="00DC47F4"/>
    <w:rsid w:val="00DD1C0B"/>
    <w:rsid w:val="00DD2BF7"/>
    <w:rsid w:val="00DD4A36"/>
    <w:rsid w:val="00DD62A9"/>
    <w:rsid w:val="00DD6A5B"/>
    <w:rsid w:val="00DE1C75"/>
    <w:rsid w:val="00DE6560"/>
    <w:rsid w:val="00DE7143"/>
    <w:rsid w:val="00DF147A"/>
    <w:rsid w:val="00DF292A"/>
    <w:rsid w:val="00DF2956"/>
    <w:rsid w:val="00E01E7E"/>
    <w:rsid w:val="00E02A18"/>
    <w:rsid w:val="00E03693"/>
    <w:rsid w:val="00E067DD"/>
    <w:rsid w:val="00E06DF7"/>
    <w:rsid w:val="00E075BD"/>
    <w:rsid w:val="00E07CBD"/>
    <w:rsid w:val="00E12B18"/>
    <w:rsid w:val="00E16C45"/>
    <w:rsid w:val="00E21FAF"/>
    <w:rsid w:val="00E30C87"/>
    <w:rsid w:val="00E3179F"/>
    <w:rsid w:val="00E52B9E"/>
    <w:rsid w:val="00E564FA"/>
    <w:rsid w:val="00E5740A"/>
    <w:rsid w:val="00E62DA9"/>
    <w:rsid w:val="00E63508"/>
    <w:rsid w:val="00E63A8C"/>
    <w:rsid w:val="00E666A1"/>
    <w:rsid w:val="00E72E04"/>
    <w:rsid w:val="00E73481"/>
    <w:rsid w:val="00E77BA1"/>
    <w:rsid w:val="00E81483"/>
    <w:rsid w:val="00E818D9"/>
    <w:rsid w:val="00E868A3"/>
    <w:rsid w:val="00E93796"/>
    <w:rsid w:val="00E97798"/>
    <w:rsid w:val="00E97BB3"/>
    <w:rsid w:val="00EA145E"/>
    <w:rsid w:val="00EA1BB3"/>
    <w:rsid w:val="00EA31EF"/>
    <w:rsid w:val="00EA4623"/>
    <w:rsid w:val="00EB2587"/>
    <w:rsid w:val="00EB3140"/>
    <w:rsid w:val="00EB6D0F"/>
    <w:rsid w:val="00EB74E0"/>
    <w:rsid w:val="00EB7AF9"/>
    <w:rsid w:val="00EC1318"/>
    <w:rsid w:val="00EC199A"/>
    <w:rsid w:val="00EC208E"/>
    <w:rsid w:val="00ED34D0"/>
    <w:rsid w:val="00ED3859"/>
    <w:rsid w:val="00ED4255"/>
    <w:rsid w:val="00ED5B8C"/>
    <w:rsid w:val="00EE0DD5"/>
    <w:rsid w:val="00EE1885"/>
    <w:rsid w:val="00EE1E5D"/>
    <w:rsid w:val="00EE2BB1"/>
    <w:rsid w:val="00EE2D26"/>
    <w:rsid w:val="00EE68FB"/>
    <w:rsid w:val="00EF0DCA"/>
    <w:rsid w:val="00EF4B4E"/>
    <w:rsid w:val="00EF755A"/>
    <w:rsid w:val="00EF7B47"/>
    <w:rsid w:val="00F01333"/>
    <w:rsid w:val="00F02002"/>
    <w:rsid w:val="00F06E86"/>
    <w:rsid w:val="00F10EE4"/>
    <w:rsid w:val="00F11A1C"/>
    <w:rsid w:val="00F143F9"/>
    <w:rsid w:val="00F163E7"/>
    <w:rsid w:val="00F2276B"/>
    <w:rsid w:val="00F26CCE"/>
    <w:rsid w:val="00F31720"/>
    <w:rsid w:val="00F3352A"/>
    <w:rsid w:val="00F349AE"/>
    <w:rsid w:val="00F36B44"/>
    <w:rsid w:val="00F37841"/>
    <w:rsid w:val="00F37BB5"/>
    <w:rsid w:val="00F40E29"/>
    <w:rsid w:val="00F43181"/>
    <w:rsid w:val="00F45A9C"/>
    <w:rsid w:val="00F47B4C"/>
    <w:rsid w:val="00F51006"/>
    <w:rsid w:val="00F524FE"/>
    <w:rsid w:val="00F63F5C"/>
    <w:rsid w:val="00F63F60"/>
    <w:rsid w:val="00F8103E"/>
    <w:rsid w:val="00F84261"/>
    <w:rsid w:val="00F854A7"/>
    <w:rsid w:val="00F857FA"/>
    <w:rsid w:val="00F85B7C"/>
    <w:rsid w:val="00F9460F"/>
    <w:rsid w:val="00F94790"/>
    <w:rsid w:val="00F952F1"/>
    <w:rsid w:val="00F96189"/>
    <w:rsid w:val="00F97273"/>
    <w:rsid w:val="00F97CBF"/>
    <w:rsid w:val="00FA23FE"/>
    <w:rsid w:val="00FA3ED1"/>
    <w:rsid w:val="00FA437B"/>
    <w:rsid w:val="00FA4739"/>
    <w:rsid w:val="00FA69DE"/>
    <w:rsid w:val="00FA7416"/>
    <w:rsid w:val="00FB0E99"/>
    <w:rsid w:val="00FB1958"/>
    <w:rsid w:val="00FB20EC"/>
    <w:rsid w:val="00FB38E1"/>
    <w:rsid w:val="00FD52B7"/>
    <w:rsid w:val="00FD54B1"/>
    <w:rsid w:val="00FD5C47"/>
    <w:rsid w:val="00FE143B"/>
    <w:rsid w:val="00FF2877"/>
    <w:rsid w:val="00FF4588"/>
    <w:rsid w:val="00FF4D0E"/>
    <w:rsid w:val="00FF5847"/>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9D76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annotation reference" w:locked="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BA"/>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0ABA"/>
    <w:rPr>
      <w:rFonts w:ascii="Arial" w:hAnsi="Arial" w:cs="Times New Roman"/>
      <w:b/>
      <w:color w:val="5694CE"/>
      <w:sz w:val="20"/>
      <w:u w:val="none"/>
      <w:effect w:val="none"/>
    </w:rPr>
  </w:style>
  <w:style w:type="paragraph" w:styleId="Header">
    <w:name w:val="header"/>
    <w:basedOn w:val="Normal"/>
    <w:link w:val="HeaderChar"/>
    <w:uiPriority w:val="99"/>
    <w:rsid w:val="00BC0ABA"/>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locked/>
    <w:rsid w:val="00BC0ABA"/>
    <w:rPr>
      <w:rFonts w:ascii="Times" w:hAnsi="Times" w:cs="Times New Roman"/>
      <w:kern w:val="0"/>
      <w:sz w:val="20"/>
    </w:rPr>
  </w:style>
  <w:style w:type="paragraph" w:styleId="Footer">
    <w:name w:val="footer"/>
    <w:basedOn w:val="Normal"/>
    <w:link w:val="Footer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locked/>
    <w:rsid w:val="00BC0ABA"/>
    <w:rPr>
      <w:rFonts w:ascii="Times New Roman" w:hAnsi="Times New Roman" w:cs="Times New Roman"/>
      <w:kern w:val="0"/>
      <w:sz w:val="20"/>
    </w:rPr>
  </w:style>
  <w:style w:type="character" w:styleId="PageNumber">
    <w:name w:val="page number"/>
    <w:basedOn w:val="DefaultParagraphFont"/>
    <w:uiPriority w:val="99"/>
    <w:rsid w:val="00BC0ABA"/>
    <w:rPr>
      <w:rFonts w:cs="Times New Roman"/>
    </w:rPr>
  </w:style>
  <w:style w:type="character" w:styleId="CommentReference">
    <w:name w:val="annotation reference"/>
    <w:basedOn w:val="DefaultParagraphFont"/>
    <w:uiPriority w:val="99"/>
    <w:semiHidden/>
    <w:rsid w:val="00BC0ABA"/>
    <w:rPr>
      <w:rFonts w:cs="Times New Roman"/>
      <w:sz w:val="18"/>
    </w:rPr>
  </w:style>
  <w:style w:type="paragraph" w:styleId="CommentText">
    <w:name w:val="annotation text"/>
    <w:basedOn w:val="Normal"/>
    <w:link w:val="CommentTextChar"/>
    <w:uiPriority w:val="99"/>
    <w:semiHidden/>
    <w:rsid w:val="00BC0ABA"/>
  </w:style>
  <w:style w:type="character" w:customStyle="1" w:styleId="CommentTextChar">
    <w:name w:val="Comment Text Char"/>
    <w:basedOn w:val="DefaultParagraphFont"/>
    <w:link w:val="CommentText"/>
    <w:uiPriority w:val="99"/>
    <w:semiHidden/>
    <w:locked/>
    <w:rsid w:val="00BC0ABA"/>
    <w:rPr>
      <w:rFonts w:ascii="Times New Roman" w:eastAsia="SimSun" w:hAnsi="Times New Roman" w:cs="Times New Roman"/>
      <w:sz w:val="24"/>
      <w:lang w:eastAsia="zh-CN"/>
    </w:rPr>
  </w:style>
  <w:style w:type="paragraph" w:styleId="CommentSubject">
    <w:name w:val="annotation subject"/>
    <w:basedOn w:val="CommentText"/>
    <w:next w:val="CommentText"/>
    <w:link w:val="CommentSubjectChar"/>
    <w:uiPriority w:val="99"/>
    <w:semiHidden/>
    <w:rsid w:val="00BC0ABA"/>
    <w:rPr>
      <w:b/>
      <w:bCs/>
    </w:rPr>
  </w:style>
  <w:style w:type="character" w:customStyle="1" w:styleId="CommentSubjectChar">
    <w:name w:val="Comment Subject Char"/>
    <w:basedOn w:val="CommentTextChar"/>
    <w:link w:val="CommentSubject"/>
    <w:uiPriority w:val="99"/>
    <w:semiHidden/>
    <w:locked/>
    <w:rsid w:val="00BC0ABA"/>
    <w:rPr>
      <w:rFonts w:ascii="Times New Roman" w:eastAsia="SimSun" w:hAnsi="Times New Roman" w:cs="Times New Roman"/>
      <w:b/>
      <w:bCs/>
      <w:kern w:val="0"/>
      <w:sz w:val="24"/>
      <w:szCs w:val="24"/>
      <w:lang w:eastAsia="zh-CN"/>
    </w:rPr>
  </w:style>
  <w:style w:type="paragraph" w:styleId="BalloonText">
    <w:name w:val="Balloon Text"/>
    <w:basedOn w:val="Normal"/>
    <w:link w:val="BalloonTextChar"/>
    <w:uiPriority w:val="99"/>
    <w:semiHidden/>
    <w:rsid w:val="00BC0ABA"/>
    <w:rPr>
      <w:rFonts w:ascii="Arial" w:eastAsia="Batang" w:hAnsi="Arial"/>
      <w:sz w:val="18"/>
      <w:szCs w:val="18"/>
    </w:rPr>
  </w:style>
  <w:style w:type="character" w:customStyle="1" w:styleId="BalloonTextChar">
    <w:name w:val="Balloon Text Char"/>
    <w:basedOn w:val="DefaultParagraphFont"/>
    <w:link w:val="BalloonTex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otnoteText">
    <w:name w:val="footnote text"/>
    <w:basedOn w:val="Normal"/>
    <w:link w:val="FootnoteTextChar"/>
    <w:uiPriority w:val="99"/>
    <w:semiHidden/>
    <w:rsid w:val="00BC0ABA"/>
    <w:pPr>
      <w:snapToGrid w:val="0"/>
    </w:pPr>
    <w:rPr>
      <w:lang w:val="en-CA"/>
    </w:rPr>
  </w:style>
  <w:style w:type="character" w:customStyle="1" w:styleId="FootnoteTextChar">
    <w:name w:val="Footnote Text Char"/>
    <w:basedOn w:val="DefaultParagraphFont"/>
    <w:link w:val="FootnoteText"/>
    <w:uiPriority w:val="99"/>
    <w:semiHidden/>
    <w:locked/>
    <w:rsid w:val="00BC0ABA"/>
    <w:rPr>
      <w:rFonts w:ascii="Times New Roman" w:eastAsia="SimSun" w:hAnsi="Times New Roman" w:cs="Times New Roman"/>
      <w:sz w:val="24"/>
      <w:lang w:val="en-CA" w:eastAsia="zh-CN"/>
    </w:rPr>
  </w:style>
  <w:style w:type="character" w:styleId="FootnoteReference">
    <w:name w:val="footnote reference"/>
    <w:basedOn w:val="DefaultParagraphFon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ong">
    <w:name w:val="Strong"/>
    <w:basedOn w:val="DefaultParagraphFont"/>
    <w:uiPriority w:val="22"/>
    <w:qFormat/>
    <w:rsid w:val="00BC0ABA"/>
    <w:rPr>
      <w:rFonts w:cs="Times New Roman"/>
      <w:b/>
    </w:rPr>
  </w:style>
  <w:style w:type="paragraph" w:styleId="Title">
    <w:name w:val="Title"/>
    <w:basedOn w:val="Normal"/>
    <w:link w:val="TitleChar"/>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leChar">
    <w:name w:val="Title Char"/>
    <w:basedOn w:val="DefaultParagraphFont"/>
    <w:link w:val="Title"/>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DefaultParagraphFont"/>
    <w:uiPriority w:val="99"/>
    <w:rsid w:val="00BC0ABA"/>
    <w:rPr>
      <w:rFonts w:cs="Times New Roman"/>
    </w:rPr>
  </w:style>
  <w:style w:type="paragraph" w:styleId="ListParagraph">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character" w:customStyle="1" w:styleId="apple-converted-space">
    <w:name w:val="apple-converted-space"/>
    <w:basedOn w:val="DefaultParagraphFont"/>
    <w:rsid w:val="00980A57"/>
  </w:style>
  <w:style w:type="character" w:styleId="Emphasis">
    <w:name w:val="Emphasis"/>
    <w:basedOn w:val="DefaultParagraphFont"/>
    <w:uiPriority w:val="20"/>
    <w:qFormat/>
    <w:locked/>
    <w:rsid w:val="00980A57"/>
    <w:rPr>
      <w:i/>
      <w:iCs/>
    </w:rPr>
  </w:style>
  <w:style w:type="paragraph" w:styleId="Revision">
    <w:name w:val="Revision"/>
    <w:hidden/>
    <w:uiPriority w:val="99"/>
    <w:semiHidden/>
    <w:rsid w:val="004D77B8"/>
    <w:rPr>
      <w:rFonts w:ascii="Times New Roman" w:eastAsia="SimSun" w:hAnsi="Times New Roman"/>
      <w:sz w:val="24"/>
      <w:szCs w:val="24"/>
      <w:lang w:eastAsia="zh-CN"/>
    </w:rPr>
  </w:style>
  <w:style w:type="table" w:styleId="TableGrid">
    <w:name w:val="Table Grid"/>
    <w:basedOn w:val="TableNormal"/>
    <w:locked/>
    <w:rsid w:val="00FB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565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Batang" w:hAnsi="Malgun Gothic"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lsdException w:name="header" w:locked="1" w:uiPriority="0"/>
    <w:lsdException w:name="caption" w:locked="1" w:uiPriority="0" w:qFormat="1"/>
    <w:lsdException w:name="annotation reference" w:locked="1"/>
    <w:lsdException w:name="page number"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ABA"/>
    <w:rPr>
      <w:rFonts w:ascii="Times New Roman" w:eastAsia="SimSun" w:hAnsi="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C0ABA"/>
    <w:rPr>
      <w:rFonts w:ascii="Arial" w:hAnsi="Arial" w:cs="Times New Roman"/>
      <w:b/>
      <w:color w:val="5694CE"/>
      <w:sz w:val="20"/>
      <w:u w:val="none"/>
      <w:effect w:val="none"/>
    </w:rPr>
  </w:style>
  <w:style w:type="paragraph" w:styleId="Header">
    <w:name w:val="header"/>
    <w:basedOn w:val="Normal"/>
    <w:link w:val="HeaderChar"/>
    <w:uiPriority w:val="99"/>
    <w:rsid w:val="00BC0ABA"/>
    <w:pPr>
      <w:tabs>
        <w:tab w:val="center" w:pos="4320"/>
        <w:tab w:val="right" w:pos="8640"/>
      </w:tabs>
    </w:pPr>
    <w:rPr>
      <w:rFonts w:ascii="Times" w:eastAsia="Batang" w:hAnsi="Times"/>
      <w:szCs w:val="20"/>
      <w:lang w:eastAsia="ko-KR"/>
    </w:rPr>
  </w:style>
  <w:style w:type="character" w:customStyle="1" w:styleId="HeaderChar">
    <w:name w:val="Header Char"/>
    <w:basedOn w:val="DefaultParagraphFont"/>
    <w:link w:val="Header"/>
    <w:uiPriority w:val="99"/>
    <w:locked/>
    <w:rsid w:val="00BC0ABA"/>
    <w:rPr>
      <w:rFonts w:ascii="Times" w:hAnsi="Times" w:cs="Times New Roman"/>
      <w:kern w:val="0"/>
      <w:sz w:val="20"/>
    </w:rPr>
  </w:style>
  <w:style w:type="paragraph" w:styleId="Footer">
    <w:name w:val="footer"/>
    <w:basedOn w:val="Normal"/>
    <w:link w:val="FooterChar"/>
    <w:uiPriority w:val="99"/>
    <w:rsid w:val="00BC0ABA"/>
    <w:pPr>
      <w:widowControl w:val="0"/>
      <w:tabs>
        <w:tab w:val="center" w:pos="4252"/>
        <w:tab w:val="right" w:pos="8504"/>
      </w:tabs>
      <w:wordWrap w:val="0"/>
      <w:adjustRightInd w:val="0"/>
      <w:spacing w:line="360" w:lineRule="atLeast"/>
      <w:jc w:val="both"/>
      <w:textAlignment w:val="baseline"/>
    </w:pPr>
    <w:rPr>
      <w:rFonts w:eastAsia="Batang"/>
      <w:sz w:val="20"/>
      <w:szCs w:val="20"/>
      <w:lang w:eastAsia="ko-KR"/>
    </w:rPr>
  </w:style>
  <w:style w:type="character" w:customStyle="1" w:styleId="FooterChar">
    <w:name w:val="Footer Char"/>
    <w:basedOn w:val="DefaultParagraphFont"/>
    <w:link w:val="Footer"/>
    <w:uiPriority w:val="99"/>
    <w:locked/>
    <w:rsid w:val="00BC0ABA"/>
    <w:rPr>
      <w:rFonts w:ascii="Times New Roman" w:hAnsi="Times New Roman" w:cs="Times New Roman"/>
      <w:kern w:val="0"/>
      <w:sz w:val="20"/>
    </w:rPr>
  </w:style>
  <w:style w:type="character" w:styleId="PageNumber">
    <w:name w:val="page number"/>
    <w:basedOn w:val="DefaultParagraphFont"/>
    <w:uiPriority w:val="99"/>
    <w:rsid w:val="00BC0ABA"/>
    <w:rPr>
      <w:rFonts w:cs="Times New Roman"/>
    </w:rPr>
  </w:style>
  <w:style w:type="character" w:styleId="CommentReference">
    <w:name w:val="annotation reference"/>
    <w:basedOn w:val="DefaultParagraphFont"/>
    <w:uiPriority w:val="99"/>
    <w:semiHidden/>
    <w:rsid w:val="00BC0ABA"/>
    <w:rPr>
      <w:rFonts w:cs="Times New Roman"/>
      <w:sz w:val="18"/>
    </w:rPr>
  </w:style>
  <w:style w:type="paragraph" w:styleId="CommentText">
    <w:name w:val="annotation text"/>
    <w:basedOn w:val="Normal"/>
    <w:link w:val="CommentTextChar"/>
    <w:uiPriority w:val="99"/>
    <w:semiHidden/>
    <w:rsid w:val="00BC0ABA"/>
  </w:style>
  <w:style w:type="character" w:customStyle="1" w:styleId="CommentTextChar">
    <w:name w:val="Comment Text Char"/>
    <w:basedOn w:val="DefaultParagraphFont"/>
    <w:link w:val="CommentText"/>
    <w:uiPriority w:val="99"/>
    <w:semiHidden/>
    <w:locked/>
    <w:rsid w:val="00BC0ABA"/>
    <w:rPr>
      <w:rFonts w:ascii="Times New Roman" w:eastAsia="SimSun" w:hAnsi="Times New Roman" w:cs="Times New Roman"/>
      <w:sz w:val="24"/>
      <w:lang w:eastAsia="zh-CN"/>
    </w:rPr>
  </w:style>
  <w:style w:type="paragraph" w:styleId="CommentSubject">
    <w:name w:val="annotation subject"/>
    <w:basedOn w:val="CommentText"/>
    <w:next w:val="CommentText"/>
    <w:link w:val="CommentSubjectChar"/>
    <w:uiPriority w:val="99"/>
    <w:semiHidden/>
    <w:rsid w:val="00BC0ABA"/>
    <w:rPr>
      <w:b/>
      <w:bCs/>
    </w:rPr>
  </w:style>
  <w:style w:type="character" w:customStyle="1" w:styleId="CommentSubjectChar">
    <w:name w:val="Comment Subject Char"/>
    <w:basedOn w:val="CommentTextChar"/>
    <w:link w:val="CommentSubject"/>
    <w:uiPriority w:val="99"/>
    <w:semiHidden/>
    <w:locked/>
    <w:rsid w:val="00BC0ABA"/>
    <w:rPr>
      <w:rFonts w:ascii="Times New Roman" w:eastAsia="SimSun" w:hAnsi="Times New Roman" w:cs="Times New Roman"/>
      <w:b/>
      <w:bCs/>
      <w:kern w:val="0"/>
      <w:sz w:val="24"/>
      <w:szCs w:val="24"/>
      <w:lang w:eastAsia="zh-CN"/>
    </w:rPr>
  </w:style>
  <w:style w:type="paragraph" w:styleId="BalloonText">
    <w:name w:val="Balloon Text"/>
    <w:basedOn w:val="Normal"/>
    <w:link w:val="BalloonTextChar"/>
    <w:uiPriority w:val="99"/>
    <w:semiHidden/>
    <w:rsid w:val="00BC0ABA"/>
    <w:rPr>
      <w:rFonts w:ascii="Arial" w:eastAsia="Batang" w:hAnsi="Arial"/>
      <w:sz w:val="18"/>
      <w:szCs w:val="18"/>
    </w:rPr>
  </w:style>
  <w:style w:type="character" w:customStyle="1" w:styleId="BalloonTextChar">
    <w:name w:val="Balloon Text Char"/>
    <w:basedOn w:val="DefaultParagraphFont"/>
    <w:link w:val="BalloonText"/>
    <w:uiPriority w:val="99"/>
    <w:semiHidden/>
    <w:locked/>
    <w:rsid w:val="00BC0ABA"/>
    <w:rPr>
      <w:rFonts w:ascii="Malgun Gothic" w:hAnsi="Malgun Gothic" w:cs="Times New Roman"/>
      <w:kern w:val="0"/>
      <w:sz w:val="2"/>
      <w:lang w:eastAsia="zh-CN"/>
    </w:rPr>
  </w:style>
  <w:style w:type="paragraph" w:customStyle="1" w:styleId="Default">
    <w:name w:val="Default"/>
    <w:uiPriority w:val="99"/>
    <w:rsid w:val="00BC0ABA"/>
    <w:pPr>
      <w:widowControl w:val="0"/>
      <w:autoSpaceDE w:val="0"/>
      <w:autoSpaceDN w:val="0"/>
      <w:adjustRightInd w:val="0"/>
    </w:pPr>
    <w:rPr>
      <w:rFonts w:ascii="Times New Roman" w:hAnsi="Times New Roman"/>
      <w:color w:val="000000"/>
      <w:sz w:val="24"/>
      <w:szCs w:val="24"/>
      <w:lang w:eastAsia="ko-KR"/>
    </w:rPr>
  </w:style>
  <w:style w:type="paragraph" w:styleId="FootnoteText">
    <w:name w:val="footnote text"/>
    <w:basedOn w:val="Normal"/>
    <w:link w:val="FootnoteTextChar"/>
    <w:uiPriority w:val="99"/>
    <w:semiHidden/>
    <w:rsid w:val="00BC0ABA"/>
    <w:pPr>
      <w:snapToGrid w:val="0"/>
    </w:pPr>
    <w:rPr>
      <w:lang w:val="en-CA"/>
    </w:rPr>
  </w:style>
  <w:style w:type="character" w:customStyle="1" w:styleId="FootnoteTextChar">
    <w:name w:val="Footnote Text Char"/>
    <w:basedOn w:val="DefaultParagraphFont"/>
    <w:link w:val="FootnoteText"/>
    <w:uiPriority w:val="99"/>
    <w:semiHidden/>
    <w:locked/>
    <w:rsid w:val="00BC0ABA"/>
    <w:rPr>
      <w:rFonts w:ascii="Times New Roman" w:eastAsia="SimSun" w:hAnsi="Times New Roman" w:cs="Times New Roman"/>
      <w:sz w:val="24"/>
      <w:lang w:val="en-CA" w:eastAsia="zh-CN"/>
    </w:rPr>
  </w:style>
  <w:style w:type="character" w:styleId="FootnoteReference">
    <w:name w:val="footnote reference"/>
    <w:basedOn w:val="DefaultParagraphFont"/>
    <w:uiPriority w:val="99"/>
    <w:semiHidden/>
    <w:rsid w:val="00BC0ABA"/>
    <w:rPr>
      <w:rFonts w:cs="Times New Roman"/>
      <w:vertAlign w:val="superscript"/>
    </w:rPr>
  </w:style>
  <w:style w:type="paragraph" w:customStyle="1" w:styleId="ListParagraph1">
    <w:name w:val="List Paragraph1"/>
    <w:basedOn w:val="Normal"/>
    <w:uiPriority w:val="99"/>
    <w:rsid w:val="00BC0ABA"/>
    <w:pPr>
      <w:ind w:left="720"/>
    </w:pPr>
    <w:rPr>
      <w:rFonts w:ascii="Calibri" w:eastAsia="Batang" w:hAnsi="Calibri"/>
      <w:sz w:val="22"/>
      <w:szCs w:val="22"/>
      <w:lang w:eastAsia="ko-KR"/>
    </w:rPr>
  </w:style>
  <w:style w:type="paragraph" w:styleId="NormalWeb">
    <w:name w:val="Normal (Web)"/>
    <w:basedOn w:val="Normal"/>
    <w:uiPriority w:val="99"/>
    <w:rsid w:val="00BC0ABA"/>
    <w:pPr>
      <w:spacing w:before="15" w:after="15"/>
    </w:pPr>
    <w:rPr>
      <w:rFonts w:ascii="Gulim" w:eastAsia="Batang" w:hAnsi="Gulim" w:cs="Gulim"/>
      <w:sz w:val="20"/>
      <w:szCs w:val="20"/>
      <w:lang w:eastAsia="ko-KR"/>
    </w:rPr>
  </w:style>
  <w:style w:type="character" w:styleId="Strong">
    <w:name w:val="Strong"/>
    <w:basedOn w:val="DefaultParagraphFont"/>
    <w:uiPriority w:val="22"/>
    <w:qFormat/>
    <w:rsid w:val="00BC0ABA"/>
    <w:rPr>
      <w:rFonts w:cs="Times New Roman"/>
      <w:b/>
    </w:rPr>
  </w:style>
  <w:style w:type="paragraph" w:styleId="Title">
    <w:name w:val="Title"/>
    <w:basedOn w:val="Normal"/>
    <w:link w:val="TitleChar"/>
    <w:uiPriority w:val="99"/>
    <w:qFormat/>
    <w:rsid w:val="00BC0ABA"/>
    <w:pPr>
      <w:widowControl w:val="0"/>
      <w:wordWrap w:val="0"/>
      <w:autoSpaceDE w:val="0"/>
      <w:autoSpaceDN w:val="0"/>
      <w:ind w:leftChars="900" w:left="1800"/>
      <w:jc w:val="center"/>
    </w:pPr>
    <w:rPr>
      <w:rFonts w:ascii="Arial Narrow" w:eastAsia="가는각진제목체" w:hAnsi="Arial Narrow"/>
      <w:b/>
      <w:bCs/>
      <w:kern w:val="2"/>
      <w:sz w:val="36"/>
      <w:lang w:eastAsia="ko-KR"/>
    </w:rPr>
  </w:style>
  <w:style w:type="character" w:customStyle="1" w:styleId="TitleChar">
    <w:name w:val="Title Char"/>
    <w:basedOn w:val="DefaultParagraphFont"/>
    <w:link w:val="Title"/>
    <w:uiPriority w:val="99"/>
    <w:locked/>
    <w:rsid w:val="00BC0ABA"/>
    <w:rPr>
      <w:rFonts w:ascii="Arial Narrow" w:eastAsia="가는각진제목체" w:hAnsi="Arial Narrow" w:cs="Times New Roman"/>
      <w:b/>
      <w:kern w:val="2"/>
      <w:sz w:val="24"/>
    </w:rPr>
  </w:style>
  <w:style w:type="paragraph" w:customStyle="1" w:styleId="1">
    <w:name w:val="수정1"/>
    <w:hidden/>
    <w:uiPriority w:val="99"/>
    <w:semiHidden/>
    <w:rsid w:val="00BC0ABA"/>
    <w:rPr>
      <w:rFonts w:ascii="Times New Roman" w:eastAsia="SimSun" w:hAnsi="Times New Roman"/>
      <w:sz w:val="24"/>
      <w:szCs w:val="24"/>
      <w:lang w:eastAsia="zh-CN"/>
    </w:rPr>
  </w:style>
  <w:style w:type="paragraph" w:customStyle="1" w:styleId="Revision1">
    <w:name w:val="Revision1"/>
    <w:hidden/>
    <w:uiPriority w:val="99"/>
    <w:semiHidden/>
    <w:rsid w:val="00BC0ABA"/>
    <w:rPr>
      <w:rFonts w:ascii="Times New Roman" w:eastAsia="SimSun" w:hAnsi="Times New Roman"/>
      <w:sz w:val="24"/>
      <w:szCs w:val="24"/>
      <w:lang w:eastAsia="zh-CN"/>
    </w:rPr>
  </w:style>
  <w:style w:type="paragraph" w:customStyle="1" w:styleId="10">
    <w:name w:val="목록 단락1"/>
    <w:basedOn w:val="Normal"/>
    <w:uiPriority w:val="99"/>
    <w:rsid w:val="00BC0ABA"/>
    <w:pPr>
      <w:spacing w:after="200" w:line="276" w:lineRule="auto"/>
      <w:ind w:left="720"/>
      <w:contextualSpacing/>
    </w:pPr>
    <w:rPr>
      <w:rFonts w:ascii="Malgun Gothic" w:eastAsia="Batang" w:hAnsi="Malgun Gothic"/>
      <w:sz w:val="22"/>
      <w:szCs w:val="22"/>
      <w:lang w:eastAsia="ja-JP"/>
    </w:rPr>
  </w:style>
  <w:style w:type="paragraph" w:customStyle="1" w:styleId="2-21">
    <w:name w:val="중간 목록 2 - 강조색 21"/>
    <w:hidden/>
    <w:uiPriority w:val="99"/>
    <w:semiHidden/>
    <w:rsid w:val="00BC0ABA"/>
    <w:rPr>
      <w:rFonts w:ascii="Times New Roman" w:eastAsia="SimSun" w:hAnsi="Times New Roman"/>
      <w:sz w:val="24"/>
      <w:szCs w:val="24"/>
      <w:lang w:eastAsia="zh-CN"/>
    </w:rPr>
  </w:style>
  <w:style w:type="paragraph" w:customStyle="1" w:styleId="-11">
    <w:name w:val="색상형 음영 - 강조색 11"/>
    <w:hidden/>
    <w:uiPriority w:val="99"/>
    <w:semiHidden/>
    <w:rsid w:val="00BC0ABA"/>
    <w:rPr>
      <w:rFonts w:ascii="Times New Roman" w:eastAsia="SimSun" w:hAnsi="Times New Roman"/>
      <w:sz w:val="24"/>
      <w:szCs w:val="24"/>
      <w:lang w:eastAsia="zh-CN"/>
    </w:rPr>
  </w:style>
  <w:style w:type="paragraph" w:customStyle="1" w:styleId="-110">
    <w:name w:val="색상형 목록 - 강조색 11"/>
    <w:basedOn w:val="Normal"/>
    <w:uiPriority w:val="99"/>
    <w:rsid w:val="00BC0ABA"/>
    <w:pPr>
      <w:spacing w:before="15" w:after="15"/>
    </w:pPr>
    <w:rPr>
      <w:rFonts w:eastAsia="MS Mincho"/>
      <w:color w:val="000000"/>
      <w:sz w:val="20"/>
      <w:szCs w:val="20"/>
      <w:lang w:eastAsia="ja-JP"/>
    </w:rPr>
  </w:style>
  <w:style w:type="character" w:customStyle="1" w:styleId="longtext">
    <w:name w:val="longtext"/>
    <w:basedOn w:val="DefaultParagraphFont"/>
    <w:uiPriority w:val="99"/>
    <w:rsid w:val="00BC0ABA"/>
    <w:rPr>
      <w:rFonts w:cs="Times New Roman"/>
    </w:rPr>
  </w:style>
  <w:style w:type="paragraph" w:styleId="ListParagraph">
    <w:name w:val="List Paragraph"/>
    <w:basedOn w:val="Normal"/>
    <w:uiPriority w:val="34"/>
    <w:qFormat/>
    <w:rsid w:val="00C53512"/>
    <w:pPr>
      <w:widowControl w:val="0"/>
      <w:wordWrap w:val="0"/>
      <w:autoSpaceDE w:val="0"/>
      <w:autoSpaceDN w:val="0"/>
      <w:ind w:leftChars="400" w:left="800"/>
      <w:jc w:val="both"/>
    </w:pPr>
    <w:rPr>
      <w:rFonts w:ascii="Batang" w:eastAsia="Batang"/>
      <w:kern w:val="2"/>
      <w:sz w:val="20"/>
      <w:lang w:eastAsia="ko-KR"/>
    </w:rPr>
  </w:style>
  <w:style w:type="character" w:customStyle="1" w:styleId="apple-converted-space">
    <w:name w:val="apple-converted-space"/>
    <w:basedOn w:val="DefaultParagraphFont"/>
    <w:rsid w:val="00980A57"/>
  </w:style>
  <w:style w:type="character" w:styleId="Emphasis">
    <w:name w:val="Emphasis"/>
    <w:basedOn w:val="DefaultParagraphFont"/>
    <w:uiPriority w:val="20"/>
    <w:qFormat/>
    <w:locked/>
    <w:rsid w:val="00980A57"/>
    <w:rPr>
      <w:i/>
      <w:iCs/>
    </w:rPr>
  </w:style>
  <w:style w:type="paragraph" w:styleId="Revision">
    <w:name w:val="Revision"/>
    <w:hidden/>
    <w:uiPriority w:val="99"/>
    <w:semiHidden/>
    <w:rsid w:val="004D77B8"/>
    <w:rPr>
      <w:rFonts w:ascii="Times New Roman" w:eastAsia="SimSun" w:hAnsi="Times New Roman"/>
      <w:sz w:val="24"/>
      <w:szCs w:val="24"/>
      <w:lang w:eastAsia="zh-CN"/>
    </w:rPr>
  </w:style>
  <w:style w:type="table" w:styleId="TableGrid">
    <w:name w:val="Table Grid"/>
    <w:basedOn w:val="TableNormal"/>
    <w:locked/>
    <w:rsid w:val="00FB0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D56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630">
      <w:bodyDiv w:val="1"/>
      <w:marLeft w:val="0"/>
      <w:marRight w:val="0"/>
      <w:marTop w:val="0"/>
      <w:marBottom w:val="0"/>
      <w:divBdr>
        <w:top w:val="none" w:sz="0" w:space="0" w:color="auto"/>
        <w:left w:val="none" w:sz="0" w:space="0" w:color="auto"/>
        <w:bottom w:val="none" w:sz="0" w:space="0" w:color="auto"/>
        <w:right w:val="none" w:sz="0" w:space="0" w:color="auto"/>
      </w:divBdr>
    </w:div>
    <w:div w:id="118190672">
      <w:bodyDiv w:val="1"/>
      <w:marLeft w:val="0"/>
      <w:marRight w:val="0"/>
      <w:marTop w:val="0"/>
      <w:marBottom w:val="0"/>
      <w:divBdr>
        <w:top w:val="none" w:sz="0" w:space="0" w:color="auto"/>
        <w:left w:val="none" w:sz="0" w:space="0" w:color="auto"/>
        <w:bottom w:val="none" w:sz="0" w:space="0" w:color="auto"/>
        <w:right w:val="none" w:sz="0" w:space="0" w:color="auto"/>
      </w:divBdr>
    </w:div>
    <w:div w:id="166289244">
      <w:bodyDiv w:val="1"/>
      <w:marLeft w:val="0"/>
      <w:marRight w:val="0"/>
      <w:marTop w:val="0"/>
      <w:marBottom w:val="0"/>
      <w:divBdr>
        <w:top w:val="none" w:sz="0" w:space="0" w:color="auto"/>
        <w:left w:val="none" w:sz="0" w:space="0" w:color="auto"/>
        <w:bottom w:val="none" w:sz="0" w:space="0" w:color="auto"/>
        <w:right w:val="none" w:sz="0" w:space="0" w:color="auto"/>
      </w:divBdr>
    </w:div>
    <w:div w:id="223877834">
      <w:bodyDiv w:val="1"/>
      <w:marLeft w:val="0"/>
      <w:marRight w:val="0"/>
      <w:marTop w:val="0"/>
      <w:marBottom w:val="0"/>
      <w:divBdr>
        <w:top w:val="none" w:sz="0" w:space="0" w:color="auto"/>
        <w:left w:val="none" w:sz="0" w:space="0" w:color="auto"/>
        <w:bottom w:val="none" w:sz="0" w:space="0" w:color="auto"/>
        <w:right w:val="none" w:sz="0" w:space="0" w:color="auto"/>
      </w:divBdr>
    </w:div>
    <w:div w:id="379091010">
      <w:bodyDiv w:val="1"/>
      <w:marLeft w:val="0"/>
      <w:marRight w:val="0"/>
      <w:marTop w:val="0"/>
      <w:marBottom w:val="0"/>
      <w:divBdr>
        <w:top w:val="none" w:sz="0" w:space="0" w:color="auto"/>
        <w:left w:val="none" w:sz="0" w:space="0" w:color="auto"/>
        <w:bottom w:val="none" w:sz="0" w:space="0" w:color="auto"/>
        <w:right w:val="none" w:sz="0" w:space="0" w:color="auto"/>
      </w:divBdr>
    </w:div>
    <w:div w:id="393621311">
      <w:bodyDiv w:val="1"/>
      <w:marLeft w:val="0"/>
      <w:marRight w:val="0"/>
      <w:marTop w:val="0"/>
      <w:marBottom w:val="0"/>
      <w:divBdr>
        <w:top w:val="none" w:sz="0" w:space="0" w:color="auto"/>
        <w:left w:val="none" w:sz="0" w:space="0" w:color="auto"/>
        <w:bottom w:val="none" w:sz="0" w:space="0" w:color="auto"/>
        <w:right w:val="none" w:sz="0" w:space="0" w:color="auto"/>
      </w:divBdr>
      <w:divsChild>
        <w:div w:id="546113540">
          <w:marLeft w:val="0"/>
          <w:marRight w:val="0"/>
          <w:marTop w:val="0"/>
          <w:marBottom w:val="0"/>
          <w:divBdr>
            <w:top w:val="none" w:sz="0" w:space="0" w:color="auto"/>
            <w:left w:val="none" w:sz="0" w:space="0" w:color="auto"/>
            <w:bottom w:val="none" w:sz="0" w:space="0" w:color="auto"/>
            <w:right w:val="none" w:sz="0" w:space="0" w:color="auto"/>
          </w:divBdr>
        </w:div>
      </w:divsChild>
    </w:div>
    <w:div w:id="394741749">
      <w:bodyDiv w:val="1"/>
      <w:marLeft w:val="0"/>
      <w:marRight w:val="0"/>
      <w:marTop w:val="0"/>
      <w:marBottom w:val="0"/>
      <w:divBdr>
        <w:top w:val="none" w:sz="0" w:space="0" w:color="auto"/>
        <w:left w:val="none" w:sz="0" w:space="0" w:color="auto"/>
        <w:bottom w:val="none" w:sz="0" w:space="0" w:color="auto"/>
        <w:right w:val="none" w:sz="0" w:space="0" w:color="auto"/>
      </w:divBdr>
    </w:div>
    <w:div w:id="420611862">
      <w:bodyDiv w:val="1"/>
      <w:marLeft w:val="0"/>
      <w:marRight w:val="0"/>
      <w:marTop w:val="0"/>
      <w:marBottom w:val="0"/>
      <w:divBdr>
        <w:top w:val="none" w:sz="0" w:space="0" w:color="auto"/>
        <w:left w:val="none" w:sz="0" w:space="0" w:color="auto"/>
        <w:bottom w:val="none" w:sz="0" w:space="0" w:color="auto"/>
        <w:right w:val="none" w:sz="0" w:space="0" w:color="auto"/>
      </w:divBdr>
    </w:div>
    <w:div w:id="520780831">
      <w:bodyDiv w:val="1"/>
      <w:marLeft w:val="0"/>
      <w:marRight w:val="0"/>
      <w:marTop w:val="0"/>
      <w:marBottom w:val="0"/>
      <w:divBdr>
        <w:top w:val="none" w:sz="0" w:space="0" w:color="auto"/>
        <w:left w:val="none" w:sz="0" w:space="0" w:color="auto"/>
        <w:bottom w:val="none" w:sz="0" w:space="0" w:color="auto"/>
        <w:right w:val="none" w:sz="0" w:space="0" w:color="auto"/>
      </w:divBdr>
    </w:div>
    <w:div w:id="613564717">
      <w:bodyDiv w:val="1"/>
      <w:marLeft w:val="0"/>
      <w:marRight w:val="0"/>
      <w:marTop w:val="0"/>
      <w:marBottom w:val="0"/>
      <w:divBdr>
        <w:top w:val="none" w:sz="0" w:space="0" w:color="auto"/>
        <w:left w:val="none" w:sz="0" w:space="0" w:color="auto"/>
        <w:bottom w:val="none" w:sz="0" w:space="0" w:color="auto"/>
        <w:right w:val="none" w:sz="0" w:space="0" w:color="auto"/>
      </w:divBdr>
    </w:div>
    <w:div w:id="636571270">
      <w:bodyDiv w:val="1"/>
      <w:marLeft w:val="0"/>
      <w:marRight w:val="0"/>
      <w:marTop w:val="0"/>
      <w:marBottom w:val="0"/>
      <w:divBdr>
        <w:top w:val="none" w:sz="0" w:space="0" w:color="auto"/>
        <w:left w:val="none" w:sz="0" w:space="0" w:color="auto"/>
        <w:bottom w:val="none" w:sz="0" w:space="0" w:color="auto"/>
        <w:right w:val="none" w:sz="0" w:space="0" w:color="auto"/>
      </w:divBdr>
    </w:div>
    <w:div w:id="652022555">
      <w:bodyDiv w:val="1"/>
      <w:marLeft w:val="0"/>
      <w:marRight w:val="0"/>
      <w:marTop w:val="0"/>
      <w:marBottom w:val="0"/>
      <w:divBdr>
        <w:top w:val="none" w:sz="0" w:space="0" w:color="auto"/>
        <w:left w:val="none" w:sz="0" w:space="0" w:color="auto"/>
        <w:bottom w:val="none" w:sz="0" w:space="0" w:color="auto"/>
        <w:right w:val="none" w:sz="0" w:space="0" w:color="auto"/>
      </w:divBdr>
    </w:div>
    <w:div w:id="784735455">
      <w:bodyDiv w:val="1"/>
      <w:marLeft w:val="0"/>
      <w:marRight w:val="0"/>
      <w:marTop w:val="0"/>
      <w:marBottom w:val="0"/>
      <w:divBdr>
        <w:top w:val="none" w:sz="0" w:space="0" w:color="auto"/>
        <w:left w:val="none" w:sz="0" w:space="0" w:color="auto"/>
        <w:bottom w:val="none" w:sz="0" w:space="0" w:color="auto"/>
        <w:right w:val="none" w:sz="0" w:space="0" w:color="auto"/>
      </w:divBdr>
      <w:divsChild>
        <w:div w:id="774061378">
          <w:marLeft w:val="187"/>
          <w:marRight w:val="0"/>
          <w:marTop w:val="0"/>
          <w:marBottom w:val="0"/>
          <w:divBdr>
            <w:top w:val="none" w:sz="0" w:space="0" w:color="auto"/>
            <w:left w:val="none" w:sz="0" w:space="0" w:color="auto"/>
            <w:bottom w:val="none" w:sz="0" w:space="0" w:color="auto"/>
            <w:right w:val="none" w:sz="0" w:space="0" w:color="auto"/>
          </w:divBdr>
        </w:div>
        <w:div w:id="832376902">
          <w:marLeft w:val="187"/>
          <w:marRight w:val="0"/>
          <w:marTop w:val="0"/>
          <w:marBottom w:val="0"/>
          <w:divBdr>
            <w:top w:val="none" w:sz="0" w:space="0" w:color="auto"/>
            <w:left w:val="none" w:sz="0" w:space="0" w:color="auto"/>
            <w:bottom w:val="none" w:sz="0" w:space="0" w:color="auto"/>
            <w:right w:val="none" w:sz="0" w:space="0" w:color="auto"/>
          </w:divBdr>
        </w:div>
        <w:div w:id="1287737444">
          <w:marLeft w:val="187"/>
          <w:marRight w:val="0"/>
          <w:marTop w:val="0"/>
          <w:marBottom w:val="0"/>
          <w:divBdr>
            <w:top w:val="none" w:sz="0" w:space="0" w:color="auto"/>
            <w:left w:val="none" w:sz="0" w:space="0" w:color="auto"/>
            <w:bottom w:val="none" w:sz="0" w:space="0" w:color="auto"/>
            <w:right w:val="none" w:sz="0" w:space="0" w:color="auto"/>
          </w:divBdr>
        </w:div>
      </w:divsChild>
    </w:div>
    <w:div w:id="892928856">
      <w:bodyDiv w:val="1"/>
      <w:marLeft w:val="0"/>
      <w:marRight w:val="0"/>
      <w:marTop w:val="0"/>
      <w:marBottom w:val="0"/>
      <w:divBdr>
        <w:top w:val="none" w:sz="0" w:space="0" w:color="auto"/>
        <w:left w:val="none" w:sz="0" w:space="0" w:color="auto"/>
        <w:bottom w:val="none" w:sz="0" w:space="0" w:color="auto"/>
        <w:right w:val="none" w:sz="0" w:space="0" w:color="auto"/>
      </w:divBdr>
    </w:div>
    <w:div w:id="968825316">
      <w:bodyDiv w:val="1"/>
      <w:marLeft w:val="0"/>
      <w:marRight w:val="0"/>
      <w:marTop w:val="0"/>
      <w:marBottom w:val="0"/>
      <w:divBdr>
        <w:top w:val="none" w:sz="0" w:space="0" w:color="auto"/>
        <w:left w:val="none" w:sz="0" w:space="0" w:color="auto"/>
        <w:bottom w:val="none" w:sz="0" w:space="0" w:color="auto"/>
        <w:right w:val="none" w:sz="0" w:space="0" w:color="auto"/>
      </w:divBdr>
    </w:div>
    <w:div w:id="998073562">
      <w:bodyDiv w:val="1"/>
      <w:marLeft w:val="0"/>
      <w:marRight w:val="0"/>
      <w:marTop w:val="0"/>
      <w:marBottom w:val="0"/>
      <w:divBdr>
        <w:top w:val="none" w:sz="0" w:space="0" w:color="auto"/>
        <w:left w:val="none" w:sz="0" w:space="0" w:color="auto"/>
        <w:bottom w:val="none" w:sz="0" w:space="0" w:color="auto"/>
        <w:right w:val="none" w:sz="0" w:space="0" w:color="auto"/>
      </w:divBdr>
    </w:div>
    <w:div w:id="1223298538">
      <w:bodyDiv w:val="1"/>
      <w:marLeft w:val="0"/>
      <w:marRight w:val="0"/>
      <w:marTop w:val="0"/>
      <w:marBottom w:val="0"/>
      <w:divBdr>
        <w:top w:val="none" w:sz="0" w:space="0" w:color="auto"/>
        <w:left w:val="none" w:sz="0" w:space="0" w:color="auto"/>
        <w:bottom w:val="none" w:sz="0" w:space="0" w:color="auto"/>
        <w:right w:val="none" w:sz="0" w:space="0" w:color="auto"/>
      </w:divBdr>
    </w:div>
    <w:div w:id="1227298506">
      <w:bodyDiv w:val="1"/>
      <w:marLeft w:val="0"/>
      <w:marRight w:val="0"/>
      <w:marTop w:val="0"/>
      <w:marBottom w:val="0"/>
      <w:divBdr>
        <w:top w:val="none" w:sz="0" w:space="0" w:color="auto"/>
        <w:left w:val="none" w:sz="0" w:space="0" w:color="auto"/>
        <w:bottom w:val="none" w:sz="0" w:space="0" w:color="auto"/>
        <w:right w:val="none" w:sz="0" w:space="0" w:color="auto"/>
      </w:divBdr>
    </w:div>
    <w:div w:id="1321692259">
      <w:bodyDiv w:val="1"/>
      <w:marLeft w:val="0"/>
      <w:marRight w:val="0"/>
      <w:marTop w:val="0"/>
      <w:marBottom w:val="0"/>
      <w:divBdr>
        <w:top w:val="none" w:sz="0" w:space="0" w:color="auto"/>
        <w:left w:val="none" w:sz="0" w:space="0" w:color="auto"/>
        <w:bottom w:val="none" w:sz="0" w:space="0" w:color="auto"/>
        <w:right w:val="none" w:sz="0" w:space="0" w:color="auto"/>
      </w:divBdr>
    </w:div>
    <w:div w:id="1332413590">
      <w:bodyDiv w:val="1"/>
      <w:marLeft w:val="0"/>
      <w:marRight w:val="0"/>
      <w:marTop w:val="0"/>
      <w:marBottom w:val="0"/>
      <w:divBdr>
        <w:top w:val="none" w:sz="0" w:space="0" w:color="auto"/>
        <w:left w:val="none" w:sz="0" w:space="0" w:color="auto"/>
        <w:bottom w:val="none" w:sz="0" w:space="0" w:color="auto"/>
        <w:right w:val="none" w:sz="0" w:space="0" w:color="auto"/>
      </w:divBdr>
    </w:div>
    <w:div w:id="1353069081">
      <w:bodyDiv w:val="1"/>
      <w:marLeft w:val="0"/>
      <w:marRight w:val="0"/>
      <w:marTop w:val="0"/>
      <w:marBottom w:val="0"/>
      <w:divBdr>
        <w:top w:val="none" w:sz="0" w:space="0" w:color="auto"/>
        <w:left w:val="none" w:sz="0" w:space="0" w:color="auto"/>
        <w:bottom w:val="none" w:sz="0" w:space="0" w:color="auto"/>
        <w:right w:val="none" w:sz="0" w:space="0" w:color="auto"/>
      </w:divBdr>
    </w:div>
    <w:div w:id="1354839912">
      <w:bodyDiv w:val="1"/>
      <w:marLeft w:val="0"/>
      <w:marRight w:val="0"/>
      <w:marTop w:val="0"/>
      <w:marBottom w:val="0"/>
      <w:divBdr>
        <w:top w:val="none" w:sz="0" w:space="0" w:color="auto"/>
        <w:left w:val="none" w:sz="0" w:space="0" w:color="auto"/>
        <w:bottom w:val="none" w:sz="0" w:space="0" w:color="auto"/>
        <w:right w:val="none" w:sz="0" w:space="0" w:color="auto"/>
      </w:divBdr>
    </w:div>
    <w:div w:id="1355184000">
      <w:bodyDiv w:val="1"/>
      <w:marLeft w:val="0"/>
      <w:marRight w:val="0"/>
      <w:marTop w:val="0"/>
      <w:marBottom w:val="0"/>
      <w:divBdr>
        <w:top w:val="none" w:sz="0" w:space="0" w:color="auto"/>
        <w:left w:val="none" w:sz="0" w:space="0" w:color="auto"/>
        <w:bottom w:val="none" w:sz="0" w:space="0" w:color="auto"/>
        <w:right w:val="none" w:sz="0" w:space="0" w:color="auto"/>
      </w:divBdr>
    </w:div>
    <w:div w:id="1388384107">
      <w:bodyDiv w:val="1"/>
      <w:marLeft w:val="0"/>
      <w:marRight w:val="0"/>
      <w:marTop w:val="0"/>
      <w:marBottom w:val="0"/>
      <w:divBdr>
        <w:top w:val="none" w:sz="0" w:space="0" w:color="auto"/>
        <w:left w:val="none" w:sz="0" w:space="0" w:color="auto"/>
        <w:bottom w:val="none" w:sz="0" w:space="0" w:color="auto"/>
        <w:right w:val="none" w:sz="0" w:space="0" w:color="auto"/>
      </w:divBdr>
    </w:div>
    <w:div w:id="1430543999">
      <w:bodyDiv w:val="1"/>
      <w:marLeft w:val="0"/>
      <w:marRight w:val="0"/>
      <w:marTop w:val="0"/>
      <w:marBottom w:val="0"/>
      <w:divBdr>
        <w:top w:val="none" w:sz="0" w:space="0" w:color="auto"/>
        <w:left w:val="none" w:sz="0" w:space="0" w:color="auto"/>
        <w:bottom w:val="none" w:sz="0" w:space="0" w:color="auto"/>
        <w:right w:val="none" w:sz="0" w:space="0" w:color="auto"/>
      </w:divBdr>
      <w:divsChild>
        <w:div w:id="2076466793">
          <w:marLeft w:val="187"/>
          <w:marRight w:val="0"/>
          <w:marTop w:val="0"/>
          <w:marBottom w:val="0"/>
          <w:divBdr>
            <w:top w:val="none" w:sz="0" w:space="0" w:color="auto"/>
            <w:left w:val="none" w:sz="0" w:space="0" w:color="auto"/>
            <w:bottom w:val="none" w:sz="0" w:space="0" w:color="auto"/>
            <w:right w:val="none" w:sz="0" w:space="0" w:color="auto"/>
          </w:divBdr>
        </w:div>
        <w:div w:id="188834228">
          <w:marLeft w:val="187"/>
          <w:marRight w:val="0"/>
          <w:marTop w:val="0"/>
          <w:marBottom w:val="0"/>
          <w:divBdr>
            <w:top w:val="none" w:sz="0" w:space="0" w:color="auto"/>
            <w:left w:val="none" w:sz="0" w:space="0" w:color="auto"/>
            <w:bottom w:val="none" w:sz="0" w:space="0" w:color="auto"/>
            <w:right w:val="none" w:sz="0" w:space="0" w:color="auto"/>
          </w:divBdr>
        </w:div>
        <w:div w:id="1240215150">
          <w:marLeft w:val="187"/>
          <w:marRight w:val="0"/>
          <w:marTop w:val="0"/>
          <w:marBottom w:val="0"/>
          <w:divBdr>
            <w:top w:val="none" w:sz="0" w:space="0" w:color="auto"/>
            <w:left w:val="none" w:sz="0" w:space="0" w:color="auto"/>
            <w:bottom w:val="none" w:sz="0" w:space="0" w:color="auto"/>
            <w:right w:val="none" w:sz="0" w:space="0" w:color="auto"/>
          </w:divBdr>
        </w:div>
      </w:divsChild>
    </w:div>
    <w:div w:id="1495142699">
      <w:bodyDiv w:val="1"/>
      <w:marLeft w:val="0"/>
      <w:marRight w:val="0"/>
      <w:marTop w:val="0"/>
      <w:marBottom w:val="0"/>
      <w:divBdr>
        <w:top w:val="none" w:sz="0" w:space="0" w:color="auto"/>
        <w:left w:val="none" w:sz="0" w:space="0" w:color="auto"/>
        <w:bottom w:val="none" w:sz="0" w:space="0" w:color="auto"/>
        <w:right w:val="none" w:sz="0" w:space="0" w:color="auto"/>
      </w:divBdr>
    </w:div>
    <w:div w:id="1511989405">
      <w:bodyDiv w:val="1"/>
      <w:marLeft w:val="0"/>
      <w:marRight w:val="0"/>
      <w:marTop w:val="0"/>
      <w:marBottom w:val="0"/>
      <w:divBdr>
        <w:top w:val="none" w:sz="0" w:space="0" w:color="auto"/>
        <w:left w:val="none" w:sz="0" w:space="0" w:color="auto"/>
        <w:bottom w:val="none" w:sz="0" w:space="0" w:color="auto"/>
        <w:right w:val="none" w:sz="0" w:space="0" w:color="auto"/>
      </w:divBdr>
    </w:div>
    <w:div w:id="1613366288">
      <w:bodyDiv w:val="1"/>
      <w:marLeft w:val="0"/>
      <w:marRight w:val="0"/>
      <w:marTop w:val="0"/>
      <w:marBottom w:val="0"/>
      <w:divBdr>
        <w:top w:val="none" w:sz="0" w:space="0" w:color="auto"/>
        <w:left w:val="none" w:sz="0" w:space="0" w:color="auto"/>
        <w:bottom w:val="none" w:sz="0" w:space="0" w:color="auto"/>
        <w:right w:val="none" w:sz="0" w:space="0" w:color="auto"/>
      </w:divBdr>
    </w:div>
    <w:div w:id="1719545551">
      <w:marLeft w:val="0"/>
      <w:marRight w:val="0"/>
      <w:marTop w:val="0"/>
      <w:marBottom w:val="0"/>
      <w:divBdr>
        <w:top w:val="none" w:sz="0" w:space="0" w:color="auto"/>
        <w:left w:val="none" w:sz="0" w:space="0" w:color="auto"/>
        <w:bottom w:val="none" w:sz="0" w:space="0" w:color="auto"/>
        <w:right w:val="none" w:sz="0" w:space="0" w:color="auto"/>
      </w:divBdr>
    </w:div>
    <w:div w:id="1719545552">
      <w:marLeft w:val="0"/>
      <w:marRight w:val="0"/>
      <w:marTop w:val="0"/>
      <w:marBottom w:val="0"/>
      <w:divBdr>
        <w:top w:val="none" w:sz="0" w:space="0" w:color="auto"/>
        <w:left w:val="none" w:sz="0" w:space="0" w:color="auto"/>
        <w:bottom w:val="none" w:sz="0" w:space="0" w:color="auto"/>
        <w:right w:val="none" w:sz="0" w:space="0" w:color="auto"/>
      </w:divBdr>
    </w:div>
    <w:div w:id="1719545553">
      <w:marLeft w:val="0"/>
      <w:marRight w:val="0"/>
      <w:marTop w:val="0"/>
      <w:marBottom w:val="0"/>
      <w:divBdr>
        <w:top w:val="none" w:sz="0" w:space="0" w:color="auto"/>
        <w:left w:val="none" w:sz="0" w:space="0" w:color="auto"/>
        <w:bottom w:val="none" w:sz="0" w:space="0" w:color="auto"/>
        <w:right w:val="none" w:sz="0" w:space="0" w:color="auto"/>
      </w:divBdr>
    </w:div>
    <w:div w:id="1719545554">
      <w:marLeft w:val="0"/>
      <w:marRight w:val="0"/>
      <w:marTop w:val="0"/>
      <w:marBottom w:val="0"/>
      <w:divBdr>
        <w:top w:val="none" w:sz="0" w:space="0" w:color="auto"/>
        <w:left w:val="none" w:sz="0" w:space="0" w:color="auto"/>
        <w:bottom w:val="none" w:sz="0" w:space="0" w:color="auto"/>
        <w:right w:val="none" w:sz="0" w:space="0" w:color="auto"/>
      </w:divBdr>
    </w:div>
    <w:div w:id="1719545557">
      <w:marLeft w:val="0"/>
      <w:marRight w:val="0"/>
      <w:marTop w:val="0"/>
      <w:marBottom w:val="0"/>
      <w:divBdr>
        <w:top w:val="none" w:sz="0" w:space="0" w:color="auto"/>
        <w:left w:val="none" w:sz="0" w:space="0" w:color="auto"/>
        <w:bottom w:val="none" w:sz="0" w:space="0" w:color="auto"/>
        <w:right w:val="none" w:sz="0" w:space="0" w:color="auto"/>
      </w:divBdr>
      <w:divsChild>
        <w:div w:id="1719545582">
          <w:marLeft w:val="0"/>
          <w:marRight w:val="0"/>
          <w:marTop w:val="0"/>
          <w:marBottom w:val="0"/>
          <w:divBdr>
            <w:top w:val="none" w:sz="0" w:space="0" w:color="auto"/>
            <w:left w:val="none" w:sz="0" w:space="0" w:color="auto"/>
            <w:bottom w:val="none" w:sz="0" w:space="0" w:color="auto"/>
            <w:right w:val="none" w:sz="0" w:space="0" w:color="auto"/>
          </w:divBdr>
          <w:divsChild>
            <w:div w:id="1719545565">
              <w:marLeft w:val="0"/>
              <w:marRight w:val="0"/>
              <w:marTop w:val="0"/>
              <w:marBottom w:val="0"/>
              <w:divBdr>
                <w:top w:val="none" w:sz="0" w:space="0" w:color="auto"/>
                <w:left w:val="none" w:sz="0" w:space="0" w:color="auto"/>
                <w:bottom w:val="none" w:sz="0" w:space="0" w:color="auto"/>
                <w:right w:val="none" w:sz="0" w:space="0" w:color="auto"/>
              </w:divBdr>
              <w:divsChild>
                <w:div w:id="1719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58">
      <w:marLeft w:val="0"/>
      <w:marRight w:val="0"/>
      <w:marTop w:val="0"/>
      <w:marBottom w:val="0"/>
      <w:divBdr>
        <w:top w:val="none" w:sz="0" w:space="0" w:color="auto"/>
        <w:left w:val="none" w:sz="0" w:space="0" w:color="auto"/>
        <w:bottom w:val="none" w:sz="0" w:space="0" w:color="auto"/>
        <w:right w:val="none" w:sz="0" w:space="0" w:color="auto"/>
      </w:divBdr>
    </w:div>
    <w:div w:id="1719545559">
      <w:marLeft w:val="0"/>
      <w:marRight w:val="0"/>
      <w:marTop w:val="0"/>
      <w:marBottom w:val="0"/>
      <w:divBdr>
        <w:top w:val="none" w:sz="0" w:space="0" w:color="auto"/>
        <w:left w:val="none" w:sz="0" w:space="0" w:color="auto"/>
        <w:bottom w:val="none" w:sz="0" w:space="0" w:color="auto"/>
        <w:right w:val="none" w:sz="0" w:space="0" w:color="auto"/>
      </w:divBdr>
    </w:div>
    <w:div w:id="1719545560">
      <w:marLeft w:val="0"/>
      <w:marRight w:val="0"/>
      <w:marTop w:val="0"/>
      <w:marBottom w:val="0"/>
      <w:divBdr>
        <w:top w:val="none" w:sz="0" w:space="0" w:color="auto"/>
        <w:left w:val="none" w:sz="0" w:space="0" w:color="auto"/>
        <w:bottom w:val="none" w:sz="0" w:space="0" w:color="auto"/>
        <w:right w:val="none" w:sz="0" w:space="0" w:color="auto"/>
      </w:divBdr>
    </w:div>
    <w:div w:id="1719545561">
      <w:marLeft w:val="0"/>
      <w:marRight w:val="0"/>
      <w:marTop w:val="0"/>
      <w:marBottom w:val="0"/>
      <w:divBdr>
        <w:top w:val="none" w:sz="0" w:space="0" w:color="auto"/>
        <w:left w:val="none" w:sz="0" w:space="0" w:color="auto"/>
        <w:bottom w:val="none" w:sz="0" w:space="0" w:color="auto"/>
        <w:right w:val="none" w:sz="0" w:space="0" w:color="auto"/>
      </w:divBdr>
    </w:div>
    <w:div w:id="1719545562">
      <w:marLeft w:val="0"/>
      <w:marRight w:val="0"/>
      <w:marTop w:val="0"/>
      <w:marBottom w:val="0"/>
      <w:divBdr>
        <w:top w:val="none" w:sz="0" w:space="0" w:color="auto"/>
        <w:left w:val="none" w:sz="0" w:space="0" w:color="auto"/>
        <w:bottom w:val="none" w:sz="0" w:space="0" w:color="auto"/>
        <w:right w:val="none" w:sz="0" w:space="0" w:color="auto"/>
      </w:divBdr>
    </w:div>
    <w:div w:id="1719545564">
      <w:marLeft w:val="0"/>
      <w:marRight w:val="0"/>
      <w:marTop w:val="0"/>
      <w:marBottom w:val="0"/>
      <w:divBdr>
        <w:top w:val="none" w:sz="0" w:space="0" w:color="auto"/>
        <w:left w:val="none" w:sz="0" w:space="0" w:color="auto"/>
        <w:bottom w:val="none" w:sz="0" w:space="0" w:color="auto"/>
        <w:right w:val="none" w:sz="0" w:space="0" w:color="auto"/>
      </w:divBdr>
      <w:divsChild>
        <w:div w:id="1719545566">
          <w:marLeft w:val="0"/>
          <w:marRight w:val="0"/>
          <w:marTop w:val="0"/>
          <w:marBottom w:val="0"/>
          <w:divBdr>
            <w:top w:val="none" w:sz="0" w:space="0" w:color="auto"/>
            <w:left w:val="none" w:sz="0" w:space="0" w:color="auto"/>
            <w:bottom w:val="none" w:sz="0" w:space="0" w:color="auto"/>
            <w:right w:val="none" w:sz="0" w:space="0" w:color="auto"/>
          </w:divBdr>
          <w:divsChild>
            <w:div w:id="1719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67">
      <w:marLeft w:val="0"/>
      <w:marRight w:val="0"/>
      <w:marTop w:val="0"/>
      <w:marBottom w:val="0"/>
      <w:divBdr>
        <w:top w:val="none" w:sz="0" w:space="0" w:color="auto"/>
        <w:left w:val="none" w:sz="0" w:space="0" w:color="auto"/>
        <w:bottom w:val="none" w:sz="0" w:space="0" w:color="auto"/>
        <w:right w:val="none" w:sz="0" w:space="0" w:color="auto"/>
      </w:divBdr>
      <w:divsChild>
        <w:div w:id="1719545556">
          <w:marLeft w:val="0"/>
          <w:marRight w:val="0"/>
          <w:marTop w:val="0"/>
          <w:marBottom w:val="0"/>
          <w:divBdr>
            <w:top w:val="none" w:sz="0" w:space="0" w:color="auto"/>
            <w:left w:val="none" w:sz="0" w:space="0" w:color="auto"/>
            <w:bottom w:val="none" w:sz="0" w:space="0" w:color="auto"/>
            <w:right w:val="none" w:sz="0" w:space="0" w:color="auto"/>
          </w:divBdr>
        </w:div>
      </w:divsChild>
    </w:div>
    <w:div w:id="1719545569">
      <w:marLeft w:val="0"/>
      <w:marRight w:val="0"/>
      <w:marTop w:val="0"/>
      <w:marBottom w:val="0"/>
      <w:divBdr>
        <w:top w:val="none" w:sz="0" w:space="0" w:color="auto"/>
        <w:left w:val="none" w:sz="0" w:space="0" w:color="auto"/>
        <w:bottom w:val="none" w:sz="0" w:space="0" w:color="auto"/>
        <w:right w:val="none" w:sz="0" w:space="0" w:color="auto"/>
      </w:divBdr>
      <w:divsChild>
        <w:div w:id="1719545578">
          <w:marLeft w:val="0"/>
          <w:marRight w:val="0"/>
          <w:marTop w:val="0"/>
          <w:marBottom w:val="0"/>
          <w:divBdr>
            <w:top w:val="none" w:sz="0" w:space="0" w:color="auto"/>
            <w:left w:val="none" w:sz="0" w:space="0" w:color="auto"/>
            <w:bottom w:val="none" w:sz="0" w:space="0" w:color="auto"/>
            <w:right w:val="none" w:sz="0" w:space="0" w:color="auto"/>
          </w:divBdr>
          <w:divsChild>
            <w:div w:id="17195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3">
      <w:marLeft w:val="0"/>
      <w:marRight w:val="0"/>
      <w:marTop w:val="0"/>
      <w:marBottom w:val="0"/>
      <w:divBdr>
        <w:top w:val="none" w:sz="0" w:space="0" w:color="auto"/>
        <w:left w:val="none" w:sz="0" w:space="0" w:color="auto"/>
        <w:bottom w:val="none" w:sz="0" w:space="0" w:color="auto"/>
        <w:right w:val="none" w:sz="0" w:space="0" w:color="auto"/>
      </w:divBdr>
    </w:div>
    <w:div w:id="1719545574">
      <w:marLeft w:val="0"/>
      <w:marRight w:val="0"/>
      <w:marTop w:val="0"/>
      <w:marBottom w:val="0"/>
      <w:divBdr>
        <w:top w:val="none" w:sz="0" w:space="0" w:color="auto"/>
        <w:left w:val="none" w:sz="0" w:space="0" w:color="auto"/>
        <w:bottom w:val="none" w:sz="0" w:space="0" w:color="auto"/>
        <w:right w:val="none" w:sz="0" w:space="0" w:color="auto"/>
      </w:divBdr>
    </w:div>
    <w:div w:id="1719545575">
      <w:marLeft w:val="0"/>
      <w:marRight w:val="0"/>
      <w:marTop w:val="0"/>
      <w:marBottom w:val="0"/>
      <w:divBdr>
        <w:top w:val="none" w:sz="0" w:space="0" w:color="auto"/>
        <w:left w:val="none" w:sz="0" w:space="0" w:color="auto"/>
        <w:bottom w:val="none" w:sz="0" w:space="0" w:color="auto"/>
        <w:right w:val="none" w:sz="0" w:space="0" w:color="auto"/>
      </w:divBdr>
      <w:divsChild>
        <w:div w:id="1719545585">
          <w:marLeft w:val="0"/>
          <w:marRight w:val="0"/>
          <w:marTop w:val="0"/>
          <w:marBottom w:val="0"/>
          <w:divBdr>
            <w:top w:val="none" w:sz="0" w:space="0" w:color="auto"/>
            <w:left w:val="none" w:sz="0" w:space="0" w:color="auto"/>
            <w:bottom w:val="none" w:sz="0" w:space="0" w:color="auto"/>
            <w:right w:val="none" w:sz="0" w:space="0" w:color="auto"/>
          </w:divBdr>
          <w:divsChild>
            <w:div w:id="1719545555">
              <w:marLeft w:val="0"/>
              <w:marRight w:val="0"/>
              <w:marTop w:val="0"/>
              <w:marBottom w:val="0"/>
              <w:divBdr>
                <w:top w:val="none" w:sz="0" w:space="0" w:color="auto"/>
                <w:left w:val="none" w:sz="0" w:space="0" w:color="auto"/>
                <w:bottom w:val="none" w:sz="0" w:space="0" w:color="auto"/>
                <w:right w:val="none" w:sz="0" w:space="0" w:color="auto"/>
              </w:divBdr>
            </w:div>
            <w:div w:id="171954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577">
      <w:marLeft w:val="0"/>
      <w:marRight w:val="0"/>
      <w:marTop w:val="0"/>
      <w:marBottom w:val="0"/>
      <w:divBdr>
        <w:top w:val="none" w:sz="0" w:space="0" w:color="auto"/>
        <w:left w:val="none" w:sz="0" w:space="0" w:color="auto"/>
        <w:bottom w:val="none" w:sz="0" w:space="0" w:color="auto"/>
        <w:right w:val="none" w:sz="0" w:space="0" w:color="auto"/>
      </w:divBdr>
    </w:div>
    <w:div w:id="1719545579">
      <w:marLeft w:val="0"/>
      <w:marRight w:val="0"/>
      <w:marTop w:val="0"/>
      <w:marBottom w:val="0"/>
      <w:divBdr>
        <w:top w:val="none" w:sz="0" w:space="0" w:color="auto"/>
        <w:left w:val="none" w:sz="0" w:space="0" w:color="auto"/>
        <w:bottom w:val="none" w:sz="0" w:space="0" w:color="auto"/>
        <w:right w:val="none" w:sz="0" w:space="0" w:color="auto"/>
      </w:divBdr>
      <w:divsChild>
        <w:div w:id="1719545568">
          <w:marLeft w:val="0"/>
          <w:marRight w:val="0"/>
          <w:marTop w:val="0"/>
          <w:marBottom w:val="0"/>
          <w:divBdr>
            <w:top w:val="none" w:sz="0" w:space="0" w:color="auto"/>
            <w:left w:val="none" w:sz="0" w:space="0" w:color="auto"/>
            <w:bottom w:val="none" w:sz="0" w:space="0" w:color="auto"/>
            <w:right w:val="none" w:sz="0" w:space="0" w:color="auto"/>
          </w:divBdr>
          <w:divsChild>
            <w:div w:id="1719545570">
              <w:marLeft w:val="0"/>
              <w:marRight w:val="0"/>
              <w:marTop w:val="0"/>
              <w:marBottom w:val="0"/>
              <w:divBdr>
                <w:top w:val="none" w:sz="0" w:space="0" w:color="auto"/>
                <w:left w:val="none" w:sz="0" w:space="0" w:color="auto"/>
                <w:bottom w:val="none" w:sz="0" w:space="0" w:color="auto"/>
                <w:right w:val="none" w:sz="0" w:space="0" w:color="auto"/>
              </w:divBdr>
              <w:divsChild>
                <w:div w:id="17195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545581">
      <w:marLeft w:val="0"/>
      <w:marRight w:val="0"/>
      <w:marTop w:val="0"/>
      <w:marBottom w:val="0"/>
      <w:divBdr>
        <w:top w:val="none" w:sz="0" w:space="0" w:color="auto"/>
        <w:left w:val="none" w:sz="0" w:space="0" w:color="auto"/>
        <w:bottom w:val="none" w:sz="0" w:space="0" w:color="auto"/>
        <w:right w:val="none" w:sz="0" w:space="0" w:color="auto"/>
      </w:divBdr>
    </w:div>
    <w:div w:id="1719545583">
      <w:marLeft w:val="0"/>
      <w:marRight w:val="0"/>
      <w:marTop w:val="0"/>
      <w:marBottom w:val="0"/>
      <w:divBdr>
        <w:top w:val="none" w:sz="0" w:space="0" w:color="auto"/>
        <w:left w:val="none" w:sz="0" w:space="0" w:color="auto"/>
        <w:bottom w:val="none" w:sz="0" w:space="0" w:color="auto"/>
        <w:right w:val="none" w:sz="0" w:space="0" w:color="auto"/>
      </w:divBdr>
    </w:div>
    <w:div w:id="1719545584">
      <w:marLeft w:val="0"/>
      <w:marRight w:val="0"/>
      <w:marTop w:val="0"/>
      <w:marBottom w:val="0"/>
      <w:divBdr>
        <w:top w:val="none" w:sz="0" w:space="0" w:color="auto"/>
        <w:left w:val="none" w:sz="0" w:space="0" w:color="auto"/>
        <w:bottom w:val="none" w:sz="0" w:space="0" w:color="auto"/>
        <w:right w:val="none" w:sz="0" w:space="0" w:color="auto"/>
      </w:divBdr>
    </w:div>
    <w:div w:id="1853566759">
      <w:bodyDiv w:val="1"/>
      <w:marLeft w:val="0"/>
      <w:marRight w:val="0"/>
      <w:marTop w:val="0"/>
      <w:marBottom w:val="0"/>
      <w:divBdr>
        <w:top w:val="none" w:sz="0" w:space="0" w:color="auto"/>
        <w:left w:val="none" w:sz="0" w:space="0" w:color="auto"/>
        <w:bottom w:val="none" w:sz="0" w:space="0" w:color="auto"/>
        <w:right w:val="none" w:sz="0" w:space="0" w:color="auto"/>
      </w:divBdr>
    </w:div>
    <w:div w:id="1886216982">
      <w:bodyDiv w:val="1"/>
      <w:marLeft w:val="0"/>
      <w:marRight w:val="0"/>
      <w:marTop w:val="0"/>
      <w:marBottom w:val="0"/>
      <w:divBdr>
        <w:top w:val="none" w:sz="0" w:space="0" w:color="auto"/>
        <w:left w:val="none" w:sz="0" w:space="0" w:color="auto"/>
        <w:bottom w:val="none" w:sz="0" w:space="0" w:color="auto"/>
        <w:right w:val="none" w:sz="0" w:space="0" w:color="auto"/>
      </w:divBdr>
    </w:div>
    <w:div w:id="1907521230">
      <w:bodyDiv w:val="1"/>
      <w:marLeft w:val="0"/>
      <w:marRight w:val="0"/>
      <w:marTop w:val="0"/>
      <w:marBottom w:val="0"/>
      <w:divBdr>
        <w:top w:val="none" w:sz="0" w:space="0" w:color="auto"/>
        <w:left w:val="none" w:sz="0" w:space="0" w:color="auto"/>
        <w:bottom w:val="none" w:sz="0" w:space="0" w:color="auto"/>
        <w:right w:val="none" w:sz="0" w:space="0" w:color="auto"/>
      </w:divBdr>
    </w:div>
    <w:div w:id="1951011464">
      <w:bodyDiv w:val="1"/>
      <w:marLeft w:val="0"/>
      <w:marRight w:val="0"/>
      <w:marTop w:val="0"/>
      <w:marBottom w:val="0"/>
      <w:divBdr>
        <w:top w:val="none" w:sz="0" w:space="0" w:color="auto"/>
        <w:left w:val="none" w:sz="0" w:space="0" w:color="auto"/>
        <w:bottom w:val="none" w:sz="0" w:space="0" w:color="auto"/>
        <w:right w:val="none" w:sz="0" w:space="0" w:color="auto"/>
      </w:divBdr>
    </w:div>
    <w:div w:id="20387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rik.ahsgren@lge.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g-onenorway@lg-one.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g.com" TargetMode="External"/><Relationship Id="rId4" Type="http://schemas.microsoft.com/office/2007/relationships/stylesWithEffects" Target="stylesWithEffects.xml"/><Relationship Id="rId9" Type="http://schemas.openxmlformats.org/officeDocument/2006/relationships/hyperlink" Target="http://www.lgmediabank.com/s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돋움"/>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바탕"/>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C520-46B8-412D-86E4-1028E65D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1025</TotalTime>
  <Pages>4</Pages>
  <Words>1114</Words>
  <Characters>5791</Characters>
  <Application>Microsoft Office Word</Application>
  <DocSecurity>0</DocSecurity>
  <Lines>48</Lines>
  <Paragraphs>13</Paragraphs>
  <ScaleCrop>false</ScaleCrop>
  <HeadingPairs>
    <vt:vector size="6" baseType="variant">
      <vt:variant>
        <vt:lpstr>Title</vt:lpstr>
      </vt:variant>
      <vt:variant>
        <vt:i4>1</vt:i4>
      </vt:variant>
      <vt:variant>
        <vt:lpstr>Rubrik</vt:lpstr>
      </vt:variant>
      <vt:variant>
        <vt:i4>1</vt:i4>
      </vt:variant>
      <vt:variant>
        <vt:lpstr>제목</vt:lpstr>
      </vt:variant>
      <vt:variant>
        <vt:i4>1</vt:i4>
      </vt:variant>
    </vt:vector>
  </HeadingPairs>
  <TitlesOfParts>
    <vt:vector size="3" baseType="lpstr">
      <vt:lpstr>Embargo until September 1, 00:00</vt:lpstr>
      <vt:lpstr>Embargo until September 1, 00:00</vt:lpstr>
      <vt:lpstr>Embargo until September 1, 00:00</vt:lpstr>
    </vt:vector>
  </TitlesOfParts>
  <Company>LG-One</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Kristin Kvitberg</cp:lastModifiedBy>
  <cp:revision>3</cp:revision>
  <cp:lastPrinted>2014-06-12T08:42:00Z</cp:lastPrinted>
  <dcterms:created xsi:type="dcterms:W3CDTF">2016-03-29T14:14:00Z</dcterms:created>
  <dcterms:modified xsi:type="dcterms:W3CDTF">2016-03-30T07:48:00Z</dcterms:modified>
</cp:coreProperties>
</file>