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E2" w:rsidRDefault="00A62EE2" w:rsidP="00A0512F">
      <w:pPr>
        <w:keepNext/>
        <w:spacing w:line="360" w:lineRule="auto"/>
        <w:outlineLvl w:val="1"/>
        <w:rPr>
          <w:rFonts w:ascii="Helvetica" w:hAnsi="Helvetica" w:cs="Helvetica"/>
          <w:b/>
          <w:noProof/>
          <w:lang w:val="en-US" w:eastAsia="en-US"/>
        </w:rPr>
      </w:pPr>
    </w:p>
    <w:p w:rsidR="00205D82" w:rsidRPr="00D71900" w:rsidRDefault="00907ACF" w:rsidP="00205D82">
      <w:pPr>
        <w:keepNext/>
        <w:spacing w:line="360" w:lineRule="auto"/>
        <w:ind w:right="1418"/>
        <w:outlineLvl w:val="1"/>
        <w:rPr>
          <w:rFonts w:ascii="Helvetica" w:hAnsi="Helvetica" w:cs="Helvetica"/>
          <w:b/>
          <w:sz w:val="22"/>
          <w:szCs w:val="22"/>
        </w:rPr>
      </w:pPr>
      <w:r w:rsidRPr="00D71900">
        <w:rPr>
          <w:rFonts w:ascii="Helvetica" w:hAnsi="Helvetica" w:cs="Helvetica"/>
          <w:b/>
          <w:noProof/>
          <w:sz w:val="22"/>
          <w:szCs w:val="22"/>
          <w:lang w:val="nb-NO" w:eastAsia="nb-NO"/>
        </w:rPr>
        <w:drawing>
          <wp:anchor distT="0" distB="0" distL="114300" distR="114300" simplePos="0" relativeHeight="251658752"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D71900">
        <w:rPr>
          <w:rFonts w:ascii="Helvetica" w:hAnsi="Helvetica"/>
          <w:b/>
          <w:i/>
          <w:noProof/>
          <w:sz w:val="22"/>
          <w:szCs w:val="22"/>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D71900">
        <w:rPr>
          <w:rFonts w:ascii="Helvetica" w:hAnsi="Helvetica" w:cs="Arial"/>
          <w:b/>
          <w:noProof/>
          <w:sz w:val="22"/>
          <w:szCs w:val="22"/>
          <w:lang w:val="nb-NO" w:eastAsia="nb-NO"/>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p>
    <w:p w:rsidR="00674563" w:rsidRDefault="00674563" w:rsidP="00674563">
      <w:pPr>
        <w:spacing w:line="360" w:lineRule="auto"/>
        <w:ind w:right="2552"/>
        <w:rPr>
          <w:rFonts w:ascii="Helvetica" w:hAnsi="Helvetica"/>
          <w:b/>
          <w:sz w:val="22"/>
          <w:szCs w:val="24"/>
          <w:lang w:val="en-US"/>
        </w:rPr>
      </w:pPr>
      <w:r w:rsidRPr="009B4E75">
        <w:rPr>
          <w:rFonts w:ascii="Helvetica" w:hAnsi="Helvetica"/>
          <w:b/>
          <w:sz w:val="22"/>
          <w:szCs w:val="24"/>
          <w:lang w:val="en-US"/>
        </w:rPr>
        <w:t xml:space="preserve">Security-appliance med IPsec </w:t>
      </w:r>
      <w:proofErr w:type="gramStart"/>
      <w:r w:rsidRPr="009B4E75">
        <w:rPr>
          <w:rFonts w:ascii="Helvetica" w:hAnsi="Helvetica"/>
          <w:b/>
          <w:sz w:val="22"/>
          <w:szCs w:val="24"/>
          <w:lang w:val="en-US"/>
        </w:rPr>
        <w:t>og</w:t>
      </w:r>
      <w:proofErr w:type="gramEnd"/>
      <w:r w:rsidRPr="009B4E75">
        <w:rPr>
          <w:rFonts w:ascii="Helvetica" w:hAnsi="Helvetica"/>
          <w:b/>
          <w:sz w:val="22"/>
          <w:szCs w:val="24"/>
          <w:lang w:val="en-US"/>
        </w:rPr>
        <w:t xml:space="preserve"> OpenVPN</w:t>
      </w:r>
    </w:p>
    <w:p w:rsidR="00983EDA" w:rsidRPr="00971D67" w:rsidRDefault="00983EDA" w:rsidP="00983EDA">
      <w:pPr>
        <w:pStyle w:val="KeinLeerraum1"/>
        <w:spacing w:line="360" w:lineRule="auto"/>
        <w:ind w:right="2552"/>
        <w:contextualSpacing/>
        <w:rPr>
          <w:rFonts w:ascii="Helvetica" w:hAnsi="Helvetica" w:cs="Helvetica"/>
          <w:sz w:val="20"/>
          <w:szCs w:val="20"/>
          <w:lang w:val="en-US"/>
        </w:rPr>
      </w:pPr>
    </w:p>
    <w:p w:rsidR="00674563" w:rsidRPr="009B4E75" w:rsidRDefault="00674563" w:rsidP="00674563">
      <w:pPr>
        <w:pStyle w:val="KeinLeerraum1"/>
        <w:spacing w:line="360" w:lineRule="auto"/>
        <w:ind w:right="2552"/>
        <w:contextualSpacing/>
        <w:rPr>
          <w:rFonts w:ascii="Helvetica" w:hAnsi="Helvetica"/>
          <w:szCs w:val="24"/>
          <w:lang w:val="nb-NO"/>
        </w:rPr>
      </w:pPr>
      <w:r w:rsidRPr="009B4E75">
        <w:rPr>
          <w:rFonts w:ascii="Helvetica" w:hAnsi="Helvetica"/>
          <w:sz w:val="20"/>
          <w:szCs w:val="24"/>
          <w:lang w:val="nb-NO"/>
        </w:rPr>
        <w:t xml:space="preserve">I tillegg til den sikre krypteringsstandarden IPsec støtter Security-Appliances FL MGuard fra Phoenix Contact nå også OpenVPN. </w:t>
      </w:r>
    </w:p>
    <w:p w:rsidR="00876E39" w:rsidRPr="009B4E75" w:rsidRDefault="00876E39" w:rsidP="00983EDA">
      <w:pPr>
        <w:pStyle w:val="KeinLeerraum1"/>
        <w:spacing w:line="360" w:lineRule="auto"/>
        <w:ind w:right="2552"/>
        <w:contextualSpacing/>
        <w:rPr>
          <w:rFonts w:ascii="Helvetica" w:hAnsi="Helvetica" w:cs="Helvetica"/>
          <w:sz w:val="20"/>
          <w:lang w:val="nb-NO"/>
        </w:rPr>
      </w:pPr>
    </w:p>
    <w:p w:rsidR="004D4694" w:rsidRPr="009B4E75" w:rsidRDefault="004D4694" w:rsidP="004D4694">
      <w:pPr>
        <w:pStyle w:val="KeinLeerraum1"/>
        <w:spacing w:line="360" w:lineRule="auto"/>
        <w:ind w:right="2552"/>
        <w:contextualSpacing/>
        <w:rPr>
          <w:rFonts w:ascii="Helvetica" w:hAnsi="Helvetica"/>
          <w:szCs w:val="24"/>
          <w:lang w:val="nb-NO"/>
        </w:rPr>
      </w:pPr>
      <w:r w:rsidRPr="009B4E75">
        <w:rPr>
          <w:rFonts w:ascii="Helvetica" w:hAnsi="Helvetica"/>
          <w:sz w:val="20"/>
          <w:szCs w:val="24"/>
          <w:lang w:val="nb-NO"/>
        </w:rPr>
        <w:t xml:space="preserve">Med denne protokollen som klient støtter enhetene nå to sikre krypteringsstandarder. Hver av disse har spesielle egenskaper med tilnærmet identiske sikkerhetsnivåer. Dette innebærer at blandet drift med begge standarder samtidig er mulig, på samme måte som hub&amp;spoke, der data fra en VPN-tunnel overføres til en annen. </w:t>
      </w:r>
    </w:p>
    <w:p w:rsidR="00971D67" w:rsidRPr="009B4E75" w:rsidRDefault="00971D67" w:rsidP="00983EDA">
      <w:pPr>
        <w:pStyle w:val="KeinLeerraum1"/>
        <w:spacing w:line="360" w:lineRule="auto"/>
        <w:ind w:right="2552"/>
        <w:contextualSpacing/>
        <w:rPr>
          <w:rFonts w:ascii="Helvetica" w:hAnsi="Helvetica" w:cs="Helvetica"/>
          <w:sz w:val="20"/>
          <w:lang w:val="nb-NO"/>
        </w:rPr>
      </w:pPr>
    </w:p>
    <w:p w:rsidR="004D4694" w:rsidRPr="009B4E75" w:rsidRDefault="004D4694" w:rsidP="004D4694">
      <w:pPr>
        <w:pStyle w:val="KeinLeerraum1"/>
        <w:spacing w:line="360" w:lineRule="auto"/>
        <w:ind w:right="2552"/>
        <w:contextualSpacing/>
        <w:rPr>
          <w:rFonts w:ascii="Helvetica" w:hAnsi="Helvetica"/>
          <w:b/>
          <w:szCs w:val="24"/>
          <w:lang w:val="nb-NO"/>
        </w:rPr>
      </w:pPr>
      <w:r w:rsidRPr="009B4E75">
        <w:rPr>
          <w:rFonts w:ascii="Helvetica" w:hAnsi="Helvetica"/>
          <w:sz w:val="20"/>
          <w:szCs w:val="24"/>
          <w:lang w:val="nb-NO"/>
        </w:rPr>
        <w:t xml:space="preserve">Security-ruterne kan tilknyttes fjernvedlikeholdssentralene OpenVPN. Overføringsstandarden kan kombineres med alle andre teknologier med relasjon til </w:t>
      </w:r>
      <w:r w:rsidR="009B4E75">
        <w:rPr>
          <w:rFonts w:ascii="Helvetica" w:hAnsi="Helvetica"/>
          <w:sz w:val="20"/>
          <w:szCs w:val="24"/>
          <w:lang w:val="nb-NO"/>
        </w:rPr>
        <w:t>s</w:t>
      </w:r>
      <w:bookmarkStart w:id="1" w:name="_GoBack"/>
      <w:bookmarkEnd w:id="1"/>
      <w:r w:rsidRPr="009B4E75">
        <w:rPr>
          <w:rFonts w:ascii="Helvetica" w:hAnsi="Helvetica"/>
          <w:sz w:val="20"/>
          <w:szCs w:val="24"/>
          <w:lang w:val="nb-NO"/>
        </w:rPr>
        <w:t>ecurity-ruteren, som OPC-Inspector og CIFS Integrity Monitoring. OpenVPN er tilgjengelig for enhetene fra firmware 8.3.</w:t>
      </w:r>
    </w:p>
    <w:p w:rsidR="00330FC8" w:rsidRPr="009B4E75" w:rsidRDefault="00330FC8" w:rsidP="00A15E86">
      <w:pPr>
        <w:spacing w:line="360" w:lineRule="auto"/>
        <w:rPr>
          <w:rFonts w:ascii="Helvetica" w:hAnsi="Helvetica" w:cs="Helvetica"/>
          <w:b/>
          <w:lang w:val="nb-NO"/>
        </w:rPr>
      </w:pPr>
    </w:p>
    <w:p w:rsidR="00983EDA" w:rsidRPr="009B4E75" w:rsidRDefault="00983EDA" w:rsidP="00A15E86">
      <w:pPr>
        <w:spacing w:line="360" w:lineRule="auto"/>
        <w:rPr>
          <w:rFonts w:ascii="Helvetica" w:hAnsi="Helvetica" w:cs="Helvetica"/>
          <w:b/>
          <w:lang w:val="nb-NO"/>
        </w:rPr>
      </w:pPr>
    </w:p>
    <w:p w:rsidR="00971D67" w:rsidRPr="009B4E75" w:rsidRDefault="00971D67" w:rsidP="00A15E86">
      <w:pPr>
        <w:spacing w:line="360" w:lineRule="auto"/>
        <w:rPr>
          <w:rFonts w:ascii="Helvetica" w:hAnsi="Helvetica" w:cs="Helvetica"/>
          <w:b/>
          <w:lang w:val="nb-NO"/>
        </w:rPr>
      </w:pPr>
    </w:p>
    <w:p w:rsidR="00330FC8" w:rsidRPr="009B4E75" w:rsidRDefault="00330FC8" w:rsidP="00A15E86">
      <w:pPr>
        <w:spacing w:line="360" w:lineRule="auto"/>
        <w:rPr>
          <w:rFonts w:ascii="Helvetica" w:hAnsi="Helvetica"/>
          <w:b/>
          <w:lang w:val="nb-NO"/>
        </w:rPr>
      </w:pPr>
    </w:p>
    <w:p w:rsidR="004D4694" w:rsidRPr="009B4E75" w:rsidRDefault="004D4694" w:rsidP="004D4694">
      <w:pPr>
        <w:spacing w:line="360" w:lineRule="auto"/>
        <w:rPr>
          <w:rFonts w:ascii="Helvetica" w:hAnsi="Helvetica"/>
          <w:szCs w:val="24"/>
          <w:lang w:val="nb-NO"/>
        </w:rPr>
      </w:pPr>
      <w:r w:rsidRPr="009B4E75">
        <w:rPr>
          <w:rFonts w:ascii="Helvetica" w:hAnsi="Helvetica"/>
          <w:b/>
          <w:szCs w:val="24"/>
          <w:lang w:val="nb-NO"/>
        </w:rPr>
        <w:t>4791</w:t>
      </w:r>
      <w:r w:rsidRPr="009B4E75">
        <w:rPr>
          <w:rFonts w:ascii="Helvetica" w:hAnsi="Helvetica"/>
          <w:szCs w:val="24"/>
          <w:lang w:val="nb-NO"/>
        </w:rPr>
        <w:tab/>
      </w:r>
      <w:r w:rsidRPr="009B4E75">
        <w:rPr>
          <w:rFonts w:ascii="Helvetica" w:hAnsi="Helvetica"/>
          <w:szCs w:val="24"/>
          <w:lang w:val="nb-NO"/>
        </w:rPr>
        <w:tab/>
      </w:r>
      <w:r w:rsidRPr="009B4E75">
        <w:rPr>
          <w:rFonts w:ascii="Helvetica" w:hAnsi="Helvetica"/>
          <w:szCs w:val="24"/>
          <w:lang w:val="nb-NO"/>
        </w:rPr>
        <w:tab/>
      </w:r>
      <w:r w:rsidRPr="009B4E75">
        <w:rPr>
          <w:rFonts w:ascii="Helvetica" w:hAnsi="Helvetica"/>
          <w:szCs w:val="24"/>
          <w:lang w:val="nb-NO"/>
        </w:rPr>
        <w:tab/>
        <w:t xml:space="preserve">Oppgis ved angivelse av sifre i forbindelse med leser- </w:t>
      </w:r>
    </w:p>
    <w:p w:rsidR="005C67CD" w:rsidRPr="001D2FDB" w:rsidRDefault="004D4694" w:rsidP="004D4694">
      <w:pPr>
        <w:spacing w:line="360" w:lineRule="auto"/>
        <w:rPr>
          <w:rFonts w:ascii="Helvetica" w:hAnsi="Helvetica"/>
          <w:b/>
        </w:rPr>
      </w:pPr>
      <w:r w:rsidRPr="009B4E75">
        <w:rPr>
          <w:rFonts w:ascii="Helvetica" w:hAnsi="Helvetica"/>
          <w:szCs w:val="24"/>
          <w:lang w:val="nb-NO"/>
        </w:rPr>
        <w:tab/>
      </w:r>
      <w:r w:rsidRPr="009B4E75">
        <w:rPr>
          <w:rFonts w:ascii="Helvetica" w:hAnsi="Helvetica"/>
          <w:szCs w:val="24"/>
          <w:lang w:val="nb-NO"/>
        </w:rPr>
        <w:tab/>
      </w:r>
      <w:r w:rsidRPr="009B4E75">
        <w:rPr>
          <w:rFonts w:ascii="Helvetica" w:hAnsi="Helvetica"/>
          <w:szCs w:val="24"/>
          <w:lang w:val="nb-NO"/>
        </w:rPr>
        <w:tab/>
      </w:r>
      <w:r w:rsidRPr="009B4E75">
        <w:rPr>
          <w:rFonts w:ascii="Helvetica" w:hAnsi="Helvetica"/>
          <w:szCs w:val="24"/>
          <w:lang w:val="nb-NO"/>
        </w:rPr>
        <w:tab/>
      </w:r>
      <w:proofErr w:type="spellStart"/>
      <w:r>
        <w:rPr>
          <w:rFonts w:ascii="Helvetica" w:hAnsi="Helvetica"/>
          <w:szCs w:val="24"/>
        </w:rPr>
        <w:t>service</w:t>
      </w:r>
      <w:proofErr w:type="spellEnd"/>
    </w:p>
    <w:sectPr w:rsidR="005C67CD" w:rsidRPr="001D2FDB" w:rsidSect="00F835F4">
      <w:headerReference w:type="default" r:id="rId8"/>
      <w:footerReference w:type="default" r:id="rId9"/>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FB" w:rsidRDefault="005C6BFB"/>
  </w:endnote>
  <w:endnote w:type="continuationSeparator" w:id="0">
    <w:p w:rsidR="005C6BFB" w:rsidRDefault="005C6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4" w:rsidRPr="00D707D4" w:rsidRDefault="001778E4">
    <w:pPr>
      <w:pStyle w:val="Bunntekst"/>
      <w:jc w:val="center"/>
      <w:rPr>
        <w:rFonts w:ascii="PxC Helvetica" w:hAnsi="PxC Helvetica" w:cs="PxC Helvetica"/>
        <w:b/>
        <w:sz w:val="22"/>
      </w:rPr>
    </w:pPr>
    <w:r>
      <w:rPr>
        <w:rFonts w:ascii="PxC Helvetica" w:hAnsi="PxC Helvetica" w:cs="PxC Helvetica"/>
        <w:b/>
        <w:sz w:val="22"/>
      </w:rPr>
      <w:t xml:space="preserve">Phoenix Contact </w:t>
    </w:r>
    <w:r>
      <w:rPr>
        <w:rFonts w:ascii="PxC Helvetica" w:hAnsi="PxC Helvetica" w:cs="PxC Helvetica"/>
        <w:b/>
        <w:sz w:val="22"/>
      </w:rPr>
      <w:sym w:font="Symbol" w:char="F0B7"/>
    </w:r>
    <w:r>
      <w:rPr>
        <w:rFonts w:ascii="PxC Helvetica" w:hAnsi="PxC Helvetica" w:cs="PxC Helvetica"/>
        <w:b/>
        <w:sz w:val="22"/>
      </w:rPr>
      <w:t xml:space="preserve"> Presse- und Öffentlichkeitsarbeit </w:t>
    </w:r>
    <w:r>
      <w:rPr>
        <w:rFonts w:ascii="PxC Helvetica" w:hAnsi="PxC Helvetica" w:cs="PxC Helvetica"/>
        <w:b/>
        <w:sz w:val="22"/>
      </w:rPr>
      <w:sym w:font="Symbol" w:char="F0B7"/>
    </w:r>
    <w:r>
      <w:rPr>
        <w:rFonts w:ascii="PxC Helvetica" w:hAnsi="PxC Helvetica" w:cs="PxC Helvetica"/>
        <w:b/>
        <w:sz w:val="22"/>
      </w:rPr>
      <w:t xml:space="preserve"> Eva von der </w:t>
    </w:r>
    <w:proofErr w:type="spellStart"/>
    <w:r>
      <w:rPr>
        <w:rFonts w:ascii="PxC Helvetica" w:hAnsi="PxC Helvetica" w:cs="PxC Helvetica"/>
        <w:b/>
        <w:sz w:val="22"/>
      </w:rPr>
      <w:t>Weppen</w:t>
    </w:r>
    <w:proofErr w:type="spellEnd"/>
    <w:r>
      <w:rPr>
        <w:rFonts w:ascii="PxC Helvetica" w:hAnsi="PxC Helvetica" w:cs="PxC Helvetica"/>
        <w:b/>
        <w:sz w:val="22"/>
      </w:rPr>
      <w:t xml:space="preserve"> M.A.</w:t>
    </w:r>
  </w:p>
  <w:p w:rsidR="001778E4" w:rsidRPr="00D707D4" w:rsidRDefault="001778E4">
    <w:pPr>
      <w:pStyle w:val="Bunntekst"/>
      <w:jc w:val="center"/>
      <w:rPr>
        <w:rFonts w:ascii="PxC Helvetica" w:hAnsi="PxC Helvetica" w:cs="PxC Helvetica"/>
        <w:b/>
        <w:sz w:val="22"/>
        <w:lang w:val="en-GB"/>
      </w:rPr>
    </w:pPr>
    <w:r>
      <w:rPr>
        <w:rFonts w:ascii="PxC Helvetica" w:hAnsi="PxC Helvetica" w:cs="PxC Helvetica"/>
        <w:b/>
        <w:sz w:val="22"/>
      </w:rPr>
      <w:t xml:space="preserve">e-mail:eweppen@phoenixcontact.com </w:t>
    </w:r>
    <w:r>
      <w:rPr>
        <w:rFonts w:ascii="PxC Helvetica" w:hAnsi="PxC Helvetica" w:cs="PxC Helvetica"/>
        <w:b/>
        <w:sz w:val="22"/>
      </w:rPr>
      <w:sym w:font="Symbol" w:char="F0B7"/>
    </w:r>
    <w:r>
      <w:rPr>
        <w:rFonts w:ascii="PxC Helvetica" w:hAnsi="PxC Helvetica" w:cs="PxC Helvetica"/>
        <w:b/>
        <w:sz w:val="22"/>
      </w:rPr>
      <w:t xml:space="preserve"> Tel. (0 52 35) 3-41713 </w:t>
    </w:r>
    <w:r>
      <w:rPr>
        <w:rFonts w:ascii="PxC Helvetica" w:hAnsi="PxC Helvetica" w:cs="PxC Helvetica"/>
        <w:b/>
        <w:sz w:val="22"/>
      </w:rPr>
      <w:sym w:font="Symbol" w:char="F0B7"/>
    </w:r>
    <w:r>
      <w:rPr>
        <w:rFonts w:ascii="PxC Helvetica" w:hAnsi="PxC Helvetica" w:cs="PxC Helvetica"/>
        <w:b/>
        <w:sz w:val="22"/>
      </w:rPr>
      <w:t xml:space="preserve"> Fax 3-418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FB" w:rsidRDefault="005C6BFB"/>
  </w:footnote>
  <w:footnote w:type="continuationSeparator" w:id="0">
    <w:p w:rsidR="005C6BFB" w:rsidRDefault="005C6B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4" w:rsidRDefault="001778E4" w:rsidP="000444EE">
    <w:pPr>
      <w:rPr>
        <w:rFonts w:ascii="Bookman" w:hAnsi="Bookman"/>
      </w:rPr>
    </w:pPr>
    <w:proofErr w:type="spellStart"/>
    <w:r>
      <w:rPr>
        <w:rFonts w:ascii="Helvetica" w:hAnsi="Helvetica"/>
        <w:b/>
        <w:i/>
        <w:spacing w:val="80"/>
        <w:sz w:val="40"/>
      </w:rPr>
      <w:t>Pressemelding</w:t>
    </w:r>
    <w:proofErr w:type="spellEnd"/>
  </w:p>
  <w:p w:rsidR="001778E4" w:rsidRDefault="001778E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67DE3"/>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E6"/>
    <w:rsid w:val="00304C02"/>
    <w:rsid w:val="00305590"/>
    <w:rsid w:val="00306C4D"/>
    <w:rsid w:val="00314C44"/>
    <w:rsid w:val="003151A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4694"/>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B0B63"/>
    <w:rsid w:val="005B71F3"/>
    <w:rsid w:val="005C028C"/>
    <w:rsid w:val="005C67CD"/>
    <w:rsid w:val="005C6BFB"/>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4563"/>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1D67"/>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B4E75"/>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D6557"/>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49F"/>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02FE"/>
    <w:rsid w:val="00C01DE4"/>
    <w:rsid w:val="00C01F42"/>
    <w:rsid w:val="00C02D0C"/>
    <w:rsid w:val="00C0402B"/>
    <w:rsid w:val="00C04416"/>
    <w:rsid w:val="00C06E91"/>
    <w:rsid w:val="00C0729D"/>
    <w:rsid w:val="00C11594"/>
    <w:rsid w:val="00C14A29"/>
    <w:rsid w:val="00C14CBC"/>
    <w:rsid w:val="00C20582"/>
    <w:rsid w:val="00C21DFA"/>
    <w:rsid w:val="00C264F6"/>
    <w:rsid w:val="00C26D2E"/>
    <w:rsid w:val="00C30392"/>
    <w:rsid w:val="00C3183D"/>
    <w:rsid w:val="00C3447F"/>
    <w:rsid w:val="00C345D3"/>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72343"/>
    <w:rsid w:val="00E72383"/>
    <w:rsid w:val="00E75CAD"/>
    <w:rsid w:val="00E75F7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73E0"/>
    <w:rsid w:val="00F82ADD"/>
    <w:rsid w:val="00F835F4"/>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CC85C1-CD1A-42A5-961F-25C6320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berschrift2Zch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berschrift3Zch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berschrift4Zch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berschrift5Zch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berschrift6Zch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berschrift7Zch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berschrift8Zch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berschrift9Zch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TextkrperZch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Textkrper3Zchn"/>
    <w:rsid w:val="005C67CD"/>
    <w:pPr>
      <w:spacing w:after="120"/>
    </w:pPr>
    <w:rPr>
      <w:sz w:val="16"/>
      <w:szCs w:val="16"/>
    </w:rPr>
  </w:style>
  <w:style w:type="character" w:customStyle="1" w:styleId="Textkrper3Zchn">
    <w:name w:val="Textkörper 3 Zchn"/>
    <w:link w:val="Brdtekst3"/>
    <w:rsid w:val="005C67CD"/>
    <w:rPr>
      <w:sz w:val="16"/>
      <w:szCs w:val="16"/>
    </w:rPr>
  </w:style>
  <w:style w:type="paragraph" w:styleId="Brdtekst2">
    <w:name w:val="Body Text 2"/>
    <w:basedOn w:val="Normal"/>
    <w:link w:val="Textkrper2Zchn"/>
    <w:rsid w:val="008D7620"/>
    <w:pPr>
      <w:spacing w:after="120" w:line="480" w:lineRule="auto"/>
    </w:pPr>
  </w:style>
  <w:style w:type="character" w:customStyle="1" w:styleId="Textkrper2Zchn">
    <w:name w:val="Textkörper 2 Zchn"/>
    <w:basedOn w:val="Standardskriftforavsnitt"/>
    <w:link w:val="Brdtekst2"/>
    <w:rsid w:val="008D7620"/>
  </w:style>
  <w:style w:type="character" w:customStyle="1" w:styleId="berschrift6Zchn">
    <w:name w:val="Überschrift 6 Zchn"/>
    <w:link w:val="Overskrift6"/>
    <w:semiHidden/>
    <w:rsid w:val="00A46CA8"/>
    <w:rPr>
      <w:rFonts w:ascii="Calibri" w:eastAsia="Times New Roman" w:hAnsi="Calibri" w:cs="Times New Roman"/>
      <w:b/>
      <w:bCs/>
      <w:sz w:val="22"/>
      <w:szCs w:val="22"/>
    </w:rPr>
  </w:style>
  <w:style w:type="character" w:customStyle="1" w:styleId="berschrift2Zchn">
    <w:name w:val="Überschrift 2 Zch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AnredeZchn"/>
    <w:rsid w:val="007E44B2"/>
  </w:style>
  <w:style w:type="character" w:customStyle="1" w:styleId="AnredeZchn">
    <w:name w:val="Anrede Zchn"/>
    <w:basedOn w:val="Standardskriftforavsnitt"/>
    <w:link w:val="Innledendehilsen"/>
    <w:rsid w:val="007E44B2"/>
  </w:style>
  <w:style w:type="paragraph" w:styleId="Punktliste">
    <w:name w:val="List Bullet"/>
    <w:basedOn w:val="Normal"/>
    <w:rsid w:val="007E44B2"/>
    <w:pPr>
      <w:numPr>
        <w:numId w:val="5"/>
      </w:numPr>
      <w:contextualSpacing/>
    </w:pPr>
  </w:style>
  <w:style w:type="paragraph" w:styleId="Punktliste2">
    <w:name w:val="List Bullet 2"/>
    <w:basedOn w:val="Normal"/>
    <w:rsid w:val="007E44B2"/>
    <w:pPr>
      <w:numPr>
        <w:numId w:val="6"/>
      </w:numPr>
      <w:contextualSpacing/>
    </w:pPr>
  </w:style>
  <w:style w:type="paragraph" w:styleId="Punktliste3">
    <w:name w:val="List Bullet 3"/>
    <w:basedOn w:val="Normal"/>
    <w:rsid w:val="007E44B2"/>
    <w:pPr>
      <w:numPr>
        <w:numId w:val="7"/>
      </w:numPr>
      <w:contextualSpacing/>
    </w:pPr>
  </w:style>
  <w:style w:type="paragraph" w:styleId="Punktliste4">
    <w:name w:val="List Bullet 4"/>
    <w:basedOn w:val="Normal"/>
    <w:rsid w:val="007E44B2"/>
    <w:pPr>
      <w:numPr>
        <w:numId w:val="8"/>
      </w:numPr>
      <w:contextualSpacing/>
    </w:pPr>
  </w:style>
  <w:style w:type="paragraph" w:styleId="Punk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umZchn"/>
    <w:rsid w:val="007E44B2"/>
  </w:style>
  <w:style w:type="character" w:customStyle="1" w:styleId="DatumZchn">
    <w:name w:val="Datum Zchn"/>
    <w:basedOn w:val="Standardskriftforavsnitt"/>
    <w:link w:val="Dato"/>
    <w:rsid w:val="007E44B2"/>
  </w:style>
  <w:style w:type="paragraph" w:styleId="Dokumentkart">
    <w:name w:val="Document Map"/>
    <w:basedOn w:val="Normal"/>
    <w:link w:val="DokumentstrukturZchn"/>
    <w:rsid w:val="007E44B2"/>
    <w:rPr>
      <w:rFonts w:ascii="Tahoma" w:hAnsi="Tahoma" w:cs="Tahoma"/>
      <w:sz w:val="16"/>
      <w:szCs w:val="16"/>
    </w:rPr>
  </w:style>
  <w:style w:type="character" w:customStyle="1" w:styleId="DokumentstrukturZchn">
    <w:name w:val="Dokumentstruktur Zchn"/>
    <w:link w:val="Dokumentkart"/>
    <w:rsid w:val="007E44B2"/>
    <w:rPr>
      <w:rFonts w:ascii="Tahoma" w:hAnsi="Tahoma" w:cs="Tahoma"/>
      <w:sz w:val="16"/>
      <w:szCs w:val="16"/>
    </w:rPr>
  </w:style>
  <w:style w:type="paragraph" w:styleId="E-postsignatur">
    <w:name w:val="E-mail Signature"/>
    <w:basedOn w:val="Normal"/>
    <w:link w:val="E-Mail-SignaturZchn"/>
    <w:rsid w:val="007E44B2"/>
  </w:style>
  <w:style w:type="character" w:customStyle="1" w:styleId="E-Mail-SignaturZchn">
    <w:name w:val="E-Mail-Signatur Zchn"/>
    <w:basedOn w:val="Standardskriftforavsnitt"/>
    <w:link w:val="E-postsignatur"/>
    <w:rsid w:val="007E44B2"/>
  </w:style>
  <w:style w:type="paragraph" w:styleId="Sluttnotetekst">
    <w:name w:val="endnote text"/>
    <w:basedOn w:val="Normal"/>
    <w:link w:val="EndnotentextZchn"/>
    <w:rsid w:val="007E44B2"/>
  </w:style>
  <w:style w:type="character" w:customStyle="1" w:styleId="EndnotentextZchn">
    <w:name w:val="Endnotentext Zchn"/>
    <w:basedOn w:val="Standardskriftforavsnitt"/>
    <w:link w:val="Sluttnotetekst"/>
    <w:rsid w:val="007E44B2"/>
  </w:style>
  <w:style w:type="paragraph" w:styleId="Notatoverskrift">
    <w:name w:val="Note Heading"/>
    <w:basedOn w:val="Normal"/>
    <w:next w:val="Normal"/>
    <w:link w:val="Fu-EndnotenberschriftZchn"/>
    <w:rsid w:val="007E44B2"/>
  </w:style>
  <w:style w:type="character" w:customStyle="1" w:styleId="Fu-EndnotenberschriftZchn">
    <w:name w:val="Fuß/-Endnotenüberschrift Zchn"/>
    <w:basedOn w:val="Standardskriftforavsnitt"/>
    <w:link w:val="Notatoverskrift"/>
    <w:rsid w:val="007E44B2"/>
  </w:style>
  <w:style w:type="paragraph" w:styleId="Fotnotetekst">
    <w:name w:val="footnote text"/>
    <w:basedOn w:val="Normal"/>
    <w:link w:val="FunotentextZchn"/>
    <w:rsid w:val="007E44B2"/>
  </w:style>
  <w:style w:type="character" w:customStyle="1" w:styleId="FunotentextZchn">
    <w:name w:val="Fußnotentext Zchn"/>
    <w:basedOn w:val="Standardskriftforavsnitt"/>
    <w:link w:val="Fotnotetekst"/>
    <w:rsid w:val="007E44B2"/>
  </w:style>
  <w:style w:type="paragraph" w:styleId="Hilsen">
    <w:name w:val="Closing"/>
    <w:basedOn w:val="Normal"/>
    <w:link w:val="GruformelZchn"/>
    <w:rsid w:val="007E44B2"/>
    <w:pPr>
      <w:ind w:left="4252"/>
    </w:pPr>
  </w:style>
  <w:style w:type="character" w:customStyle="1" w:styleId="GruformelZchn">
    <w:name w:val="Grußformel Zchn"/>
    <w:basedOn w:val="Standardskriftforavsnitt"/>
    <w:link w:val="Hilsen"/>
    <w:rsid w:val="007E44B2"/>
  </w:style>
  <w:style w:type="paragraph" w:styleId="HTML-adresse">
    <w:name w:val="HTML Address"/>
    <w:basedOn w:val="Normal"/>
    <w:link w:val="HTMLAdresseZchn"/>
    <w:rsid w:val="007E44B2"/>
    <w:rPr>
      <w:i/>
      <w:iCs/>
    </w:rPr>
  </w:style>
  <w:style w:type="character" w:customStyle="1" w:styleId="HTMLAdresseZchn">
    <w:name w:val="HTML Adresse Zchn"/>
    <w:link w:val="HTML-adresse"/>
    <w:rsid w:val="007E44B2"/>
    <w:rPr>
      <w:i/>
      <w:iCs/>
    </w:rPr>
  </w:style>
  <w:style w:type="paragraph" w:styleId="HTML-forhndsformatert">
    <w:name w:val="HTML Preformatted"/>
    <w:basedOn w:val="Normal"/>
    <w:link w:val="HTMLVorformatiertZchn"/>
    <w:rsid w:val="007E44B2"/>
    <w:rPr>
      <w:rFonts w:ascii="Courier New" w:hAnsi="Courier New" w:cs="Courier New"/>
    </w:rPr>
  </w:style>
  <w:style w:type="character" w:customStyle="1" w:styleId="HTMLVorformatiertZchn">
    <w:name w:val="HTML Vorformatiert Zch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Sterktsitat"/>
    <w:uiPriority w:val="30"/>
    <w:rsid w:val="007E44B2"/>
    <w:rPr>
      <w:b/>
      <w:bCs/>
      <w:i/>
      <w:iCs/>
      <w:color w:val="4F81BD"/>
    </w:rPr>
  </w:style>
  <w:style w:type="paragraph" w:styleId="Merknadstekst">
    <w:name w:val="annotation text"/>
    <w:basedOn w:val="Normal"/>
    <w:link w:val="KommentartextZchn"/>
    <w:rsid w:val="007E44B2"/>
  </w:style>
  <w:style w:type="character" w:customStyle="1" w:styleId="KommentartextZchn">
    <w:name w:val="Kommentartext Zchn"/>
    <w:basedOn w:val="Standardskriftforavsnitt"/>
    <w:link w:val="Merknadstekst"/>
    <w:rsid w:val="007E44B2"/>
  </w:style>
  <w:style w:type="paragraph" w:styleId="Kommentaremne">
    <w:name w:val="annotation subject"/>
    <w:basedOn w:val="Merknadstekst"/>
    <w:next w:val="Merknadstekst"/>
    <w:link w:val="KommentarthemaZchn"/>
    <w:rsid w:val="007E44B2"/>
    <w:rPr>
      <w:b/>
      <w:bCs/>
    </w:rPr>
  </w:style>
  <w:style w:type="character" w:customStyle="1" w:styleId="KommentarthemaZchn">
    <w:name w:val="Kommentarthema Zch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kst"/>
    <w:rsid w:val="007E44B2"/>
    <w:rPr>
      <w:rFonts w:ascii="Courier New" w:hAnsi="Courier New" w:cs="Courier New"/>
    </w:rPr>
  </w:style>
  <w:style w:type="paragraph" w:styleId="Meldingshode">
    <w:name w:val="Message Header"/>
    <w:basedOn w:val="Normal"/>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NurTextZchn"/>
    <w:rsid w:val="007E44B2"/>
    <w:rPr>
      <w:rFonts w:ascii="Courier New" w:hAnsi="Courier New" w:cs="Courier New"/>
    </w:rPr>
  </w:style>
  <w:style w:type="character" w:customStyle="1" w:styleId="NurTextZchn">
    <w:name w:val="Nur Text Zch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Textkrper-Einzug2Zchn"/>
    <w:rsid w:val="007E44B2"/>
    <w:pPr>
      <w:spacing w:after="120" w:line="480" w:lineRule="auto"/>
      <w:ind w:left="283"/>
    </w:pPr>
  </w:style>
  <w:style w:type="character" w:customStyle="1" w:styleId="Textkrper-Einzug2Zchn">
    <w:name w:val="Textkörper-Einzug 2 Zchn"/>
    <w:basedOn w:val="Standardskriftforavsnitt"/>
    <w:link w:val="Brdtekstinnrykk2"/>
    <w:rsid w:val="007E44B2"/>
  </w:style>
  <w:style w:type="paragraph" w:styleId="Brdtekstinnrykk3">
    <w:name w:val="Body Text Indent 3"/>
    <w:basedOn w:val="Normal"/>
    <w:link w:val="Textkrper-Einzug3Zchn"/>
    <w:rsid w:val="007E44B2"/>
    <w:pPr>
      <w:spacing w:after="120"/>
      <w:ind w:left="283"/>
    </w:pPr>
    <w:rPr>
      <w:sz w:val="16"/>
      <w:szCs w:val="16"/>
    </w:rPr>
  </w:style>
  <w:style w:type="character" w:customStyle="1" w:styleId="Textkrper-Einzug3Zchn">
    <w:name w:val="Textkörper-Einzug 3 Zchn"/>
    <w:link w:val="Brdtekstinnrykk3"/>
    <w:rsid w:val="007E44B2"/>
    <w:rPr>
      <w:sz w:val="16"/>
      <w:szCs w:val="16"/>
    </w:rPr>
  </w:style>
  <w:style w:type="paragraph" w:styleId="Brdtekst-frsteinnrykk">
    <w:name w:val="Body Text First Indent"/>
    <w:basedOn w:val="Brdtekst"/>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Brdtekst"/>
    <w:rsid w:val="007E44B2"/>
    <w:rPr>
      <w:rFonts w:ascii="Times" w:hAnsi="Times"/>
    </w:rPr>
  </w:style>
  <w:style w:type="character" w:customStyle="1" w:styleId="Textkrper-ErstzeileneinzugZchn">
    <w:name w:val="Textkörper-Erstzeileneinzug Zchn"/>
    <w:basedOn w:val="TextkrperZchn"/>
    <w:link w:val="Brdtekst-frsteinnrykk"/>
    <w:rsid w:val="007E44B2"/>
    <w:rPr>
      <w:rFonts w:ascii="Times" w:hAnsi="Times"/>
    </w:rPr>
  </w:style>
  <w:style w:type="paragraph" w:styleId="Brdtekstinnrykk">
    <w:name w:val="Body Text Indent"/>
    <w:basedOn w:val="Normal"/>
    <w:link w:val="Textkrper-ZeileneinzugZchn"/>
    <w:rsid w:val="007E44B2"/>
    <w:pPr>
      <w:spacing w:after="120"/>
      <w:ind w:left="283"/>
    </w:pPr>
  </w:style>
  <w:style w:type="character" w:customStyle="1" w:styleId="Textkrper-ZeileneinzugZchn">
    <w:name w:val="Textkörper-Zeileneinzug Zchn"/>
    <w:basedOn w:val="Standardskriftforavsnitt"/>
    <w:link w:val="Brdtekstinnrykk"/>
    <w:rsid w:val="007E44B2"/>
  </w:style>
  <w:style w:type="paragraph" w:styleId="Brdtekst-frsteinnrykk2">
    <w:name w:val="Body Text First Indent 2"/>
    <w:basedOn w:val="Brdtekstinnrykk"/>
    <w:link w:val="Textkrper-Erstzeileneinzug2Zchn"/>
    <w:rsid w:val="007E44B2"/>
    <w:pPr>
      <w:ind w:firstLine="210"/>
    </w:pPr>
  </w:style>
  <w:style w:type="character" w:customStyle="1" w:styleId="Textkrper-Erstzeileneinzug2Zchn">
    <w:name w:val="Textkörper-Erstzeileneinzug 2 Zchn"/>
    <w:basedOn w:val="Textkrper-ZeileneinzugZchn"/>
    <w:link w:val="Brdtekst-frsteinnrykk2"/>
    <w:rsid w:val="007E44B2"/>
  </w:style>
  <w:style w:type="paragraph" w:styleId="Tittel">
    <w:name w:val="Title"/>
    <w:basedOn w:val="Normal"/>
    <w:next w:val="Normal"/>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tel"/>
    <w:rsid w:val="007E44B2"/>
    <w:rPr>
      <w:rFonts w:ascii="Cambria" w:eastAsia="Times New Roman" w:hAnsi="Cambria" w:cs="Times New Roman"/>
      <w:b/>
      <w:bCs/>
      <w:kern w:val="28"/>
      <w:sz w:val="32"/>
      <w:szCs w:val="32"/>
    </w:rPr>
  </w:style>
  <w:style w:type="character" w:customStyle="1" w:styleId="berschrift3Zchn">
    <w:name w:val="Überschrift 3 Zchn"/>
    <w:link w:val="Overskrift3"/>
    <w:semiHidden/>
    <w:rsid w:val="007E44B2"/>
    <w:rPr>
      <w:rFonts w:ascii="Cambria" w:eastAsia="Times New Roman" w:hAnsi="Cambria" w:cs="Times New Roman"/>
      <w:b/>
      <w:bCs/>
      <w:sz w:val="26"/>
      <w:szCs w:val="26"/>
    </w:rPr>
  </w:style>
  <w:style w:type="character" w:customStyle="1" w:styleId="berschrift4Zchn">
    <w:name w:val="Überschrift 4 Zchn"/>
    <w:link w:val="Overskrift4"/>
    <w:semiHidden/>
    <w:rsid w:val="007E44B2"/>
    <w:rPr>
      <w:rFonts w:ascii="Calibri" w:eastAsia="Times New Roman" w:hAnsi="Calibri" w:cs="Times New Roman"/>
      <w:b/>
      <w:bCs/>
      <w:sz w:val="28"/>
      <w:szCs w:val="28"/>
    </w:rPr>
  </w:style>
  <w:style w:type="character" w:customStyle="1" w:styleId="berschrift5Zchn">
    <w:name w:val="Überschrift 5 Zchn"/>
    <w:link w:val="Overskrift5"/>
    <w:semiHidden/>
    <w:rsid w:val="007E44B2"/>
    <w:rPr>
      <w:rFonts w:ascii="Calibri" w:eastAsia="Times New Roman" w:hAnsi="Calibri" w:cs="Times New Roman"/>
      <w:b/>
      <w:bCs/>
      <w:i/>
      <w:iCs/>
      <w:sz w:val="26"/>
      <w:szCs w:val="26"/>
    </w:rPr>
  </w:style>
  <w:style w:type="character" w:customStyle="1" w:styleId="berschrift7Zchn">
    <w:name w:val="Überschrift 7 Zchn"/>
    <w:link w:val="Overskrift7"/>
    <w:semiHidden/>
    <w:rsid w:val="007E44B2"/>
    <w:rPr>
      <w:rFonts w:ascii="Calibri" w:eastAsia="Times New Roman" w:hAnsi="Calibri" w:cs="Times New Roman"/>
      <w:sz w:val="24"/>
      <w:szCs w:val="24"/>
    </w:rPr>
  </w:style>
  <w:style w:type="character" w:customStyle="1" w:styleId="berschrift8Zchn">
    <w:name w:val="Überschrift 8 Zchn"/>
    <w:link w:val="Overskrift8"/>
    <w:semiHidden/>
    <w:rsid w:val="007E44B2"/>
    <w:rPr>
      <w:rFonts w:ascii="Calibri" w:eastAsia="Times New Roman" w:hAnsi="Calibri" w:cs="Times New Roman"/>
      <w:i/>
      <w:iCs/>
      <w:sz w:val="24"/>
      <w:szCs w:val="24"/>
    </w:rPr>
  </w:style>
  <w:style w:type="character" w:customStyle="1" w:styleId="berschrift9Zchn">
    <w:name w:val="Überschrift 9 Zch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terschriftZchn"/>
    <w:rsid w:val="007E44B2"/>
    <w:pPr>
      <w:ind w:left="4252"/>
    </w:pPr>
  </w:style>
  <w:style w:type="character" w:customStyle="1" w:styleId="UnterschriftZchn">
    <w:name w:val="Unterschrift Zch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ZitatZchn"/>
    <w:uiPriority w:val="29"/>
    <w:qFormat/>
    <w:rsid w:val="007E44B2"/>
    <w:rPr>
      <w:i/>
      <w:iCs/>
      <w:color w:val="000000"/>
    </w:rPr>
  </w:style>
  <w:style w:type="character" w:customStyle="1" w:styleId="ZitatZchn">
    <w:name w:val="Zitat Zch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tw4winMark">
    <w:name w:val="tw4winMark"/>
    <w:uiPriority w:val="99"/>
    <w:rsid w:val="00167DE3"/>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713</Characters>
  <Application>Microsoft Office Word</Application>
  <DocSecurity>0</DocSecurity>
  <Lines>5</Lines>
  <Paragraphs>1</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Monica</cp:lastModifiedBy>
  <cp:revision>2</cp:revision>
  <cp:lastPrinted>2013-11-20T12:39:00Z</cp:lastPrinted>
  <dcterms:created xsi:type="dcterms:W3CDTF">2015-11-23T20:29:00Z</dcterms:created>
  <dcterms:modified xsi:type="dcterms:W3CDTF">2015-11-23T20:29:00Z</dcterms:modified>
</cp:coreProperties>
</file>