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A" w:rsidRPr="00A32223" w:rsidRDefault="00197BDA" w:rsidP="00197BDA">
      <w:pPr>
        <w:spacing w:line="340" w:lineRule="atLeast"/>
        <w:rPr>
          <w:rFonts w:ascii="Arial Narrow" w:hAnsi="Arial Narrow"/>
          <w:color w:val="FF0000"/>
          <w:sz w:val="22"/>
          <w:szCs w:val="22"/>
        </w:rPr>
        <w:sectPr w:rsidR="00197BDA" w:rsidRPr="00A32223" w:rsidSect="00197BDA">
          <w:headerReference w:type="default" r:id="rId9"/>
          <w:headerReference w:type="first" r:id="rId10"/>
          <w:type w:val="continuous"/>
          <w:pgSz w:w="11907" w:h="16840" w:code="9"/>
          <w:pgMar w:top="2693" w:right="3119" w:bottom="1418" w:left="1247" w:header="2693" w:footer="0" w:gutter="0"/>
          <w:cols w:space="720"/>
          <w:titlePg/>
          <w:docGrid w:linePitch="326"/>
        </w:sectPr>
      </w:pPr>
    </w:p>
    <w:p w:rsidR="0064474A" w:rsidRPr="009C3850" w:rsidRDefault="000A3EC2" w:rsidP="00B569AA">
      <w:pPr>
        <w:spacing w:line="340" w:lineRule="atLeast"/>
        <w:ind w:left="879" w:hanging="879"/>
        <w:rPr>
          <w:rFonts w:ascii="Arial Narrow" w:hAnsi="Arial Narrow" w:cs="Arial"/>
          <w:b/>
          <w:sz w:val="22"/>
          <w:szCs w:val="22"/>
          <w:lang w:val="sv-SE"/>
        </w:rPr>
      </w:pPr>
      <w:r w:rsidRPr="009C3850">
        <w:rPr>
          <w:rFonts w:ascii="Arial Narrow" w:hAnsi="Arial Narrow" w:cs="Arial"/>
          <w:b/>
          <w:sz w:val="22"/>
          <w:szCs w:val="22"/>
          <w:lang w:val="sv-SE"/>
        </w:rPr>
        <w:lastRenderedPageBreak/>
        <w:t>Sport</w:t>
      </w:r>
      <w:r w:rsidR="009C3850" w:rsidRPr="009C3850">
        <w:rPr>
          <w:rFonts w:ascii="Arial Narrow" w:hAnsi="Arial Narrow" w:cs="Arial"/>
          <w:b/>
          <w:sz w:val="22"/>
          <w:szCs w:val="22"/>
          <w:lang w:val="sv-SE"/>
        </w:rPr>
        <w:t>glasögon med IQ och stil</w:t>
      </w:r>
    </w:p>
    <w:p w:rsidR="00A84FED" w:rsidRPr="009C3850" w:rsidRDefault="00A459CE" w:rsidP="00A84FED">
      <w:pPr>
        <w:spacing w:line="240" w:lineRule="auto"/>
        <w:rPr>
          <w:rFonts w:ascii="Arial Narrow" w:hAnsi="Arial Narrow" w:cs="Arial"/>
          <w:sz w:val="22"/>
          <w:szCs w:val="22"/>
          <w:lang w:val="sv-SE"/>
        </w:rPr>
      </w:pPr>
      <w:r w:rsidRPr="009C3850">
        <w:rPr>
          <w:rFonts w:ascii="Arial Narrow" w:hAnsi="Arial Narrow" w:cs="Arial"/>
          <w:sz w:val="22"/>
          <w:szCs w:val="22"/>
          <w:lang w:val="sv-SE"/>
        </w:rPr>
        <w:t xml:space="preserve">Rodenstock </w:t>
      </w:r>
      <w:r w:rsidR="009C3850" w:rsidRPr="009C3850">
        <w:rPr>
          <w:rFonts w:ascii="Arial Narrow" w:hAnsi="Arial Narrow" w:cs="Arial"/>
          <w:sz w:val="22"/>
          <w:szCs w:val="22"/>
          <w:lang w:val="sv-SE"/>
        </w:rPr>
        <w:t xml:space="preserve">lanserar en ny generation </w:t>
      </w:r>
      <w:r w:rsidR="00370797" w:rsidRPr="009C3850">
        <w:rPr>
          <w:rFonts w:ascii="Arial Narrow" w:hAnsi="Arial Narrow" w:cs="Arial"/>
          <w:sz w:val="22"/>
          <w:szCs w:val="22"/>
          <w:lang w:val="sv-SE"/>
        </w:rPr>
        <w:t>ProAct</w:t>
      </w:r>
      <w:r w:rsidR="00370797" w:rsidRPr="009C3850">
        <w:rPr>
          <w:rFonts w:ascii="Arial Narrow" w:hAnsi="Arial Narrow" w:cs="Arial"/>
          <w:sz w:val="22"/>
          <w:szCs w:val="22"/>
          <w:vertAlign w:val="superscript"/>
          <w:lang w:val="sv-SE"/>
        </w:rPr>
        <w:t>®</w:t>
      </w:r>
      <w:r w:rsidR="00370797" w:rsidRPr="009C3850">
        <w:rPr>
          <w:rFonts w:ascii="Arial Narrow" w:hAnsi="Arial Narrow" w:cs="Arial"/>
          <w:sz w:val="22"/>
          <w:szCs w:val="22"/>
          <w:lang w:val="sv-SE"/>
        </w:rPr>
        <w:t xml:space="preserve"> </w:t>
      </w:r>
      <w:r w:rsidR="009C3850">
        <w:rPr>
          <w:rFonts w:ascii="Arial Narrow" w:hAnsi="Arial Narrow" w:cs="Arial"/>
          <w:sz w:val="22"/>
          <w:szCs w:val="22"/>
          <w:lang w:val="sv-SE"/>
        </w:rPr>
        <w:t>Sportglasögon</w:t>
      </w:r>
    </w:p>
    <w:p w:rsidR="006A1340" w:rsidRPr="009C3850" w:rsidRDefault="006A1340" w:rsidP="00A84FED">
      <w:pPr>
        <w:spacing w:line="240" w:lineRule="auto"/>
        <w:rPr>
          <w:rFonts w:ascii="Arial Narrow" w:hAnsi="Arial Narrow" w:cs="Arial"/>
          <w:position w:val="0"/>
          <w:sz w:val="22"/>
          <w:szCs w:val="22"/>
          <w:lang w:val="sv-SE"/>
        </w:rPr>
      </w:pPr>
    </w:p>
    <w:p w:rsidR="001311E0" w:rsidRPr="001E01EB" w:rsidRDefault="009C3850" w:rsidP="00D64C63">
      <w:pPr>
        <w:pStyle w:val="csd15247b9"/>
        <w:spacing w:line="340" w:lineRule="exact"/>
        <w:rPr>
          <w:rFonts w:ascii="Arial Narrow" w:eastAsia="Times New Roman" w:hAnsi="Arial Narrow" w:cs="Arial"/>
          <w:b/>
          <w:sz w:val="22"/>
          <w:szCs w:val="22"/>
          <w:lang w:val="sv-SE"/>
        </w:rPr>
      </w:pPr>
      <w:r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>Uppsala</w:t>
      </w:r>
      <w:r w:rsidR="00D541D0"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>, j</w:t>
      </w:r>
      <w:r w:rsidR="00E17707"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>anuar</w:t>
      </w:r>
      <w:r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>i</w:t>
      </w:r>
      <w:r w:rsidR="00E17707"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201</w:t>
      </w:r>
      <w:r w:rsidR="00886194"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>6</w:t>
      </w:r>
      <w:r w:rsidR="00E17707" w:rsidRP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. 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Ultralätta</w:t>
      </w:r>
      <w:r w:rsidR="00347AF5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, 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glidsäkra</w:t>
      </w:r>
      <w:r w:rsidR="00347AF5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, </w:t>
      </w:r>
      <w:r w:rsidR="00D541D0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kan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förses med korrektionsglas upp till</w:t>
      </w:r>
      <w:r w:rsidR="005B2274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+8/-8 </w:t>
      </w:r>
      <w:proofErr w:type="spellStart"/>
      <w:r w:rsidR="005B2274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dpt</w:t>
      </w:r>
      <w:proofErr w:type="spellEnd"/>
      <w:r w:rsidR="005B2274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  <w:r w:rsidR="000A3EC2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– </w:t>
      </w:r>
      <w:r w:rsidR="00B22FEB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d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et är bara några av alla fördelar med ProAct</w:t>
      </w:r>
      <w:r w:rsidR="000A3EC2" w:rsidRPr="009C3850">
        <w:rPr>
          <w:rFonts w:ascii="Arial Narrow" w:eastAsia="Times New Roman" w:hAnsi="Arial Narrow" w:cs="Arial"/>
          <w:b/>
          <w:sz w:val="22"/>
          <w:szCs w:val="22"/>
          <w:vertAlign w:val="superscript"/>
          <w:lang w:val="sv-SE"/>
        </w:rPr>
        <w:t>®</w:t>
      </w:r>
      <w:r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från</w:t>
      </w:r>
      <w:r w:rsidR="00B22FEB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Rodenstock</w:t>
      </w:r>
      <w:r w:rsidR="000A3EC2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.</w:t>
      </w:r>
      <w:r w:rsidR="00C77A88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De innovativa sportglasögonen kommer inte bara i ny design utan även med ny funktion </w:t>
      </w:r>
      <w:r w:rsidR="00D541D0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- Solitaire</w:t>
      </w:r>
      <w:r w:rsidR="009E0D91" w:rsidRPr="009C3850">
        <w:rPr>
          <w:rFonts w:ascii="Arial Narrow" w:eastAsia="Times New Roman" w:hAnsi="Arial Narrow" w:cs="Arial"/>
          <w:b/>
          <w:sz w:val="22"/>
          <w:szCs w:val="22"/>
          <w:vertAlign w:val="superscript"/>
          <w:lang w:val="sv-SE"/>
        </w:rPr>
        <w:t>®</w:t>
      </w:r>
      <w:r w:rsidR="009E0D91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Red </w:t>
      </w:r>
      <w:proofErr w:type="spellStart"/>
      <w:r w:rsidR="009E0D91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Sun</w:t>
      </w:r>
      <w:proofErr w:type="spellEnd"/>
      <w:r w:rsidR="009E0D91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2</w:t>
      </w:r>
      <w:r w:rsidR="002B0D41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  <w:r>
        <w:rPr>
          <w:rFonts w:ascii="Arial Narrow" w:eastAsia="Times New Roman" w:hAnsi="Arial Narrow" w:cs="Arial"/>
          <w:b/>
          <w:sz w:val="22"/>
          <w:szCs w:val="22"/>
          <w:lang w:val="sv-SE"/>
        </w:rPr>
        <w:t>spegelbehandling</w:t>
      </w:r>
      <w:r w:rsidR="00C77A88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, </w:t>
      </w:r>
      <w:r>
        <w:rPr>
          <w:rFonts w:ascii="Arial Narrow" w:eastAsia="Times New Roman" w:hAnsi="Arial Narrow" w:cs="Arial"/>
          <w:b/>
          <w:sz w:val="22"/>
          <w:szCs w:val="22"/>
          <w:lang w:val="sv-SE"/>
        </w:rPr>
        <w:t>med skydd både mot UV-strålning och infrarött ljus</w:t>
      </w:r>
      <w:r w:rsidR="00C77A88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. 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Det betyder att den nya spegelbehandlingen på </w:t>
      </w:r>
      <w:r w:rsidR="00EC0459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ColorM</w:t>
      </w:r>
      <w:r w:rsidR="0093456E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atic IQ</w:t>
      </w:r>
      <w:r w:rsidR="004A649D" w:rsidRPr="009C3850">
        <w:rPr>
          <w:rFonts w:ascii="Arial Narrow" w:eastAsia="Times New Roman" w:hAnsi="Arial Narrow" w:cs="Arial"/>
          <w:b/>
          <w:sz w:val="22"/>
          <w:szCs w:val="22"/>
          <w:vertAlign w:val="superscript"/>
          <w:lang w:val="sv-SE"/>
        </w:rPr>
        <w:t>®</w:t>
      </w:r>
      <w:r w:rsidR="004A649D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  <w:proofErr w:type="spellStart"/>
      <w:r w:rsidR="0093456E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>Sun</w:t>
      </w:r>
      <w:proofErr w:type="spellEnd"/>
      <w:r w:rsidR="009E0D91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2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och färgade glas, inte bara ger en dynamisk känsla</w:t>
      </w:r>
      <w:r w:rsidR="001E01EB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utan även</w:t>
      </w:r>
      <w:r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tar bort värmebelastningen på ögonen genom reduktion av det infraröda ljuset.</w:t>
      </w:r>
      <w:r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  <w:r w:rsidR="0064474A" w:rsidRPr="009C3850">
        <w:rPr>
          <w:rFonts w:ascii="Arial Narrow" w:eastAsia="Times New Roman" w:hAnsi="Arial Narrow" w:cs="Arial"/>
          <w:b/>
          <w:sz w:val="22"/>
          <w:szCs w:val="22"/>
          <w:lang w:val="sv-SE"/>
        </w:rPr>
        <w:t xml:space="preserve"> </w:t>
      </w:r>
    </w:p>
    <w:p w:rsidR="00AE4F84" w:rsidRPr="001E01EB" w:rsidRDefault="00AE4F84" w:rsidP="001F6A9F">
      <w:pPr>
        <w:pStyle w:val="40Continoustext11pt"/>
        <w:spacing w:after="0"/>
        <w:rPr>
          <w:rFonts w:ascii="Arial Narrow" w:hAnsi="Arial Narrow" w:cs="Arial"/>
          <w:b/>
          <w:szCs w:val="22"/>
          <w:lang w:val="sv-SE"/>
        </w:rPr>
      </w:pPr>
    </w:p>
    <w:p w:rsidR="00274FE1" w:rsidRPr="00116AB0" w:rsidRDefault="009C3850" w:rsidP="00274FE1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  <w:r w:rsidRPr="009C3850">
        <w:rPr>
          <w:rFonts w:ascii="Arial Narrow" w:hAnsi="Arial Narrow" w:cs="Arial"/>
          <w:szCs w:val="22"/>
          <w:lang w:val="sv-SE"/>
        </w:rPr>
        <w:t>För att uppnå optimalt resultat i alla sporter så krävs det träning, rätt kost och en anpassad utrustning.</w:t>
      </w:r>
      <w:r>
        <w:rPr>
          <w:rFonts w:ascii="Arial Narrow" w:hAnsi="Arial Narrow" w:cs="Arial"/>
          <w:szCs w:val="22"/>
          <w:lang w:val="sv-SE"/>
        </w:rPr>
        <w:t xml:space="preserve"> Det är ju inte bara de vanliga musklerna som påverkar vår prestation, även ögonen har en klar påverkan på vår insats. </w:t>
      </w:r>
      <w:r w:rsidR="00116AB0" w:rsidRPr="00116AB0">
        <w:rPr>
          <w:rFonts w:ascii="Arial Narrow" w:hAnsi="Arial Narrow" w:cs="Arial"/>
          <w:szCs w:val="22"/>
          <w:lang w:val="sv-SE"/>
        </w:rPr>
        <w:t>Den som inte ser bra får genast problem. En mountainbike-åkare</w:t>
      </w:r>
      <w:r w:rsidRPr="00116AB0">
        <w:rPr>
          <w:rFonts w:ascii="Arial Narrow" w:hAnsi="Arial Narrow" w:cs="Arial"/>
          <w:szCs w:val="22"/>
          <w:lang w:val="sv-SE"/>
        </w:rPr>
        <w:t xml:space="preserve"> </w:t>
      </w:r>
      <w:r w:rsidR="00116AB0" w:rsidRPr="00116AB0">
        <w:rPr>
          <w:rFonts w:ascii="Arial Narrow" w:hAnsi="Arial Narrow" w:cs="Arial"/>
          <w:szCs w:val="22"/>
          <w:lang w:val="sv-SE"/>
        </w:rPr>
        <w:t xml:space="preserve">till exempel är i stort behov att </w:t>
      </w:r>
      <w:proofErr w:type="spellStart"/>
      <w:r w:rsidR="00116AB0" w:rsidRPr="00116AB0">
        <w:rPr>
          <w:rFonts w:ascii="Arial Narrow" w:hAnsi="Arial Narrow" w:cs="Arial"/>
          <w:szCs w:val="22"/>
          <w:lang w:val="sv-SE"/>
        </w:rPr>
        <w:t>att</w:t>
      </w:r>
      <w:proofErr w:type="spellEnd"/>
      <w:r w:rsidR="00116AB0" w:rsidRPr="00116AB0">
        <w:rPr>
          <w:rFonts w:ascii="Arial Narrow" w:hAnsi="Arial Narrow" w:cs="Arial"/>
          <w:szCs w:val="22"/>
          <w:lang w:val="sv-SE"/>
        </w:rPr>
        <w:t xml:space="preserve"> kunna se ojämnheter i underlaget, i vissa ljusförhållanden så blir kontra</w:t>
      </w:r>
      <w:r w:rsidR="00C21E82">
        <w:rPr>
          <w:rFonts w:ascii="Arial Narrow" w:hAnsi="Arial Narrow" w:cs="Arial"/>
          <w:szCs w:val="22"/>
          <w:lang w:val="sv-SE"/>
        </w:rPr>
        <w:t>s</w:t>
      </w:r>
      <w:r w:rsidR="00116AB0" w:rsidRPr="00116AB0">
        <w:rPr>
          <w:rFonts w:ascii="Arial Narrow" w:hAnsi="Arial Narrow" w:cs="Arial"/>
          <w:szCs w:val="22"/>
          <w:lang w:val="sv-SE"/>
        </w:rPr>
        <w:t>ter försämrade och detaljer i terrängen blir otydliga</w:t>
      </w:r>
      <w:r w:rsidR="00116AB0">
        <w:rPr>
          <w:rFonts w:ascii="Arial Narrow" w:hAnsi="Arial Narrow" w:cs="Arial"/>
          <w:szCs w:val="22"/>
          <w:lang w:val="sv-SE"/>
        </w:rPr>
        <w:t xml:space="preserve"> och reaktionstiden försämras</w:t>
      </w:r>
      <w:r w:rsidR="00274FE1" w:rsidRPr="00116AB0">
        <w:rPr>
          <w:rFonts w:ascii="Arial Narrow" w:hAnsi="Arial Narrow" w:cs="Arial"/>
          <w:szCs w:val="22"/>
          <w:lang w:val="sv-SE"/>
        </w:rPr>
        <w:t>.</w:t>
      </w:r>
      <w:r w:rsidR="00F9575B" w:rsidRPr="00116AB0">
        <w:rPr>
          <w:rFonts w:ascii="Arial Narrow" w:hAnsi="Arial Narrow" w:cs="Arial"/>
          <w:szCs w:val="22"/>
          <w:lang w:val="sv-SE"/>
        </w:rPr>
        <w:t xml:space="preserve"> </w:t>
      </w:r>
    </w:p>
    <w:p w:rsidR="00F9575B" w:rsidRPr="00116AB0" w:rsidRDefault="00F9575B" w:rsidP="00274FE1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274FE1" w:rsidRPr="00116AB0" w:rsidRDefault="00116AB0" w:rsidP="00274FE1">
      <w:pPr>
        <w:pStyle w:val="40Continoustext11pt"/>
        <w:spacing w:after="0"/>
        <w:rPr>
          <w:rFonts w:ascii="Arial Narrow" w:hAnsi="Arial Narrow" w:cs="Arial"/>
          <w:b/>
          <w:szCs w:val="22"/>
          <w:lang w:val="sv-SE"/>
        </w:rPr>
      </w:pPr>
      <w:r w:rsidRPr="00116AB0">
        <w:rPr>
          <w:rFonts w:ascii="Arial Narrow" w:hAnsi="Arial Narrow" w:cs="Arial"/>
          <w:b/>
          <w:szCs w:val="22"/>
          <w:lang w:val="sv-SE"/>
        </w:rPr>
        <w:t>Även vid snabba rörelser så sitter de som gjutna på näsan</w:t>
      </w:r>
    </w:p>
    <w:p w:rsidR="00C77A88" w:rsidRPr="00116AB0" w:rsidRDefault="00116AB0" w:rsidP="00C77A88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  <w:r w:rsidRPr="00116AB0">
        <w:rPr>
          <w:rFonts w:ascii="Arial Narrow" w:hAnsi="Arial Narrow" w:cs="Arial"/>
          <w:szCs w:val="22"/>
          <w:lang w:val="sv-SE"/>
        </w:rPr>
        <w:t>Högsta funktionalitet, dynamisk stil och 360</w:t>
      </w:r>
      <w:r w:rsidR="00274FE1" w:rsidRPr="00116AB0">
        <w:rPr>
          <w:rFonts w:ascii="Arial Narrow" w:hAnsi="Arial Narrow" w:cs="Arial"/>
          <w:szCs w:val="22"/>
          <w:lang w:val="sv-SE"/>
        </w:rPr>
        <w:t>°-</w:t>
      </w:r>
      <w:r w:rsidRPr="00116AB0">
        <w:rPr>
          <w:rFonts w:ascii="Arial Narrow" w:hAnsi="Arial Narrow" w:cs="Arial"/>
          <w:szCs w:val="22"/>
          <w:lang w:val="sv-SE"/>
        </w:rPr>
        <w:t xml:space="preserve">skydd gör </w:t>
      </w:r>
      <w:r w:rsidR="000A3EC2" w:rsidRPr="00116AB0">
        <w:rPr>
          <w:rFonts w:ascii="Arial Narrow" w:hAnsi="Arial Narrow" w:cs="Arial"/>
          <w:szCs w:val="22"/>
          <w:lang w:val="sv-SE"/>
        </w:rPr>
        <w:t>ProAct</w:t>
      </w:r>
      <w:r w:rsidR="000A3EC2" w:rsidRPr="00116AB0">
        <w:rPr>
          <w:rFonts w:ascii="Arial Narrow" w:hAnsi="Arial Narrow" w:cs="Arial"/>
          <w:szCs w:val="22"/>
          <w:vertAlign w:val="superscript"/>
          <w:lang w:val="sv-SE"/>
        </w:rPr>
        <w:t>®</w:t>
      </w:r>
      <w:r w:rsidR="00083A29" w:rsidRPr="00116AB0">
        <w:rPr>
          <w:rFonts w:ascii="Arial Narrow" w:hAnsi="Arial Narrow" w:cs="Arial"/>
          <w:szCs w:val="22"/>
          <w:lang w:val="sv-SE"/>
        </w:rPr>
        <w:t xml:space="preserve"> </w:t>
      </w:r>
      <w:r w:rsidRPr="00116AB0">
        <w:rPr>
          <w:rFonts w:ascii="Arial Narrow" w:hAnsi="Arial Narrow" w:cs="Arial"/>
          <w:szCs w:val="22"/>
          <w:lang w:val="sv-SE"/>
        </w:rPr>
        <w:t>till en allround talang för alla aktiva.</w:t>
      </w:r>
      <w:r w:rsidR="00083A29" w:rsidRPr="00116AB0">
        <w:rPr>
          <w:rFonts w:ascii="Arial Narrow" w:hAnsi="Arial Narrow" w:cs="Arial"/>
          <w:szCs w:val="22"/>
          <w:lang w:val="sv-SE"/>
        </w:rPr>
        <w:t xml:space="preserve"> </w:t>
      </w:r>
      <w:r w:rsidRPr="00116AB0">
        <w:rPr>
          <w:rFonts w:ascii="Arial Narrow" w:hAnsi="Arial Narrow" w:cs="Arial"/>
          <w:szCs w:val="22"/>
          <w:lang w:val="sv-SE"/>
        </w:rPr>
        <w:t>Alla</w:t>
      </w:r>
      <w:r w:rsidR="004E2C04" w:rsidRPr="00116AB0">
        <w:rPr>
          <w:rFonts w:ascii="Arial Narrow" w:hAnsi="Arial Narrow" w:cs="Arial"/>
          <w:szCs w:val="22"/>
          <w:lang w:val="sv-SE"/>
        </w:rPr>
        <w:t xml:space="preserve"> </w:t>
      </w:r>
      <w:r w:rsidRPr="00116AB0">
        <w:rPr>
          <w:rFonts w:ascii="Arial Narrow" w:hAnsi="Arial Narrow" w:cs="Arial"/>
          <w:szCs w:val="22"/>
          <w:lang w:val="sv-SE"/>
        </w:rPr>
        <w:t>modeller har den speciella kupiga formen som skyddar ögonen</w:t>
      </w:r>
      <w:r>
        <w:rPr>
          <w:rFonts w:ascii="Arial Narrow" w:hAnsi="Arial Narrow" w:cs="Arial"/>
          <w:szCs w:val="22"/>
          <w:lang w:val="sv-SE"/>
        </w:rPr>
        <w:t>.</w:t>
      </w:r>
      <w:r w:rsidRPr="00116AB0">
        <w:rPr>
          <w:rFonts w:ascii="Arial Narrow" w:hAnsi="Arial Narrow" w:cs="Arial"/>
          <w:szCs w:val="22"/>
          <w:lang w:val="sv-SE"/>
        </w:rPr>
        <w:t xml:space="preserve"> </w:t>
      </w:r>
      <w:r>
        <w:rPr>
          <w:rFonts w:ascii="Arial Narrow" w:hAnsi="Arial Narrow" w:cs="Arial"/>
          <w:szCs w:val="22"/>
          <w:lang w:val="sv-SE"/>
        </w:rPr>
        <w:t xml:space="preserve">Framför allt är det sportaktiva med synfel som har en stor fördel med att använda </w:t>
      </w:r>
      <w:r w:rsidR="00C77A88" w:rsidRPr="00116AB0">
        <w:rPr>
          <w:rFonts w:ascii="Arial Narrow" w:hAnsi="Arial Narrow" w:cs="Arial"/>
          <w:szCs w:val="22"/>
          <w:lang w:val="sv-SE"/>
        </w:rPr>
        <w:t>ProAct</w:t>
      </w:r>
      <w:r w:rsidR="00C77A88" w:rsidRPr="00116AB0">
        <w:rPr>
          <w:rFonts w:ascii="Arial Narrow" w:hAnsi="Arial Narrow" w:cs="Arial"/>
          <w:szCs w:val="22"/>
          <w:vertAlign w:val="superscript"/>
          <w:lang w:val="sv-SE"/>
        </w:rPr>
        <w:t>®</w:t>
      </w:r>
      <w:r w:rsidR="00C77A88" w:rsidRPr="00116AB0">
        <w:rPr>
          <w:rFonts w:ascii="Arial Narrow" w:hAnsi="Arial Narrow" w:cs="Arial"/>
          <w:szCs w:val="22"/>
          <w:lang w:val="sv-SE"/>
        </w:rPr>
        <w:t xml:space="preserve">: </w:t>
      </w:r>
      <w:r w:rsidRPr="00116AB0">
        <w:rPr>
          <w:rFonts w:ascii="Arial Narrow" w:hAnsi="Arial Narrow" w:cs="Arial"/>
          <w:szCs w:val="22"/>
          <w:lang w:val="sv-SE"/>
        </w:rPr>
        <w:t xml:space="preserve">Modellerna med </w:t>
      </w:r>
      <w:r>
        <w:rPr>
          <w:rFonts w:ascii="Arial Narrow" w:hAnsi="Arial Narrow" w:cs="Arial"/>
          <w:szCs w:val="22"/>
          <w:lang w:val="sv-SE"/>
        </w:rPr>
        <w:t>”</w:t>
      </w:r>
      <w:proofErr w:type="spellStart"/>
      <w:r w:rsidRPr="00116AB0">
        <w:rPr>
          <w:rFonts w:ascii="Arial Narrow" w:hAnsi="Arial Narrow" w:cs="Arial"/>
          <w:szCs w:val="22"/>
          <w:lang w:val="sv-SE"/>
        </w:rPr>
        <w:t>basic</w:t>
      </w:r>
      <w:proofErr w:type="spellEnd"/>
      <w:r w:rsidRPr="00116AB0">
        <w:rPr>
          <w:rFonts w:ascii="Arial Narrow" w:hAnsi="Arial Narrow" w:cs="Arial"/>
          <w:szCs w:val="22"/>
          <w:lang w:val="sv-SE"/>
        </w:rPr>
        <w:t xml:space="preserve"> </w:t>
      </w:r>
      <w:proofErr w:type="spellStart"/>
      <w:r w:rsidRPr="00116AB0">
        <w:rPr>
          <w:rFonts w:ascii="Arial Narrow" w:hAnsi="Arial Narrow" w:cs="Arial"/>
          <w:szCs w:val="22"/>
          <w:lang w:val="sv-SE"/>
        </w:rPr>
        <w:t>curve</w:t>
      </w:r>
      <w:proofErr w:type="spellEnd"/>
      <w:r w:rsidRPr="00116AB0">
        <w:rPr>
          <w:rFonts w:ascii="Arial Narrow" w:hAnsi="Arial Narrow" w:cs="Arial"/>
          <w:szCs w:val="22"/>
          <w:lang w:val="sv-SE"/>
        </w:rPr>
        <w:t>“</w:t>
      </w:r>
      <w:r>
        <w:rPr>
          <w:rFonts w:ascii="Arial Narrow" w:hAnsi="Arial Narrow" w:cs="Arial"/>
          <w:szCs w:val="22"/>
          <w:lang w:val="sv-SE"/>
        </w:rPr>
        <w:t xml:space="preserve"> kan förses med individuellt anpassade korrektionsglas upp till </w:t>
      </w:r>
      <w:r w:rsidR="00295D65" w:rsidRPr="00116AB0">
        <w:rPr>
          <w:rFonts w:ascii="Arial Narrow" w:hAnsi="Arial Narrow" w:cs="Arial"/>
          <w:szCs w:val="22"/>
          <w:lang w:val="sv-SE"/>
        </w:rPr>
        <w:t>+8/-</w:t>
      </w:r>
      <w:proofErr w:type="gramStart"/>
      <w:r w:rsidR="00295D65" w:rsidRPr="00116AB0">
        <w:rPr>
          <w:rFonts w:ascii="Arial Narrow" w:hAnsi="Arial Narrow" w:cs="Arial"/>
          <w:szCs w:val="22"/>
          <w:lang w:val="sv-SE"/>
        </w:rPr>
        <w:t xml:space="preserve">8 </w:t>
      </w:r>
      <w:r>
        <w:rPr>
          <w:rFonts w:ascii="Arial Narrow" w:hAnsi="Arial Narrow" w:cs="Arial"/>
          <w:szCs w:val="22"/>
          <w:lang w:val="sv-SE"/>
        </w:rPr>
        <w:t>.</w:t>
      </w:r>
      <w:proofErr w:type="gramEnd"/>
    </w:p>
    <w:p w:rsidR="00A32223" w:rsidRPr="00116AB0" w:rsidRDefault="00A32223" w:rsidP="00C77A88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260FB4" w:rsidRPr="00116AB0" w:rsidRDefault="00202A71" w:rsidP="00C77A88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  <w:r w:rsidRPr="00260FB4">
        <w:rPr>
          <w:rFonts w:ascii="Arial Narrow" w:hAnsi="Arial Narrow" w:cs="Arial"/>
          <w:noProof/>
          <w:szCs w:val="22"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7C80B69" wp14:editId="406A8D7B">
            <wp:simplePos x="0" y="0"/>
            <wp:positionH relativeFrom="column">
              <wp:posOffset>2044065</wp:posOffset>
            </wp:positionH>
            <wp:positionV relativeFrom="paragraph">
              <wp:posOffset>-1006</wp:posOffset>
            </wp:positionV>
            <wp:extent cx="1784985" cy="822325"/>
            <wp:effectExtent l="171450" t="171450" r="386715" b="358775"/>
            <wp:wrapNone/>
            <wp:docPr id="8" name="Grafik 8" descr="Z:\Corporate Communication\01_Bilder\01_Freisteller High Res\01_Rodenstock\Pro Act\April 2015\Rodenstock_jpg\r32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rporate Communication\01_Bilder\01_Freisteller High Res\01_Rodenstock\Pro Act\April 2015\Rodenstock_jpg\r327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2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FB4">
        <w:rPr>
          <w:rFonts w:ascii="Arial Narrow" w:hAnsi="Arial Narrow" w:cs="Arial"/>
          <w:noProof/>
          <w:szCs w:val="22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1D288B7" wp14:editId="14D3A28F">
            <wp:simplePos x="0" y="0"/>
            <wp:positionH relativeFrom="column">
              <wp:posOffset>-43815</wp:posOffset>
            </wp:positionH>
            <wp:positionV relativeFrom="paragraph">
              <wp:posOffset>-1905</wp:posOffset>
            </wp:positionV>
            <wp:extent cx="1776730" cy="816610"/>
            <wp:effectExtent l="171450" t="171450" r="375920" b="364490"/>
            <wp:wrapNone/>
            <wp:docPr id="7" name="Grafik 7" descr="Z:\Corporate Communication\01_Bilder\01_Freisteller High Res\01_Rodenstock\JPG\Rodenstock 0116\r32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rporate Communication\01_Bilder\01_Freisteller High Res\01_Rodenstock\JPG\Rodenstock 0116\r327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B4" w:rsidRPr="00116AB0" w:rsidRDefault="00260FB4" w:rsidP="00C77A88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260FB4" w:rsidRPr="00116AB0" w:rsidRDefault="00260FB4" w:rsidP="00C77A88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202A71" w:rsidRDefault="00202A71" w:rsidP="00C66441">
      <w:pPr>
        <w:pStyle w:val="40Continoustext11pt"/>
        <w:spacing w:after="0"/>
        <w:rPr>
          <w:rFonts w:ascii="Arial Narrow" w:hAnsi="Arial Narrow" w:cs="Arial"/>
          <w:sz w:val="16"/>
          <w:szCs w:val="18"/>
          <w:lang w:val="sv-SE"/>
        </w:rPr>
      </w:pPr>
    </w:p>
    <w:p w:rsidR="00202A71" w:rsidRDefault="00202A71" w:rsidP="00C66441">
      <w:pPr>
        <w:pStyle w:val="40Continoustext11pt"/>
        <w:spacing w:after="0"/>
        <w:rPr>
          <w:rFonts w:ascii="Arial Narrow" w:hAnsi="Arial Narrow" w:cs="Arial"/>
          <w:sz w:val="16"/>
          <w:szCs w:val="18"/>
          <w:lang w:val="sv-SE"/>
        </w:rPr>
      </w:pPr>
    </w:p>
    <w:p w:rsidR="00083A29" w:rsidRPr="0055109B" w:rsidRDefault="0055109B" w:rsidP="00C77A88">
      <w:pPr>
        <w:pStyle w:val="40Continoustext11pt"/>
        <w:spacing w:after="0"/>
        <w:rPr>
          <w:rFonts w:ascii="Arial Narrow" w:hAnsi="Arial Narrow" w:cs="Arial"/>
          <w:sz w:val="16"/>
          <w:szCs w:val="16"/>
          <w:lang w:val="sv-SE"/>
        </w:rPr>
      </w:pPr>
      <w:r w:rsidRPr="0055109B">
        <w:rPr>
          <w:rFonts w:ascii="Arial Narrow" w:hAnsi="Arial Narrow" w:cs="Arial"/>
          <w:sz w:val="16"/>
          <w:szCs w:val="16"/>
          <w:lang w:val="sv-SE"/>
        </w:rPr>
        <w:t>Bågarna är tillverkade i högprestanda ultralätt material och med inklinationsjustering i skalmarna gör att man kan anpassa ProAct® -modellerna perfekt. Modellen med tråd i underkant är spe</w:t>
      </w:r>
      <w:bookmarkStart w:id="0" w:name="_GoBack"/>
      <w:bookmarkEnd w:id="0"/>
      <w:r w:rsidRPr="0055109B">
        <w:rPr>
          <w:rFonts w:ascii="Arial Narrow" w:hAnsi="Arial Narrow" w:cs="Arial"/>
          <w:sz w:val="16"/>
          <w:szCs w:val="16"/>
          <w:lang w:val="sv-SE"/>
        </w:rPr>
        <w:t>ciellt utvecklad för golfare.</w:t>
      </w:r>
    </w:p>
    <w:p w:rsidR="00E84DCD" w:rsidRDefault="00E84DCD" w:rsidP="00601303">
      <w:pPr>
        <w:spacing w:line="340" w:lineRule="atLeast"/>
        <w:rPr>
          <w:rFonts w:ascii="Arial Narrow" w:hAnsi="Arial Narrow" w:cs="Arial"/>
          <w:b/>
          <w:sz w:val="22"/>
          <w:szCs w:val="22"/>
          <w:lang w:val="sv-SE"/>
        </w:rPr>
      </w:pPr>
    </w:p>
    <w:p w:rsidR="00202A71" w:rsidRDefault="00202A71" w:rsidP="00601303">
      <w:pPr>
        <w:spacing w:line="340" w:lineRule="atLeast"/>
        <w:rPr>
          <w:rFonts w:ascii="Arial Narrow" w:hAnsi="Arial Narrow" w:cs="Arial"/>
          <w:b/>
          <w:sz w:val="22"/>
          <w:szCs w:val="22"/>
          <w:lang w:val="sv-SE"/>
        </w:rPr>
      </w:pPr>
    </w:p>
    <w:p w:rsidR="00E84DCD" w:rsidRDefault="00E84DCD" w:rsidP="00601303">
      <w:pPr>
        <w:spacing w:line="340" w:lineRule="atLeast"/>
        <w:rPr>
          <w:rFonts w:ascii="Arial Narrow" w:hAnsi="Arial Narrow" w:cs="Arial"/>
          <w:b/>
          <w:sz w:val="22"/>
          <w:szCs w:val="22"/>
          <w:lang w:val="sv-SE"/>
        </w:rPr>
      </w:pPr>
    </w:p>
    <w:p w:rsidR="00E84DCD" w:rsidRDefault="00E84DCD" w:rsidP="00601303">
      <w:pPr>
        <w:spacing w:line="340" w:lineRule="atLeast"/>
        <w:rPr>
          <w:rFonts w:ascii="Arial Narrow" w:hAnsi="Arial Narrow" w:cs="Arial"/>
          <w:b/>
          <w:sz w:val="22"/>
          <w:szCs w:val="22"/>
          <w:lang w:val="sv-SE"/>
        </w:rPr>
      </w:pPr>
    </w:p>
    <w:p w:rsidR="00601303" w:rsidRPr="00E84DCD" w:rsidRDefault="00E84DCD" w:rsidP="00601303">
      <w:pPr>
        <w:spacing w:line="340" w:lineRule="atLeast"/>
        <w:rPr>
          <w:rFonts w:ascii="Arial Narrow" w:hAnsi="Arial Narrow" w:cs="Arial"/>
          <w:b/>
          <w:sz w:val="22"/>
          <w:szCs w:val="22"/>
          <w:lang w:val="sv-SE"/>
        </w:rPr>
      </w:pPr>
      <w:r w:rsidRPr="00E84DCD">
        <w:rPr>
          <w:rFonts w:ascii="Arial Narrow" w:hAnsi="Arial Narrow" w:cs="Arial"/>
          <w:b/>
          <w:sz w:val="22"/>
          <w:szCs w:val="22"/>
          <w:lang w:val="sv-SE"/>
        </w:rPr>
        <w:t xml:space="preserve">Bästa seende i farten: </w:t>
      </w:r>
      <w:r w:rsidR="003F756E">
        <w:rPr>
          <w:rFonts w:ascii="Arial Narrow" w:hAnsi="Arial Narrow" w:cs="Arial"/>
          <w:b/>
          <w:sz w:val="22"/>
          <w:szCs w:val="22"/>
          <w:lang w:val="sv-SE"/>
        </w:rPr>
        <w:t xml:space="preserve">de </w:t>
      </w:r>
      <w:r w:rsidRPr="00E84DCD">
        <w:rPr>
          <w:rFonts w:ascii="Arial Narrow" w:hAnsi="Arial Narrow" w:cs="Arial"/>
          <w:b/>
          <w:sz w:val="22"/>
          <w:szCs w:val="22"/>
          <w:lang w:val="sv-SE"/>
        </w:rPr>
        <w:t>intelligenta sportglasögone</w:t>
      </w:r>
      <w:r>
        <w:rPr>
          <w:rFonts w:ascii="Arial Narrow" w:hAnsi="Arial Narrow" w:cs="Arial"/>
          <w:b/>
          <w:sz w:val="22"/>
          <w:szCs w:val="22"/>
          <w:lang w:val="sv-SE"/>
        </w:rPr>
        <w:t>n</w:t>
      </w:r>
      <w:r w:rsidRPr="00E84DCD">
        <w:rPr>
          <w:rFonts w:ascii="Arial Narrow" w:hAnsi="Arial Narrow" w:cs="Arial"/>
          <w:b/>
          <w:sz w:val="22"/>
          <w:szCs w:val="22"/>
          <w:lang w:val="sv-SE"/>
        </w:rPr>
        <w:t xml:space="preserve"> med infrarött skydd </w:t>
      </w:r>
    </w:p>
    <w:p w:rsidR="00E84DCD" w:rsidRDefault="00E84DCD" w:rsidP="00601303">
      <w:pPr>
        <w:pStyle w:val="csd15247b9"/>
        <w:spacing w:line="340" w:lineRule="exact"/>
        <w:rPr>
          <w:rFonts w:ascii="Arial Narrow" w:eastAsia="Times New Roman" w:hAnsi="Arial Narrow" w:cs="Arial"/>
          <w:sz w:val="22"/>
          <w:szCs w:val="22"/>
          <w:lang w:val="sv-SE"/>
        </w:rPr>
      </w:pPr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>Från och med 2016 kan sportaktiva glasögonbärare utnyttja fördelar</w:t>
      </w:r>
      <w:r w:rsidR="003F756E">
        <w:rPr>
          <w:rFonts w:ascii="Arial Narrow" w:eastAsia="Times New Roman" w:hAnsi="Arial Narrow" w:cs="Arial"/>
          <w:sz w:val="22"/>
          <w:szCs w:val="22"/>
          <w:lang w:val="sv-SE"/>
        </w:rPr>
        <w:t>n</w:t>
      </w:r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 xml:space="preserve">a i Rodenstocks senaste behandling i Solitaire familjen - </w:t>
      </w:r>
      <w:r w:rsidR="00601303" w:rsidRPr="00E84DCD">
        <w:rPr>
          <w:rFonts w:ascii="Arial Narrow" w:eastAsia="Times New Roman" w:hAnsi="Arial Narrow" w:cs="Arial"/>
          <w:sz w:val="22"/>
          <w:szCs w:val="22"/>
          <w:lang w:val="sv-SE"/>
        </w:rPr>
        <w:t>Solitaire</w:t>
      </w:r>
      <w:r w:rsidR="00601303" w:rsidRPr="00E84DCD">
        <w:rPr>
          <w:rFonts w:ascii="Arial Narrow" w:eastAsia="Times New Roman" w:hAnsi="Arial Narrow" w:cs="Arial"/>
          <w:sz w:val="22"/>
          <w:szCs w:val="22"/>
          <w:vertAlign w:val="superscript"/>
          <w:lang w:val="sv-SE"/>
        </w:rPr>
        <w:t>®</w:t>
      </w:r>
      <w:r w:rsidR="00601303" w:rsidRPr="00E84DCD">
        <w:rPr>
          <w:rFonts w:ascii="Arial Narrow" w:eastAsia="Times New Roman" w:hAnsi="Arial Narrow" w:cs="Arial"/>
          <w:sz w:val="22"/>
          <w:szCs w:val="22"/>
          <w:lang w:val="sv-SE"/>
        </w:rPr>
        <w:t xml:space="preserve"> Red </w:t>
      </w:r>
      <w:proofErr w:type="spellStart"/>
      <w:r w:rsidR="00601303" w:rsidRPr="00E84DCD">
        <w:rPr>
          <w:rFonts w:ascii="Arial Narrow" w:eastAsia="Times New Roman" w:hAnsi="Arial Narrow" w:cs="Arial"/>
          <w:sz w:val="22"/>
          <w:szCs w:val="22"/>
          <w:lang w:val="sv-SE"/>
        </w:rPr>
        <w:t>Sun</w:t>
      </w:r>
      <w:proofErr w:type="spellEnd"/>
      <w:r w:rsidR="00601303" w:rsidRPr="00E84DCD">
        <w:rPr>
          <w:rFonts w:ascii="Arial Narrow" w:eastAsia="Times New Roman" w:hAnsi="Arial Narrow" w:cs="Arial"/>
          <w:sz w:val="22"/>
          <w:szCs w:val="22"/>
          <w:lang w:val="sv-SE"/>
        </w:rPr>
        <w:t xml:space="preserve"> 2</w:t>
      </w:r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.  </w:t>
      </w:r>
    </w:p>
    <w:p w:rsidR="00E84DCD" w:rsidRDefault="0006587F" w:rsidP="00601303">
      <w:pPr>
        <w:pStyle w:val="csd15247b9"/>
        <w:spacing w:line="340" w:lineRule="exact"/>
        <w:rPr>
          <w:rFonts w:ascii="Arial Narrow" w:eastAsia="Times New Roman" w:hAnsi="Arial Narrow" w:cs="Arial"/>
          <w:sz w:val="22"/>
          <w:szCs w:val="22"/>
          <w:lang w:val="sv-SE"/>
        </w:rPr>
      </w:pPr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Glasögonglas som behandlas med </w:t>
      </w:r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>Solitaire</w:t>
      </w:r>
      <w:r w:rsidRPr="00E84DCD">
        <w:rPr>
          <w:rFonts w:ascii="Arial Narrow" w:eastAsia="Times New Roman" w:hAnsi="Arial Narrow" w:cs="Arial"/>
          <w:sz w:val="22"/>
          <w:szCs w:val="22"/>
          <w:vertAlign w:val="superscript"/>
          <w:lang w:val="sv-SE"/>
        </w:rPr>
        <w:t>®</w:t>
      </w:r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 xml:space="preserve"> Red </w:t>
      </w:r>
      <w:proofErr w:type="spellStart"/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>Sun</w:t>
      </w:r>
      <w:proofErr w:type="spellEnd"/>
      <w:r w:rsidRPr="00E84DCD">
        <w:rPr>
          <w:rFonts w:ascii="Arial Narrow" w:eastAsia="Times New Roman" w:hAnsi="Arial Narrow" w:cs="Arial"/>
          <w:sz w:val="22"/>
          <w:szCs w:val="22"/>
          <w:lang w:val="sv-SE"/>
        </w:rPr>
        <w:t xml:space="preserve"> 2</w:t>
      </w:r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 ger </w:t>
      </w:r>
      <w:r w:rsidR="00D541D0">
        <w:rPr>
          <w:rFonts w:ascii="Arial Narrow" w:eastAsia="Times New Roman" w:hAnsi="Arial Narrow" w:cs="Arial"/>
          <w:sz w:val="22"/>
          <w:szCs w:val="22"/>
          <w:lang w:val="sv-SE"/>
        </w:rPr>
        <w:t>konsumenten</w:t>
      </w:r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 inte bara fördelen av ett </w:t>
      </w:r>
      <w:proofErr w:type="gramStart"/>
      <w:r>
        <w:rPr>
          <w:rFonts w:ascii="Arial Narrow" w:eastAsia="Times New Roman" w:hAnsi="Arial Narrow" w:cs="Arial"/>
          <w:sz w:val="22"/>
          <w:szCs w:val="22"/>
          <w:lang w:val="sv-SE"/>
        </w:rPr>
        <w:t>100%</w:t>
      </w:r>
      <w:proofErr w:type="gramEnd"/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 UV-skydd utan även ett infrarött filter. Det infraröda filtret ger glasögonen en tuffare attityd och ett behagligt</w:t>
      </w:r>
      <w:r w:rsidR="003F756E">
        <w:rPr>
          <w:rFonts w:ascii="Arial Narrow" w:eastAsia="Times New Roman" w:hAnsi="Arial Narrow" w:cs="Arial"/>
          <w:sz w:val="22"/>
          <w:szCs w:val="22"/>
          <w:lang w:val="sv-SE"/>
        </w:rPr>
        <w:t xml:space="preserve"> seende, men framförallt minskad</w:t>
      </w:r>
      <w:r>
        <w:rPr>
          <w:rFonts w:ascii="Arial Narrow" w:eastAsia="Times New Roman" w:hAnsi="Arial Narrow" w:cs="Arial"/>
          <w:sz w:val="22"/>
          <w:szCs w:val="22"/>
          <w:lang w:val="sv-SE"/>
        </w:rPr>
        <w:t xml:space="preserve"> värmebelastning på ögonen.</w:t>
      </w:r>
    </w:p>
    <w:p w:rsidR="004E2C04" w:rsidRPr="001E01EB" w:rsidRDefault="004E2C04" w:rsidP="004E2C04">
      <w:pPr>
        <w:pStyle w:val="csd15247b9"/>
        <w:spacing w:line="340" w:lineRule="exact"/>
        <w:rPr>
          <w:rFonts w:ascii="Arial Narrow" w:eastAsia="Times New Roman" w:hAnsi="Arial Narrow" w:cs="Arial"/>
          <w:sz w:val="22"/>
          <w:szCs w:val="22"/>
          <w:lang w:val="sv-SE"/>
        </w:rPr>
      </w:pPr>
    </w:p>
    <w:p w:rsidR="00202A71" w:rsidRDefault="0006587F" w:rsidP="0006587F">
      <w:pPr>
        <w:pStyle w:val="csd15247b9"/>
        <w:spacing w:line="340" w:lineRule="exact"/>
        <w:rPr>
          <w:rFonts w:ascii="Arial Narrow" w:hAnsi="Arial Narrow" w:cs="Arial"/>
          <w:sz w:val="22"/>
          <w:szCs w:val="22"/>
          <w:lang w:val="sv-SE"/>
        </w:rPr>
      </w:pPr>
      <w:r w:rsidRPr="0006587F">
        <w:rPr>
          <w:rFonts w:ascii="Arial Narrow" w:hAnsi="Arial Narrow" w:cs="Arial"/>
          <w:sz w:val="22"/>
          <w:szCs w:val="22"/>
          <w:lang w:val="sv-SE"/>
        </w:rPr>
        <w:t xml:space="preserve">Ett komfortabelt seende med </w:t>
      </w:r>
      <w:r w:rsidR="004E2C04" w:rsidRPr="0006587F">
        <w:rPr>
          <w:rFonts w:ascii="Arial Narrow" w:hAnsi="Arial Narrow" w:cs="Arial"/>
          <w:sz w:val="22"/>
          <w:szCs w:val="22"/>
          <w:lang w:val="sv-SE"/>
        </w:rPr>
        <w:t>ColorMatic IQ</w:t>
      </w:r>
      <w:r w:rsidR="004E2C04" w:rsidRPr="0006587F">
        <w:rPr>
          <w:rFonts w:ascii="Arial Narrow" w:hAnsi="Arial Narrow" w:cs="Arial"/>
          <w:sz w:val="22"/>
          <w:szCs w:val="22"/>
          <w:vertAlign w:val="superscript"/>
          <w:lang w:val="sv-SE"/>
        </w:rPr>
        <w:t>®</w:t>
      </w:r>
      <w:r w:rsidRPr="0006587F">
        <w:rPr>
          <w:rFonts w:ascii="Arial Narrow" w:hAnsi="Arial Narrow" w:cs="Arial"/>
          <w:sz w:val="22"/>
          <w:szCs w:val="22"/>
          <w:lang w:val="sv-SE"/>
        </w:rPr>
        <w:t xml:space="preserve"> </w:t>
      </w:r>
      <w:proofErr w:type="spellStart"/>
      <w:r w:rsidRPr="0006587F">
        <w:rPr>
          <w:rFonts w:ascii="Arial Narrow" w:hAnsi="Arial Narrow" w:cs="Arial"/>
          <w:sz w:val="22"/>
          <w:szCs w:val="22"/>
          <w:lang w:val="sv-SE"/>
        </w:rPr>
        <w:t>Sun</w:t>
      </w:r>
      <w:proofErr w:type="spellEnd"/>
      <w:r w:rsidRPr="0006587F">
        <w:rPr>
          <w:rFonts w:ascii="Arial Narrow" w:hAnsi="Arial Narrow" w:cs="Arial"/>
          <w:sz w:val="22"/>
          <w:szCs w:val="22"/>
          <w:lang w:val="sv-SE"/>
        </w:rPr>
        <w:t xml:space="preserve"> 2</w:t>
      </w:r>
      <w:r w:rsidR="004E2C04" w:rsidRPr="0006587F">
        <w:rPr>
          <w:rFonts w:ascii="Arial Narrow" w:hAnsi="Arial Narrow" w:cs="Arial"/>
          <w:sz w:val="22"/>
          <w:szCs w:val="22"/>
          <w:lang w:val="sv-SE"/>
        </w:rPr>
        <w:t xml:space="preserve">, </w:t>
      </w:r>
      <w:r w:rsidRPr="0006587F">
        <w:rPr>
          <w:rFonts w:ascii="Arial Narrow" w:hAnsi="Arial Narrow" w:cs="Arial"/>
          <w:sz w:val="22"/>
          <w:szCs w:val="22"/>
          <w:lang w:val="sv-SE"/>
        </w:rPr>
        <w:t>som anpassar sig snabbt till befintliga ljusförhållanden, ger ProAct</w:t>
      </w:r>
      <w:r w:rsidRPr="0006587F">
        <w:rPr>
          <w:rFonts w:ascii="Arial Narrow" w:hAnsi="Arial Narrow" w:cs="Arial"/>
          <w:sz w:val="22"/>
          <w:szCs w:val="22"/>
          <w:vertAlign w:val="superscript"/>
          <w:lang w:val="sv-SE"/>
        </w:rPr>
        <w:t>®</w:t>
      </w:r>
      <w:r w:rsidRPr="0006587F">
        <w:rPr>
          <w:rFonts w:ascii="Arial Narrow" w:hAnsi="Arial Narrow" w:cs="Arial"/>
          <w:sz w:val="22"/>
          <w:szCs w:val="22"/>
          <w:lang w:val="sv-SE"/>
        </w:rPr>
        <w:t xml:space="preserve"> den sista skjutsen mot målet.  De tre varianterna </w:t>
      </w:r>
      <w:proofErr w:type="spellStart"/>
      <w:r w:rsidR="009761AF" w:rsidRPr="0006587F">
        <w:rPr>
          <w:rFonts w:ascii="Arial Narrow" w:hAnsi="Arial Narrow" w:cs="Arial"/>
          <w:sz w:val="22"/>
          <w:szCs w:val="22"/>
          <w:lang w:val="sv-SE"/>
        </w:rPr>
        <w:t>Contrast</w:t>
      </w:r>
      <w:proofErr w:type="spellEnd"/>
      <w:r w:rsidR="009761AF" w:rsidRPr="0006587F">
        <w:rPr>
          <w:rFonts w:ascii="Arial Narrow" w:hAnsi="Arial Narrow" w:cs="Arial"/>
          <w:sz w:val="22"/>
          <w:szCs w:val="22"/>
          <w:lang w:val="sv-SE"/>
        </w:rPr>
        <w:t xml:space="preserve"> Green, </w:t>
      </w:r>
      <w:proofErr w:type="spellStart"/>
      <w:r w:rsidR="009761AF" w:rsidRPr="0006587F">
        <w:rPr>
          <w:rFonts w:ascii="Arial Narrow" w:hAnsi="Arial Narrow" w:cs="Arial"/>
          <w:sz w:val="22"/>
          <w:szCs w:val="22"/>
          <w:lang w:val="sv-SE"/>
        </w:rPr>
        <w:t>Contrast</w:t>
      </w:r>
      <w:proofErr w:type="spellEnd"/>
      <w:r w:rsidR="009761AF" w:rsidRPr="0006587F">
        <w:rPr>
          <w:rFonts w:ascii="Arial Narrow" w:hAnsi="Arial Narrow" w:cs="Arial"/>
          <w:sz w:val="22"/>
          <w:szCs w:val="22"/>
          <w:lang w:val="sv-SE"/>
        </w:rPr>
        <w:t xml:space="preserve"> Brown </w:t>
      </w:r>
      <w:r w:rsidRPr="0006587F">
        <w:rPr>
          <w:rFonts w:ascii="Arial Narrow" w:hAnsi="Arial Narrow" w:cs="Arial"/>
          <w:sz w:val="22"/>
          <w:szCs w:val="22"/>
          <w:lang w:val="sv-SE"/>
        </w:rPr>
        <w:t xml:space="preserve">och </w:t>
      </w:r>
      <w:proofErr w:type="spellStart"/>
      <w:r w:rsidR="004E2C04" w:rsidRPr="0006587F">
        <w:rPr>
          <w:rFonts w:ascii="Arial Narrow" w:hAnsi="Arial Narrow" w:cs="Arial"/>
          <w:sz w:val="22"/>
          <w:szCs w:val="22"/>
          <w:lang w:val="sv-SE"/>
        </w:rPr>
        <w:t>Contrast</w:t>
      </w:r>
      <w:proofErr w:type="spellEnd"/>
      <w:r w:rsidR="004E2C04" w:rsidRPr="0006587F">
        <w:rPr>
          <w:rFonts w:ascii="Arial Narrow" w:hAnsi="Arial Narrow" w:cs="Arial"/>
          <w:sz w:val="22"/>
          <w:szCs w:val="22"/>
          <w:lang w:val="sv-SE"/>
        </w:rPr>
        <w:t xml:space="preserve"> Orange </w:t>
      </w:r>
      <w:r w:rsidRPr="0006587F">
        <w:rPr>
          <w:rFonts w:ascii="Arial Narrow" w:hAnsi="Arial Narrow" w:cs="Arial"/>
          <w:sz w:val="22"/>
          <w:szCs w:val="22"/>
          <w:lang w:val="sv-SE"/>
        </w:rPr>
        <w:t>säkerställer bästa seende i alla ljus och väderförhållanden.</w:t>
      </w:r>
      <w:r w:rsidR="004E2C04" w:rsidRPr="0006587F">
        <w:rPr>
          <w:rFonts w:ascii="Arial Narrow" w:hAnsi="Arial Narrow" w:cs="Arial"/>
          <w:sz w:val="22"/>
          <w:szCs w:val="22"/>
          <w:lang w:val="sv-SE"/>
        </w:rPr>
        <w:t xml:space="preserve"> </w:t>
      </w:r>
    </w:p>
    <w:p w:rsidR="00C66441" w:rsidRDefault="00202A71" w:rsidP="0006587F">
      <w:pPr>
        <w:pStyle w:val="csd15247b9"/>
        <w:spacing w:line="340" w:lineRule="exact"/>
        <w:rPr>
          <w:rFonts w:ascii="Arial Narrow" w:hAnsi="Arial Narrow" w:cs="Arial"/>
          <w:szCs w:val="22"/>
          <w:lang w:val="sv-SE"/>
        </w:rPr>
      </w:pPr>
      <w:r w:rsidRPr="00A32223">
        <w:rPr>
          <w:rFonts w:ascii="Arial Narrow" w:hAnsi="Arial Narrow" w:cs="Arial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6344A78" wp14:editId="0F19A12F">
            <wp:simplePos x="0" y="0"/>
            <wp:positionH relativeFrom="column">
              <wp:posOffset>18415</wp:posOffset>
            </wp:positionH>
            <wp:positionV relativeFrom="paragraph">
              <wp:posOffset>169916</wp:posOffset>
            </wp:positionV>
            <wp:extent cx="2691130" cy="1798955"/>
            <wp:effectExtent l="171450" t="171450" r="375920" b="353695"/>
            <wp:wrapNone/>
            <wp:docPr id="2" name="Grafik 2" descr="C:\Users\waxenbet\Desktop\Rodenstock_R3272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xenbet\Desktop\Rodenstock_R3272A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4F" w:rsidRPr="0006587F">
        <w:rPr>
          <w:rFonts w:ascii="Arial Narrow" w:hAnsi="Arial Narrow" w:cs="Arial"/>
          <w:sz w:val="22"/>
          <w:szCs w:val="22"/>
          <w:lang w:val="sv-SE"/>
        </w:rPr>
        <w:br/>
      </w:r>
    </w:p>
    <w:p w:rsidR="0006587F" w:rsidRDefault="0006587F" w:rsidP="0006587F">
      <w:pPr>
        <w:pStyle w:val="csd15247b9"/>
        <w:spacing w:line="340" w:lineRule="exact"/>
        <w:rPr>
          <w:rFonts w:ascii="Arial Narrow" w:hAnsi="Arial Narrow" w:cs="Arial"/>
          <w:szCs w:val="22"/>
          <w:lang w:val="sv-SE"/>
        </w:rPr>
      </w:pPr>
    </w:p>
    <w:p w:rsidR="0006587F" w:rsidRPr="0006587F" w:rsidRDefault="0006587F" w:rsidP="0006587F">
      <w:pPr>
        <w:pStyle w:val="csd15247b9"/>
        <w:spacing w:line="340" w:lineRule="exact"/>
        <w:rPr>
          <w:rFonts w:ascii="Arial Narrow" w:hAnsi="Arial Narrow" w:cs="Arial"/>
          <w:szCs w:val="22"/>
          <w:lang w:val="sv-SE"/>
        </w:rPr>
      </w:pPr>
    </w:p>
    <w:p w:rsidR="00B03E3D" w:rsidRPr="0006587F" w:rsidRDefault="00B03E3D" w:rsidP="004E2C04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B03E3D" w:rsidRPr="0006587F" w:rsidRDefault="00B03E3D" w:rsidP="004E2C04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B03E3D" w:rsidRPr="0006587F" w:rsidRDefault="00B03E3D" w:rsidP="004E2C04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B03E3D" w:rsidRPr="0006587F" w:rsidRDefault="00B03E3D" w:rsidP="004E2C04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B03E3D" w:rsidRPr="0006587F" w:rsidRDefault="00B03E3D" w:rsidP="004E2C04">
      <w:pPr>
        <w:pStyle w:val="40Continoustext11pt"/>
        <w:spacing w:after="0"/>
        <w:rPr>
          <w:rFonts w:ascii="Arial Narrow" w:hAnsi="Arial Narrow" w:cs="Arial"/>
          <w:szCs w:val="22"/>
          <w:lang w:val="sv-SE"/>
        </w:rPr>
      </w:pPr>
    </w:p>
    <w:p w:rsidR="004E2C04" w:rsidRPr="0006587F" w:rsidRDefault="00C66441" w:rsidP="00ED5565">
      <w:pPr>
        <w:pStyle w:val="40Continoustext11pt"/>
        <w:spacing w:after="0"/>
        <w:rPr>
          <w:rFonts w:ascii="Arial Narrow" w:hAnsi="Arial Narrow" w:cs="Arial"/>
          <w:sz w:val="18"/>
          <w:szCs w:val="18"/>
          <w:lang w:val="sv-SE"/>
        </w:rPr>
      </w:pPr>
      <w:r w:rsidRPr="001E01EB">
        <w:rPr>
          <w:rFonts w:ascii="Arial Narrow" w:hAnsi="Arial Narrow" w:cs="Arial"/>
          <w:sz w:val="16"/>
          <w:szCs w:val="16"/>
          <w:lang w:val="sv-SE"/>
        </w:rPr>
        <w:t>ProAc</w:t>
      </w:r>
      <w:r w:rsidRPr="001E01EB">
        <w:rPr>
          <w:rFonts w:ascii="Arial Narrow" w:hAnsi="Arial Narrow" w:cs="Arial"/>
          <w:sz w:val="16"/>
          <w:szCs w:val="18"/>
          <w:lang w:val="sv-SE"/>
        </w:rPr>
        <w:t>t</w:t>
      </w:r>
      <w:r w:rsidRPr="001E01EB">
        <w:rPr>
          <w:rFonts w:ascii="Arial Narrow" w:hAnsi="Arial Narrow" w:cs="Arial"/>
          <w:sz w:val="16"/>
          <w:szCs w:val="18"/>
          <w:vertAlign w:val="superscript"/>
          <w:lang w:val="sv-SE"/>
        </w:rPr>
        <w:t>®</w:t>
      </w:r>
      <w:r w:rsidRPr="001E01EB">
        <w:rPr>
          <w:rFonts w:ascii="Arial Narrow" w:hAnsi="Arial Narrow" w:cs="Arial"/>
          <w:sz w:val="16"/>
          <w:szCs w:val="18"/>
          <w:lang w:val="sv-SE"/>
        </w:rPr>
        <w:t xml:space="preserve"> Intelligent Red Edition. </w:t>
      </w:r>
      <w:proofErr w:type="gramStart"/>
      <w:r w:rsidR="0006587F" w:rsidRPr="00202A71">
        <w:rPr>
          <w:rFonts w:ascii="Arial Narrow" w:hAnsi="Arial Narrow" w:cs="Arial"/>
          <w:sz w:val="16"/>
          <w:szCs w:val="18"/>
          <w:lang w:val="sv-SE"/>
        </w:rPr>
        <w:t>ProAct</w:t>
      </w:r>
      <w:r w:rsidR="0006587F" w:rsidRPr="00202A71">
        <w:rPr>
          <w:rFonts w:ascii="Arial Narrow" w:hAnsi="Arial Narrow" w:cs="Arial"/>
          <w:sz w:val="16"/>
          <w:szCs w:val="18"/>
          <w:vertAlign w:val="superscript"/>
          <w:lang w:val="sv-SE"/>
        </w:rPr>
        <w:t>®</w:t>
      </w:r>
      <w:r w:rsidR="0006587F" w:rsidRPr="00202A71">
        <w:rPr>
          <w:rFonts w:ascii="Arial Narrow" w:hAnsi="Arial Narrow" w:cs="Arial"/>
          <w:sz w:val="16"/>
          <w:szCs w:val="18"/>
          <w:lang w:val="sv-SE"/>
        </w:rPr>
        <w:t xml:space="preserve">  sportbåge</w:t>
      </w:r>
      <w:proofErr w:type="gramEnd"/>
      <w:r w:rsidR="0006587F" w:rsidRPr="00202A71">
        <w:rPr>
          <w:rFonts w:ascii="Arial Narrow" w:hAnsi="Arial Narrow" w:cs="Arial"/>
          <w:sz w:val="16"/>
          <w:szCs w:val="18"/>
          <w:lang w:val="sv-SE"/>
        </w:rPr>
        <w:t xml:space="preserve"> speciellt designad för Solitaire</w:t>
      </w:r>
      <w:r w:rsidR="0006587F" w:rsidRPr="00202A71">
        <w:rPr>
          <w:rFonts w:ascii="Arial Narrow" w:hAnsi="Arial Narrow" w:cs="Arial"/>
          <w:sz w:val="16"/>
          <w:szCs w:val="18"/>
          <w:vertAlign w:val="superscript"/>
          <w:lang w:val="sv-SE"/>
        </w:rPr>
        <w:t>®</w:t>
      </w:r>
      <w:r w:rsidR="0006587F" w:rsidRPr="00202A71">
        <w:rPr>
          <w:rFonts w:ascii="Arial Narrow" w:hAnsi="Arial Narrow" w:cs="Arial"/>
          <w:sz w:val="16"/>
          <w:szCs w:val="18"/>
          <w:lang w:val="sv-SE"/>
        </w:rPr>
        <w:t xml:space="preserve"> Red </w:t>
      </w:r>
      <w:proofErr w:type="spellStart"/>
      <w:r w:rsidR="0006587F" w:rsidRPr="00202A71">
        <w:rPr>
          <w:rFonts w:ascii="Arial Narrow" w:hAnsi="Arial Narrow" w:cs="Arial"/>
          <w:sz w:val="16"/>
          <w:szCs w:val="18"/>
          <w:lang w:val="sv-SE"/>
        </w:rPr>
        <w:t>Sun</w:t>
      </w:r>
      <w:proofErr w:type="spellEnd"/>
      <w:r w:rsidR="0006587F" w:rsidRPr="00202A71">
        <w:rPr>
          <w:rFonts w:ascii="Arial Narrow" w:hAnsi="Arial Narrow" w:cs="Arial"/>
          <w:sz w:val="16"/>
          <w:szCs w:val="18"/>
          <w:lang w:val="sv-SE"/>
        </w:rPr>
        <w:t xml:space="preserve"> 2</w:t>
      </w:r>
    </w:p>
    <w:p w:rsidR="00FD21EB" w:rsidRPr="0006587F" w:rsidRDefault="004E2C04" w:rsidP="00C66441">
      <w:pPr>
        <w:tabs>
          <w:tab w:val="clear" w:pos="879"/>
          <w:tab w:val="clear" w:pos="1758"/>
          <w:tab w:val="clear" w:pos="2637"/>
          <w:tab w:val="clear" w:pos="3515"/>
          <w:tab w:val="clear" w:pos="4394"/>
          <w:tab w:val="clear" w:pos="5273"/>
          <w:tab w:val="clear" w:pos="6152"/>
          <w:tab w:val="clear" w:pos="7031"/>
        </w:tabs>
        <w:spacing w:before="100" w:beforeAutospacing="1" w:after="100" w:afterAutospacing="1" w:line="360" w:lineRule="auto"/>
        <w:rPr>
          <w:rFonts w:ascii="Arial Narrow" w:hAnsi="Arial Narrow" w:cs="Arial"/>
          <w:b/>
          <w:position w:val="0"/>
          <w:sz w:val="22"/>
          <w:szCs w:val="22"/>
          <w:lang w:val="sv-SE"/>
        </w:rPr>
      </w:pPr>
      <w:r w:rsidRPr="0006587F">
        <w:rPr>
          <w:rFonts w:ascii="Arial Narrow" w:hAnsi="Arial Narrow" w:cs="Arial"/>
          <w:position w:val="0"/>
          <w:sz w:val="22"/>
          <w:szCs w:val="22"/>
          <w:lang w:val="sv-SE"/>
        </w:rPr>
        <w:t>ProAct</w:t>
      </w:r>
      <w:r w:rsidRPr="0006587F">
        <w:rPr>
          <w:rFonts w:ascii="Arial Narrow" w:hAnsi="Arial Narrow" w:cs="Arial"/>
          <w:position w:val="0"/>
          <w:sz w:val="22"/>
          <w:szCs w:val="22"/>
          <w:vertAlign w:val="superscript"/>
          <w:lang w:val="sv-SE"/>
        </w:rPr>
        <w:t>®</w:t>
      </w:r>
      <w:r w:rsidR="00ED5565" w:rsidRPr="0006587F">
        <w:rPr>
          <w:rFonts w:ascii="Arial Narrow" w:hAnsi="Arial Narrow" w:cs="Arial"/>
          <w:position w:val="0"/>
          <w:sz w:val="22"/>
          <w:szCs w:val="22"/>
          <w:lang w:val="sv-SE"/>
        </w:rPr>
        <w:t xml:space="preserve"> Intelligent</w:t>
      </w:r>
      <w:r w:rsidRPr="0006587F">
        <w:rPr>
          <w:rFonts w:ascii="Arial Narrow" w:hAnsi="Arial Narrow" w:cs="Arial"/>
          <w:position w:val="0"/>
          <w:sz w:val="22"/>
          <w:szCs w:val="22"/>
          <w:lang w:val="sv-SE"/>
        </w:rPr>
        <w:t xml:space="preserve"> Red Edition </w:t>
      </w:r>
      <w:r w:rsidR="0006587F" w:rsidRPr="0006587F">
        <w:rPr>
          <w:rFonts w:ascii="Arial Narrow" w:hAnsi="Arial Narrow" w:cs="Arial"/>
          <w:position w:val="0"/>
          <w:sz w:val="22"/>
          <w:szCs w:val="22"/>
          <w:lang w:val="sv-SE"/>
        </w:rPr>
        <w:t xml:space="preserve">finns tillgänglig hos </w:t>
      </w:r>
      <w:r w:rsidR="001E01EB" w:rsidRPr="0006587F">
        <w:rPr>
          <w:rFonts w:ascii="Arial Narrow" w:hAnsi="Arial Narrow" w:cs="Arial"/>
          <w:position w:val="0"/>
          <w:sz w:val="22"/>
          <w:szCs w:val="22"/>
          <w:lang w:val="sv-SE"/>
        </w:rPr>
        <w:t>Rodenstock</w:t>
      </w:r>
      <w:r w:rsidR="0006587F" w:rsidRPr="0006587F">
        <w:rPr>
          <w:rFonts w:ascii="Arial Narrow" w:hAnsi="Arial Narrow" w:cs="Arial"/>
          <w:position w:val="0"/>
          <w:sz w:val="22"/>
          <w:szCs w:val="22"/>
          <w:lang w:val="sv-SE"/>
        </w:rPr>
        <w:t xml:space="preserve"> optiker under våren 2016. </w:t>
      </w:r>
    </w:p>
    <w:p w:rsidR="0006587F" w:rsidRPr="0006587F" w:rsidRDefault="0006587F" w:rsidP="0006587F">
      <w:pPr>
        <w:tabs>
          <w:tab w:val="clear" w:pos="879"/>
          <w:tab w:val="clear" w:pos="1758"/>
          <w:tab w:val="clear" w:pos="2637"/>
          <w:tab w:val="clear" w:pos="3515"/>
          <w:tab w:val="clear" w:pos="4394"/>
          <w:tab w:val="clear" w:pos="5273"/>
          <w:tab w:val="clear" w:pos="6152"/>
          <w:tab w:val="clear" w:pos="7031"/>
        </w:tabs>
        <w:spacing w:before="100" w:beforeAutospacing="1" w:after="100" w:afterAutospacing="1" w:line="360" w:lineRule="auto"/>
        <w:rPr>
          <w:rFonts w:ascii="Arial Narrow" w:hAnsi="Arial Narrow" w:cs="Arial"/>
          <w:position w:val="0"/>
          <w:sz w:val="20"/>
          <w:szCs w:val="22"/>
          <w:lang w:val="sv-SE"/>
        </w:rPr>
      </w:pPr>
      <w:r w:rsidRPr="0006587F">
        <w:rPr>
          <w:rFonts w:ascii="Arial Narrow" w:hAnsi="Arial Narrow" w:cs="Arial"/>
          <w:b/>
          <w:position w:val="0"/>
          <w:sz w:val="20"/>
          <w:szCs w:val="22"/>
          <w:lang w:val="sv-SE"/>
        </w:rPr>
        <w:t>Om Rodenstock</w:t>
      </w:r>
      <w:r>
        <w:rPr>
          <w:rFonts w:ascii="Arial Narrow" w:hAnsi="Arial Narrow" w:cs="Arial"/>
          <w:position w:val="0"/>
          <w:sz w:val="20"/>
          <w:szCs w:val="22"/>
          <w:lang w:val="sv-SE"/>
        </w:rPr>
        <w:br/>
      </w:r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 xml:space="preserve">Rodenstock är Tysklands ledande tillverkare av glasögonglas och glasögonbågar. Företaget, som grundades 1877, med sitt huvudkontor i München, har globalt ca 4 500 anställda och finns representerat i mer än 85 länder med egna säljbolag och distributionspartners. Rodenstock har produktionsanläggningar på 15 orter i 13 länder. Rodenstock Sverige AB med huvudkontor i Uppsala marknadsför och säljer glasögonglas till optiker i Sverige. Företaget säljer och marknadsför även glasögonbågar av det egna märket Rodenstock, Claudia Schiffer by Rodenstock, </w:t>
      </w:r>
      <w:proofErr w:type="spellStart"/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>rocco</w:t>
      </w:r>
      <w:proofErr w:type="spellEnd"/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 xml:space="preserve"> by Rodenstock, Porsche Design, Mercedes-Benz style och </w:t>
      </w:r>
      <w:proofErr w:type="spellStart"/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>Jil</w:t>
      </w:r>
      <w:proofErr w:type="spellEnd"/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 xml:space="preserve"> Sander.</w:t>
      </w:r>
    </w:p>
    <w:p w:rsidR="0006587F" w:rsidRPr="0006587F" w:rsidRDefault="0006587F" w:rsidP="0006587F">
      <w:pPr>
        <w:tabs>
          <w:tab w:val="clear" w:pos="879"/>
          <w:tab w:val="clear" w:pos="1758"/>
          <w:tab w:val="clear" w:pos="2637"/>
          <w:tab w:val="clear" w:pos="3515"/>
          <w:tab w:val="clear" w:pos="4394"/>
          <w:tab w:val="clear" w:pos="5273"/>
          <w:tab w:val="clear" w:pos="6152"/>
          <w:tab w:val="clear" w:pos="7031"/>
        </w:tabs>
        <w:spacing w:before="100" w:beforeAutospacing="1" w:after="100" w:afterAutospacing="1" w:line="360" w:lineRule="auto"/>
        <w:rPr>
          <w:rFonts w:ascii="Arial Narrow" w:hAnsi="Arial Narrow" w:cs="Arial"/>
          <w:position w:val="0"/>
          <w:sz w:val="20"/>
          <w:szCs w:val="22"/>
          <w:lang w:val="sv-SE"/>
        </w:rPr>
      </w:pPr>
      <w:r w:rsidRPr="0006587F">
        <w:rPr>
          <w:rFonts w:ascii="Arial Narrow" w:hAnsi="Arial Narrow" w:cs="Arial"/>
          <w:position w:val="0"/>
          <w:sz w:val="20"/>
          <w:szCs w:val="22"/>
          <w:lang w:val="sv-SE"/>
        </w:rPr>
        <w:t>Mer information på www.rodenstock.se</w:t>
      </w:r>
    </w:p>
    <w:sectPr w:rsidR="0006587F" w:rsidRPr="0006587F" w:rsidSect="005A43BE">
      <w:headerReference w:type="first" r:id="rId14"/>
      <w:type w:val="continuous"/>
      <w:pgSz w:w="11907" w:h="16840" w:code="9"/>
      <w:pgMar w:top="2194" w:right="4253" w:bottom="1531" w:left="1247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F" w:rsidRDefault="007868AF">
      <w:r>
        <w:separator/>
      </w:r>
    </w:p>
  </w:endnote>
  <w:endnote w:type="continuationSeparator" w:id="0">
    <w:p w:rsidR="007868AF" w:rsidRDefault="007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Q,"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poA"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F" w:rsidRDefault="007868AF">
      <w:r>
        <w:separator/>
      </w:r>
    </w:p>
  </w:footnote>
  <w:footnote w:type="continuationSeparator" w:id="0">
    <w:p w:rsidR="007868AF" w:rsidRDefault="0078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A" w:rsidRPr="00482726" w:rsidRDefault="00197BDA">
    <w:pPr>
      <w:rPr>
        <w:rFonts w:ascii="Arial" w:hAnsi="Arial" w:cs="Arial"/>
        <w:b/>
        <w:sz w:val="28"/>
        <w:szCs w:val="28"/>
      </w:rPr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365250E1" wp14:editId="0EF59ECF">
          <wp:simplePos x="0" y="0"/>
          <wp:positionH relativeFrom="column">
            <wp:posOffset>5180330</wp:posOffset>
          </wp:positionH>
          <wp:positionV relativeFrom="paragraph">
            <wp:posOffset>-92075</wp:posOffset>
          </wp:positionV>
          <wp:extent cx="997585" cy="621665"/>
          <wp:effectExtent l="0" t="0" r="0" b="6985"/>
          <wp:wrapTight wrapText="bothSides">
            <wp:wrapPolygon edited="0">
              <wp:start x="7425" y="0"/>
              <wp:lineTo x="6187" y="10590"/>
              <wp:lineTo x="0" y="15886"/>
              <wp:lineTo x="0" y="21181"/>
              <wp:lineTo x="21036" y="21181"/>
              <wp:lineTo x="21036" y="15886"/>
              <wp:lineTo x="14849" y="10590"/>
              <wp:lineTo x="15674" y="7943"/>
              <wp:lineTo x="14437" y="2648"/>
              <wp:lineTo x="11962" y="0"/>
              <wp:lineTo x="7425" y="0"/>
            </wp:wrapPolygon>
          </wp:wrapTight>
          <wp:docPr id="4" name="Bild 1" descr="Rodenstock_Logo_ohne_Sub_postiv_100%k_NJ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denstock_Logo_ohne_Sub_postiv_100%k_NJ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A" w:rsidRPr="005636D3" w:rsidRDefault="00197BDA">
    <w:pPr>
      <w:pStyle w:val="Sidhuvud"/>
      <w:rPr>
        <w:rFonts w:ascii="Arial" w:hAnsi="Arial" w:cs="Arial"/>
        <w:sz w:val="14"/>
        <w:szCs w:val="14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7FDA2138" wp14:editId="6E39601F">
          <wp:simplePos x="0" y="0"/>
          <wp:positionH relativeFrom="column">
            <wp:posOffset>5027930</wp:posOffset>
          </wp:positionH>
          <wp:positionV relativeFrom="paragraph">
            <wp:posOffset>-1233805</wp:posOffset>
          </wp:positionV>
          <wp:extent cx="1000125" cy="619125"/>
          <wp:effectExtent l="0" t="0" r="9525" b="9525"/>
          <wp:wrapTight wrapText="bothSides">
            <wp:wrapPolygon edited="0">
              <wp:start x="7817" y="0"/>
              <wp:lineTo x="6171" y="10634"/>
              <wp:lineTo x="0" y="15951"/>
              <wp:lineTo x="0" y="21268"/>
              <wp:lineTo x="21394" y="21268"/>
              <wp:lineTo x="21394" y="15951"/>
              <wp:lineTo x="16457" y="8640"/>
              <wp:lineTo x="15223" y="4652"/>
              <wp:lineTo x="12343" y="0"/>
              <wp:lineTo x="7817" y="0"/>
            </wp:wrapPolygon>
          </wp:wrapTight>
          <wp:docPr id="5" name="Grafik 5" descr="Rodenstock_Logo_ohne_Sub_postiv_100%k_NJ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odenstock_Logo_ohne_Sub_postiv_100%k_NJ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96BFD" wp14:editId="1220A3F3">
              <wp:simplePos x="0" y="0"/>
              <wp:positionH relativeFrom="margin">
                <wp:posOffset>5044440</wp:posOffset>
              </wp:positionH>
              <wp:positionV relativeFrom="margin">
                <wp:posOffset>270510</wp:posOffset>
              </wp:positionV>
              <wp:extent cx="1529715" cy="3729355"/>
              <wp:effectExtent l="0" t="0" r="13335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372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DA" w:rsidRPr="005636D3" w:rsidRDefault="00197BDA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21.3pt;width:120.45pt;height:2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Kp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" filled="f" stroked="f">
              <v:textbox inset="0,0,0,0">
                <w:txbxContent>
                  <w:p w:rsidR="00197BDA" w:rsidRPr="005636D3" w:rsidRDefault="00197BDA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3E6F5B" wp14:editId="3B42B3E0">
              <wp:simplePos x="0" y="0"/>
              <wp:positionH relativeFrom="margin">
                <wp:posOffset>0</wp:posOffset>
              </wp:positionH>
              <wp:positionV relativeFrom="page">
                <wp:posOffset>345440</wp:posOffset>
              </wp:positionV>
              <wp:extent cx="4787900" cy="817880"/>
              <wp:effectExtent l="0" t="0" r="1270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DA" w:rsidRPr="00A32223" w:rsidRDefault="00197BDA">
                          <w:pPr>
                            <w:pStyle w:val="14pt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  <w:p w:rsidR="00197BDA" w:rsidRPr="00A32223" w:rsidRDefault="00197BDA">
                          <w:pPr>
                            <w:pStyle w:val="14pt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  <w:p w:rsidR="00197BDA" w:rsidRPr="00A32223" w:rsidRDefault="00197BDA">
                          <w:pPr>
                            <w:pStyle w:val="14pt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  <w:p w:rsidR="00197BDA" w:rsidRPr="00A32223" w:rsidRDefault="009C3850">
                          <w:pPr>
                            <w:pStyle w:val="14pt"/>
                            <w:rPr>
                              <w:rFonts w:ascii="Arial Narrow" w:hAnsi="Arial Narrow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</w:rPr>
                            <w:t>Pressmeddelande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7.2pt;width:377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esA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" filled="f" stroked="f">
              <v:textbox inset="0,0,0,0">
                <w:txbxContent>
                  <w:p w:rsidR="00197BDA" w:rsidRPr="00A32223" w:rsidRDefault="00197BDA">
                    <w:pPr>
                      <w:pStyle w:val="14pt"/>
                      <w:rPr>
                        <w:rFonts w:ascii="Arial Narrow" w:hAnsi="Arial Narrow" w:cs="Arial"/>
                        <w:b/>
                      </w:rPr>
                    </w:pPr>
                  </w:p>
                  <w:p w:rsidR="00197BDA" w:rsidRPr="00A32223" w:rsidRDefault="00197BDA">
                    <w:pPr>
                      <w:pStyle w:val="14pt"/>
                      <w:rPr>
                        <w:rFonts w:ascii="Arial Narrow" w:hAnsi="Arial Narrow" w:cs="Arial"/>
                        <w:b/>
                      </w:rPr>
                    </w:pPr>
                  </w:p>
                  <w:p w:rsidR="00197BDA" w:rsidRPr="00A32223" w:rsidRDefault="00197BDA">
                    <w:pPr>
                      <w:pStyle w:val="14pt"/>
                      <w:rPr>
                        <w:rFonts w:ascii="Arial Narrow" w:hAnsi="Arial Narrow" w:cs="Arial"/>
                        <w:b/>
                      </w:rPr>
                    </w:pPr>
                  </w:p>
                  <w:p w:rsidR="00197BDA" w:rsidRPr="00A32223" w:rsidRDefault="009C3850">
                    <w:pPr>
                      <w:pStyle w:val="14pt"/>
                      <w:rPr>
                        <w:rFonts w:ascii="Arial Narrow" w:hAnsi="Arial Narrow" w:cs="Arial"/>
                        <w:b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</w:rPr>
                      <w:t>Pressmeddelande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EC" w:rsidRDefault="008413EC">
    <w:pPr>
      <w:pStyle w:val="Header1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E3B"/>
    <w:multiLevelType w:val="hybridMultilevel"/>
    <w:tmpl w:val="3A543A58"/>
    <w:lvl w:ilvl="0" w:tplc="1DBE60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431"/>
    <w:multiLevelType w:val="hybridMultilevel"/>
    <w:tmpl w:val="AC26B9F2"/>
    <w:lvl w:ilvl="0" w:tplc="67083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0B3F"/>
    <w:multiLevelType w:val="hybridMultilevel"/>
    <w:tmpl w:val="546E9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6"/>
    <w:rsid w:val="00000091"/>
    <w:rsid w:val="000009C3"/>
    <w:rsid w:val="00002923"/>
    <w:rsid w:val="00002E6D"/>
    <w:rsid w:val="00004A4F"/>
    <w:rsid w:val="000063D4"/>
    <w:rsid w:val="00013962"/>
    <w:rsid w:val="00016FF1"/>
    <w:rsid w:val="00017DDE"/>
    <w:rsid w:val="000231E6"/>
    <w:rsid w:val="00023CD2"/>
    <w:rsid w:val="0002519F"/>
    <w:rsid w:val="00025608"/>
    <w:rsid w:val="0003745A"/>
    <w:rsid w:val="000404AC"/>
    <w:rsid w:val="00040B9D"/>
    <w:rsid w:val="00041EC0"/>
    <w:rsid w:val="00045BC7"/>
    <w:rsid w:val="000469BD"/>
    <w:rsid w:val="00050B8E"/>
    <w:rsid w:val="00051B0C"/>
    <w:rsid w:val="00052952"/>
    <w:rsid w:val="000551BB"/>
    <w:rsid w:val="00061B31"/>
    <w:rsid w:val="00065702"/>
    <w:rsid w:val="0006587F"/>
    <w:rsid w:val="00067827"/>
    <w:rsid w:val="00067EB2"/>
    <w:rsid w:val="00070BBB"/>
    <w:rsid w:val="00071345"/>
    <w:rsid w:val="00075360"/>
    <w:rsid w:val="00080480"/>
    <w:rsid w:val="00083A29"/>
    <w:rsid w:val="000844E7"/>
    <w:rsid w:val="000860BE"/>
    <w:rsid w:val="00094A5A"/>
    <w:rsid w:val="000961B9"/>
    <w:rsid w:val="000A1F15"/>
    <w:rsid w:val="000A26FA"/>
    <w:rsid w:val="000A3EC2"/>
    <w:rsid w:val="000A4C51"/>
    <w:rsid w:val="000A6818"/>
    <w:rsid w:val="000A6D49"/>
    <w:rsid w:val="000A6EAB"/>
    <w:rsid w:val="000B14EA"/>
    <w:rsid w:val="000B2760"/>
    <w:rsid w:val="000C518A"/>
    <w:rsid w:val="000D37F0"/>
    <w:rsid w:val="000D540C"/>
    <w:rsid w:val="000D607E"/>
    <w:rsid w:val="000E001C"/>
    <w:rsid w:val="000E02BF"/>
    <w:rsid w:val="000E2135"/>
    <w:rsid w:val="000E230B"/>
    <w:rsid w:val="000E57A7"/>
    <w:rsid w:val="000E719A"/>
    <w:rsid w:val="000E7F8F"/>
    <w:rsid w:val="000F3475"/>
    <w:rsid w:val="000F3970"/>
    <w:rsid w:val="000F5A29"/>
    <w:rsid w:val="000F6CA9"/>
    <w:rsid w:val="000F706A"/>
    <w:rsid w:val="000F785F"/>
    <w:rsid w:val="000F7A49"/>
    <w:rsid w:val="000F7D10"/>
    <w:rsid w:val="0010135E"/>
    <w:rsid w:val="0010193C"/>
    <w:rsid w:val="00102239"/>
    <w:rsid w:val="001043AA"/>
    <w:rsid w:val="0010728F"/>
    <w:rsid w:val="0010770A"/>
    <w:rsid w:val="00112002"/>
    <w:rsid w:val="0011242B"/>
    <w:rsid w:val="0011324F"/>
    <w:rsid w:val="00116AB0"/>
    <w:rsid w:val="001200AC"/>
    <w:rsid w:val="0012142D"/>
    <w:rsid w:val="00121A6D"/>
    <w:rsid w:val="00122DDC"/>
    <w:rsid w:val="001232FE"/>
    <w:rsid w:val="00124558"/>
    <w:rsid w:val="00131045"/>
    <w:rsid w:val="001311E0"/>
    <w:rsid w:val="0013185B"/>
    <w:rsid w:val="00131E0E"/>
    <w:rsid w:val="00137C40"/>
    <w:rsid w:val="001410C8"/>
    <w:rsid w:val="00143689"/>
    <w:rsid w:val="00145BE1"/>
    <w:rsid w:val="00150710"/>
    <w:rsid w:val="00150C93"/>
    <w:rsid w:val="00155B7B"/>
    <w:rsid w:val="00156F2A"/>
    <w:rsid w:val="00160574"/>
    <w:rsid w:val="00160E9F"/>
    <w:rsid w:val="001632BB"/>
    <w:rsid w:val="00163566"/>
    <w:rsid w:val="001655A9"/>
    <w:rsid w:val="00165F67"/>
    <w:rsid w:val="0016752E"/>
    <w:rsid w:val="0017153D"/>
    <w:rsid w:val="00173A34"/>
    <w:rsid w:val="001769E0"/>
    <w:rsid w:val="00177A73"/>
    <w:rsid w:val="00180E8D"/>
    <w:rsid w:val="001835E3"/>
    <w:rsid w:val="0018420C"/>
    <w:rsid w:val="0019004F"/>
    <w:rsid w:val="001917D6"/>
    <w:rsid w:val="001936B7"/>
    <w:rsid w:val="00197BDA"/>
    <w:rsid w:val="001A2C01"/>
    <w:rsid w:val="001A4D00"/>
    <w:rsid w:val="001A60FD"/>
    <w:rsid w:val="001A7CD2"/>
    <w:rsid w:val="001B01CE"/>
    <w:rsid w:val="001B295B"/>
    <w:rsid w:val="001B75A5"/>
    <w:rsid w:val="001B7FB7"/>
    <w:rsid w:val="001C2B3B"/>
    <w:rsid w:val="001C4028"/>
    <w:rsid w:val="001C442C"/>
    <w:rsid w:val="001C49D5"/>
    <w:rsid w:val="001D27C7"/>
    <w:rsid w:val="001E01EB"/>
    <w:rsid w:val="001E1277"/>
    <w:rsid w:val="001E37A4"/>
    <w:rsid w:val="001E4270"/>
    <w:rsid w:val="001E60B2"/>
    <w:rsid w:val="001E6720"/>
    <w:rsid w:val="001F0648"/>
    <w:rsid w:val="001F1105"/>
    <w:rsid w:val="001F5774"/>
    <w:rsid w:val="001F6A31"/>
    <w:rsid w:val="001F6A9F"/>
    <w:rsid w:val="00202A71"/>
    <w:rsid w:val="002051D7"/>
    <w:rsid w:val="00206969"/>
    <w:rsid w:val="00206F64"/>
    <w:rsid w:val="00206F93"/>
    <w:rsid w:val="00214053"/>
    <w:rsid w:val="00217FD2"/>
    <w:rsid w:val="00220CAA"/>
    <w:rsid w:val="00221890"/>
    <w:rsid w:val="00222DA0"/>
    <w:rsid w:val="0022410C"/>
    <w:rsid w:val="002258FE"/>
    <w:rsid w:val="0023672A"/>
    <w:rsid w:val="00237258"/>
    <w:rsid w:val="00240D38"/>
    <w:rsid w:val="002424DE"/>
    <w:rsid w:val="0024454E"/>
    <w:rsid w:val="00245764"/>
    <w:rsid w:val="002465F6"/>
    <w:rsid w:val="00246D9F"/>
    <w:rsid w:val="00251B66"/>
    <w:rsid w:val="00253C0B"/>
    <w:rsid w:val="002552D9"/>
    <w:rsid w:val="00255C32"/>
    <w:rsid w:val="002563B0"/>
    <w:rsid w:val="00257313"/>
    <w:rsid w:val="00257493"/>
    <w:rsid w:val="00260D30"/>
    <w:rsid w:val="00260FB4"/>
    <w:rsid w:val="0026104B"/>
    <w:rsid w:val="0026462E"/>
    <w:rsid w:val="00271744"/>
    <w:rsid w:val="00273C8E"/>
    <w:rsid w:val="00274FE1"/>
    <w:rsid w:val="0027641F"/>
    <w:rsid w:val="002800B4"/>
    <w:rsid w:val="002802D7"/>
    <w:rsid w:val="00280E0D"/>
    <w:rsid w:val="00286267"/>
    <w:rsid w:val="0029145F"/>
    <w:rsid w:val="00291BCA"/>
    <w:rsid w:val="0029529E"/>
    <w:rsid w:val="00295D65"/>
    <w:rsid w:val="00295E63"/>
    <w:rsid w:val="00297F82"/>
    <w:rsid w:val="002A0E73"/>
    <w:rsid w:val="002A15F6"/>
    <w:rsid w:val="002A1923"/>
    <w:rsid w:val="002A7CED"/>
    <w:rsid w:val="002B0D41"/>
    <w:rsid w:val="002B3287"/>
    <w:rsid w:val="002B5A8B"/>
    <w:rsid w:val="002B71DE"/>
    <w:rsid w:val="002B799A"/>
    <w:rsid w:val="002B7B6B"/>
    <w:rsid w:val="002C3170"/>
    <w:rsid w:val="002C4AE5"/>
    <w:rsid w:val="002C615B"/>
    <w:rsid w:val="002C7BC4"/>
    <w:rsid w:val="002D0C49"/>
    <w:rsid w:val="002D57A6"/>
    <w:rsid w:val="002D7E26"/>
    <w:rsid w:val="002E284F"/>
    <w:rsid w:val="002E561C"/>
    <w:rsid w:val="002F1C5F"/>
    <w:rsid w:val="002F20E6"/>
    <w:rsid w:val="002F2C11"/>
    <w:rsid w:val="002F45B8"/>
    <w:rsid w:val="002F6C96"/>
    <w:rsid w:val="0030197D"/>
    <w:rsid w:val="00302794"/>
    <w:rsid w:val="003057A8"/>
    <w:rsid w:val="003166D2"/>
    <w:rsid w:val="00317DC7"/>
    <w:rsid w:val="00322D55"/>
    <w:rsid w:val="003235E9"/>
    <w:rsid w:val="00324D53"/>
    <w:rsid w:val="0032777E"/>
    <w:rsid w:val="003300CF"/>
    <w:rsid w:val="003300DB"/>
    <w:rsid w:val="00330143"/>
    <w:rsid w:val="00333C9B"/>
    <w:rsid w:val="00335BCD"/>
    <w:rsid w:val="00336DF8"/>
    <w:rsid w:val="00337DD8"/>
    <w:rsid w:val="003409F6"/>
    <w:rsid w:val="00341A0D"/>
    <w:rsid w:val="003437AB"/>
    <w:rsid w:val="00343A58"/>
    <w:rsid w:val="00344EA0"/>
    <w:rsid w:val="003476B4"/>
    <w:rsid w:val="00347940"/>
    <w:rsid w:val="00347AF5"/>
    <w:rsid w:val="00347BDB"/>
    <w:rsid w:val="00350432"/>
    <w:rsid w:val="00350720"/>
    <w:rsid w:val="003547E7"/>
    <w:rsid w:val="00354917"/>
    <w:rsid w:val="0035502A"/>
    <w:rsid w:val="00355C2D"/>
    <w:rsid w:val="00356A82"/>
    <w:rsid w:val="003638CF"/>
    <w:rsid w:val="003660C7"/>
    <w:rsid w:val="00370797"/>
    <w:rsid w:val="00370AF5"/>
    <w:rsid w:val="0037214E"/>
    <w:rsid w:val="00373585"/>
    <w:rsid w:val="003750D2"/>
    <w:rsid w:val="00376734"/>
    <w:rsid w:val="003769B8"/>
    <w:rsid w:val="003811E8"/>
    <w:rsid w:val="003825F1"/>
    <w:rsid w:val="00387E94"/>
    <w:rsid w:val="0039014A"/>
    <w:rsid w:val="003915E1"/>
    <w:rsid w:val="00391B20"/>
    <w:rsid w:val="00392600"/>
    <w:rsid w:val="00393EA2"/>
    <w:rsid w:val="003951B3"/>
    <w:rsid w:val="00395342"/>
    <w:rsid w:val="00397C4F"/>
    <w:rsid w:val="00397EA0"/>
    <w:rsid w:val="003A1D5C"/>
    <w:rsid w:val="003A212A"/>
    <w:rsid w:val="003A5096"/>
    <w:rsid w:val="003A5F92"/>
    <w:rsid w:val="003A6344"/>
    <w:rsid w:val="003A71E1"/>
    <w:rsid w:val="003B136C"/>
    <w:rsid w:val="003B202C"/>
    <w:rsid w:val="003B67F9"/>
    <w:rsid w:val="003C04AA"/>
    <w:rsid w:val="003C5AED"/>
    <w:rsid w:val="003C7D71"/>
    <w:rsid w:val="003D2AA7"/>
    <w:rsid w:val="003D42B4"/>
    <w:rsid w:val="003D4A5C"/>
    <w:rsid w:val="003D4B7C"/>
    <w:rsid w:val="003D58E7"/>
    <w:rsid w:val="003D6B63"/>
    <w:rsid w:val="003D7612"/>
    <w:rsid w:val="003E2543"/>
    <w:rsid w:val="003E3DCF"/>
    <w:rsid w:val="003E58AF"/>
    <w:rsid w:val="003E5E4F"/>
    <w:rsid w:val="003F356F"/>
    <w:rsid w:val="003F3DEF"/>
    <w:rsid w:val="003F5882"/>
    <w:rsid w:val="003F6D1E"/>
    <w:rsid w:val="003F756E"/>
    <w:rsid w:val="00402D1C"/>
    <w:rsid w:val="0040440C"/>
    <w:rsid w:val="00404FB3"/>
    <w:rsid w:val="00406461"/>
    <w:rsid w:val="00410A21"/>
    <w:rsid w:val="0041714D"/>
    <w:rsid w:val="00421E05"/>
    <w:rsid w:val="00422C1D"/>
    <w:rsid w:val="004250DB"/>
    <w:rsid w:val="00426F06"/>
    <w:rsid w:val="00430822"/>
    <w:rsid w:val="00434916"/>
    <w:rsid w:val="00436BEC"/>
    <w:rsid w:val="00437829"/>
    <w:rsid w:val="00442C32"/>
    <w:rsid w:val="0044406C"/>
    <w:rsid w:val="00444F8B"/>
    <w:rsid w:val="00450F2A"/>
    <w:rsid w:val="00451823"/>
    <w:rsid w:val="004519EE"/>
    <w:rsid w:val="00453719"/>
    <w:rsid w:val="00454588"/>
    <w:rsid w:val="004561B9"/>
    <w:rsid w:val="00462237"/>
    <w:rsid w:val="004624DF"/>
    <w:rsid w:val="0047047F"/>
    <w:rsid w:val="00473774"/>
    <w:rsid w:val="00473A59"/>
    <w:rsid w:val="00474412"/>
    <w:rsid w:val="0048269B"/>
    <w:rsid w:val="00482726"/>
    <w:rsid w:val="00483D7D"/>
    <w:rsid w:val="00484C2A"/>
    <w:rsid w:val="00485FE3"/>
    <w:rsid w:val="00487E97"/>
    <w:rsid w:val="0049111B"/>
    <w:rsid w:val="00492D4F"/>
    <w:rsid w:val="0049406B"/>
    <w:rsid w:val="00495BC0"/>
    <w:rsid w:val="004962E0"/>
    <w:rsid w:val="004A1681"/>
    <w:rsid w:val="004A2D00"/>
    <w:rsid w:val="004A649D"/>
    <w:rsid w:val="004B05BA"/>
    <w:rsid w:val="004B1152"/>
    <w:rsid w:val="004B11F2"/>
    <w:rsid w:val="004B336A"/>
    <w:rsid w:val="004B3CDA"/>
    <w:rsid w:val="004C0ADA"/>
    <w:rsid w:val="004C0C2D"/>
    <w:rsid w:val="004C104B"/>
    <w:rsid w:val="004C64F0"/>
    <w:rsid w:val="004C746F"/>
    <w:rsid w:val="004D2283"/>
    <w:rsid w:val="004D6E94"/>
    <w:rsid w:val="004E1253"/>
    <w:rsid w:val="004E141B"/>
    <w:rsid w:val="004E15DD"/>
    <w:rsid w:val="004E2C04"/>
    <w:rsid w:val="004E39C3"/>
    <w:rsid w:val="004E7F15"/>
    <w:rsid w:val="004F04E9"/>
    <w:rsid w:val="004F05E4"/>
    <w:rsid w:val="004F0AED"/>
    <w:rsid w:val="004F19F1"/>
    <w:rsid w:val="004F1A8E"/>
    <w:rsid w:val="004F4C61"/>
    <w:rsid w:val="004F50CC"/>
    <w:rsid w:val="00502EF8"/>
    <w:rsid w:val="00510248"/>
    <w:rsid w:val="0051430B"/>
    <w:rsid w:val="00514511"/>
    <w:rsid w:val="0051567D"/>
    <w:rsid w:val="00516449"/>
    <w:rsid w:val="00520604"/>
    <w:rsid w:val="0052333D"/>
    <w:rsid w:val="00524E6D"/>
    <w:rsid w:val="00527DD5"/>
    <w:rsid w:val="00534D37"/>
    <w:rsid w:val="005354EE"/>
    <w:rsid w:val="00535633"/>
    <w:rsid w:val="00536702"/>
    <w:rsid w:val="0054052E"/>
    <w:rsid w:val="00543C48"/>
    <w:rsid w:val="0054443F"/>
    <w:rsid w:val="00545F3E"/>
    <w:rsid w:val="00547C28"/>
    <w:rsid w:val="0055109B"/>
    <w:rsid w:val="0055558F"/>
    <w:rsid w:val="00556086"/>
    <w:rsid w:val="0055624D"/>
    <w:rsid w:val="00557D96"/>
    <w:rsid w:val="0056346F"/>
    <w:rsid w:val="005636D3"/>
    <w:rsid w:val="0056384F"/>
    <w:rsid w:val="00563A56"/>
    <w:rsid w:val="00565F56"/>
    <w:rsid w:val="005670F4"/>
    <w:rsid w:val="005722D1"/>
    <w:rsid w:val="00572669"/>
    <w:rsid w:val="00572F6D"/>
    <w:rsid w:val="0057330E"/>
    <w:rsid w:val="005743DE"/>
    <w:rsid w:val="005756CF"/>
    <w:rsid w:val="00576281"/>
    <w:rsid w:val="005815EA"/>
    <w:rsid w:val="00582488"/>
    <w:rsid w:val="0058535B"/>
    <w:rsid w:val="005879F0"/>
    <w:rsid w:val="00587C0C"/>
    <w:rsid w:val="00591CD9"/>
    <w:rsid w:val="00592D94"/>
    <w:rsid w:val="005A1E23"/>
    <w:rsid w:val="005A232E"/>
    <w:rsid w:val="005A2AE2"/>
    <w:rsid w:val="005A43BE"/>
    <w:rsid w:val="005A4785"/>
    <w:rsid w:val="005A479C"/>
    <w:rsid w:val="005A5877"/>
    <w:rsid w:val="005A6954"/>
    <w:rsid w:val="005B2274"/>
    <w:rsid w:val="005B5094"/>
    <w:rsid w:val="005B63D1"/>
    <w:rsid w:val="005B6BB1"/>
    <w:rsid w:val="005C1DE6"/>
    <w:rsid w:val="005C25C3"/>
    <w:rsid w:val="005C4E0D"/>
    <w:rsid w:val="005C53AF"/>
    <w:rsid w:val="005C554B"/>
    <w:rsid w:val="005C556B"/>
    <w:rsid w:val="005D03F7"/>
    <w:rsid w:val="005D32EC"/>
    <w:rsid w:val="005D369D"/>
    <w:rsid w:val="005D706C"/>
    <w:rsid w:val="005E01F2"/>
    <w:rsid w:val="005E0211"/>
    <w:rsid w:val="005E1650"/>
    <w:rsid w:val="005E4D33"/>
    <w:rsid w:val="005E7301"/>
    <w:rsid w:val="005F1250"/>
    <w:rsid w:val="005F405D"/>
    <w:rsid w:val="005F4765"/>
    <w:rsid w:val="005F71C3"/>
    <w:rsid w:val="00601303"/>
    <w:rsid w:val="00603794"/>
    <w:rsid w:val="00605D63"/>
    <w:rsid w:val="00607229"/>
    <w:rsid w:val="00607B0E"/>
    <w:rsid w:val="00612901"/>
    <w:rsid w:val="00615398"/>
    <w:rsid w:val="00615CA2"/>
    <w:rsid w:val="00617BE0"/>
    <w:rsid w:val="006209D5"/>
    <w:rsid w:val="00620DAA"/>
    <w:rsid w:val="006210D4"/>
    <w:rsid w:val="0062253C"/>
    <w:rsid w:val="006235B7"/>
    <w:rsid w:val="00624171"/>
    <w:rsid w:val="006318E4"/>
    <w:rsid w:val="00632EAA"/>
    <w:rsid w:val="00633885"/>
    <w:rsid w:val="00635844"/>
    <w:rsid w:val="00635AFB"/>
    <w:rsid w:val="00635C5F"/>
    <w:rsid w:val="006368E5"/>
    <w:rsid w:val="006404C2"/>
    <w:rsid w:val="00641D2F"/>
    <w:rsid w:val="0064474A"/>
    <w:rsid w:val="00646DB9"/>
    <w:rsid w:val="00653D9D"/>
    <w:rsid w:val="00662C59"/>
    <w:rsid w:val="00663FD7"/>
    <w:rsid w:val="006645D2"/>
    <w:rsid w:val="00667E56"/>
    <w:rsid w:val="006704C3"/>
    <w:rsid w:val="00674D86"/>
    <w:rsid w:val="006750B0"/>
    <w:rsid w:val="00675DB0"/>
    <w:rsid w:val="00680FF3"/>
    <w:rsid w:val="0068287E"/>
    <w:rsid w:val="00692C45"/>
    <w:rsid w:val="00697182"/>
    <w:rsid w:val="00697B82"/>
    <w:rsid w:val="006A1340"/>
    <w:rsid w:val="006A1A00"/>
    <w:rsid w:val="006A29DC"/>
    <w:rsid w:val="006A59B0"/>
    <w:rsid w:val="006A5A47"/>
    <w:rsid w:val="006A756E"/>
    <w:rsid w:val="006B03DC"/>
    <w:rsid w:val="006B2E07"/>
    <w:rsid w:val="006B30F3"/>
    <w:rsid w:val="006B39F3"/>
    <w:rsid w:val="006C0C3C"/>
    <w:rsid w:val="006C2497"/>
    <w:rsid w:val="006C4AF0"/>
    <w:rsid w:val="006C54CC"/>
    <w:rsid w:val="006C5CBB"/>
    <w:rsid w:val="006D024D"/>
    <w:rsid w:val="006D0655"/>
    <w:rsid w:val="006D37BF"/>
    <w:rsid w:val="006D509C"/>
    <w:rsid w:val="006D6F1B"/>
    <w:rsid w:val="006E2705"/>
    <w:rsid w:val="006E3386"/>
    <w:rsid w:val="006E4745"/>
    <w:rsid w:val="006F0365"/>
    <w:rsid w:val="006F5393"/>
    <w:rsid w:val="006F59CB"/>
    <w:rsid w:val="007022EF"/>
    <w:rsid w:val="0070368B"/>
    <w:rsid w:val="007071FB"/>
    <w:rsid w:val="0071038C"/>
    <w:rsid w:val="0071454C"/>
    <w:rsid w:val="007159EA"/>
    <w:rsid w:val="00715D34"/>
    <w:rsid w:val="007173D3"/>
    <w:rsid w:val="00720C1B"/>
    <w:rsid w:val="007240F7"/>
    <w:rsid w:val="00727108"/>
    <w:rsid w:val="0073023D"/>
    <w:rsid w:val="00732113"/>
    <w:rsid w:val="0073221E"/>
    <w:rsid w:val="007371E2"/>
    <w:rsid w:val="007435AC"/>
    <w:rsid w:val="007452CD"/>
    <w:rsid w:val="007473B4"/>
    <w:rsid w:val="007473B8"/>
    <w:rsid w:val="00753175"/>
    <w:rsid w:val="00756A89"/>
    <w:rsid w:val="00756E15"/>
    <w:rsid w:val="007572EA"/>
    <w:rsid w:val="00765233"/>
    <w:rsid w:val="00765397"/>
    <w:rsid w:val="007722E7"/>
    <w:rsid w:val="00772520"/>
    <w:rsid w:val="00777A8B"/>
    <w:rsid w:val="00780A30"/>
    <w:rsid w:val="00783041"/>
    <w:rsid w:val="00785029"/>
    <w:rsid w:val="007868AF"/>
    <w:rsid w:val="00787535"/>
    <w:rsid w:val="007919BD"/>
    <w:rsid w:val="0079398D"/>
    <w:rsid w:val="0079763F"/>
    <w:rsid w:val="007A20E7"/>
    <w:rsid w:val="007A2CC0"/>
    <w:rsid w:val="007A2D08"/>
    <w:rsid w:val="007A4BE4"/>
    <w:rsid w:val="007B44E5"/>
    <w:rsid w:val="007B59F4"/>
    <w:rsid w:val="007C0772"/>
    <w:rsid w:val="007C2384"/>
    <w:rsid w:val="007D2001"/>
    <w:rsid w:val="007D274C"/>
    <w:rsid w:val="007D4D2F"/>
    <w:rsid w:val="007D4F49"/>
    <w:rsid w:val="007D5316"/>
    <w:rsid w:val="007D556E"/>
    <w:rsid w:val="007E061E"/>
    <w:rsid w:val="007E0CB4"/>
    <w:rsid w:val="007E20B6"/>
    <w:rsid w:val="007E3385"/>
    <w:rsid w:val="007E366A"/>
    <w:rsid w:val="007E6DCF"/>
    <w:rsid w:val="007E7845"/>
    <w:rsid w:val="007F03AF"/>
    <w:rsid w:val="007F0414"/>
    <w:rsid w:val="007F496A"/>
    <w:rsid w:val="008009C1"/>
    <w:rsid w:val="00800A2F"/>
    <w:rsid w:val="008013E6"/>
    <w:rsid w:val="00803F49"/>
    <w:rsid w:val="0080418F"/>
    <w:rsid w:val="008133AE"/>
    <w:rsid w:val="0081680A"/>
    <w:rsid w:val="00816C5D"/>
    <w:rsid w:val="008170DC"/>
    <w:rsid w:val="00823BCF"/>
    <w:rsid w:val="00831BDC"/>
    <w:rsid w:val="008348AC"/>
    <w:rsid w:val="00834B7E"/>
    <w:rsid w:val="008413EC"/>
    <w:rsid w:val="008446C4"/>
    <w:rsid w:val="00845EE7"/>
    <w:rsid w:val="00847E58"/>
    <w:rsid w:val="00852E47"/>
    <w:rsid w:val="00853D76"/>
    <w:rsid w:val="0085670D"/>
    <w:rsid w:val="0086076D"/>
    <w:rsid w:val="00861563"/>
    <w:rsid w:val="00862C1D"/>
    <w:rsid w:val="00864589"/>
    <w:rsid w:val="00865680"/>
    <w:rsid w:val="008663D9"/>
    <w:rsid w:val="00866FA6"/>
    <w:rsid w:val="00867343"/>
    <w:rsid w:val="00870533"/>
    <w:rsid w:val="00872C7C"/>
    <w:rsid w:val="00873AEA"/>
    <w:rsid w:val="00875736"/>
    <w:rsid w:val="00876B95"/>
    <w:rsid w:val="00877842"/>
    <w:rsid w:val="00886194"/>
    <w:rsid w:val="00890422"/>
    <w:rsid w:val="008936E8"/>
    <w:rsid w:val="008973A0"/>
    <w:rsid w:val="008A07ED"/>
    <w:rsid w:val="008A5DFD"/>
    <w:rsid w:val="008B09F5"/>
    <w:rsid w:val="008B3A4D"/>
    <w:rsid w:val="008B44CF"/>
    <w:rsid w:val="008B54D5"/>
    <w:rsid w:val="008C0AC3"/>
    <w:rsid w:val="008C14C5"/>
    <w:rsid w:val="008C2A86"/>
    <w:rsid w:val="008C3605"/>
    <w:rsid w:val="008C38ED"/>
    <w:rsid w:val="008D22D4"/>
    <w:rsid w:val="008D35DD"/>
    <w:rsid w:val="008D3CF4"/>
    <w:rsid w:val="008D3E82"/>
    <w:rsid w:val="008D4AE0"/>
    <w:rsid w:val="008E0276"/>
    <w:rsid w:val="008E02CE"/>
    <w:rsid w:val="008E1018"/>
    <w:rsid w:val="008E2A9F"/>
    <w:rsid w:val="008E5C82"/>
    <w:rsid w:val="008E6DA8"/>
    <w:rsid w:val="008E73F6"/>
    <w:rsid w:val="008F2C1B"/>
    <w:rsid w:val="008F3ADF"/>
    <w:rsid w:val="008F677B"/>
    <w:rsid w:val="008F6A13"/>
    <w:rsid w:val="008F6D50"/>
    <w:rsid w:val="00900B36"/>
    <w:rsid w:val="00903E3B"/>
    <w:rsid w:val="00904846"/>
    <w:rsid w:val="0090713B"/>
    <w:rsid w:val="009073B1"/>
    <w:rsid w:val="00910210"/>
    <w:rsid w:val="009111E5"/>
    <w:rsid w:val="00911209"/>
    <w:rsid w:val="009127DE"/>
    <w:rsid w:val="00913819"/>
    <w:rsid w:val="0092217D"/>
    <w:rsid w:val="00923BC6"/>
    <w:rsid w:val="00925E4A"/>
    <w:rsid w:val="00927D6B"/>
    <w:rsid w:val="0093302B"/>
    <w:rsid w:val="0093305D"/>
    <w:rsid w:val="0093456E"/>
    <w:rsid w:val="0093636A"/>
    <w:rsid w:val="00937E2E"/>
    <w:rsid w:val="00940CD5"/>
    <w:rsid w:val="009457A0"/>
    <w:rsid w:val="00950E4A"/>
    <w:rsid w:val="009510B9"/>
    <w:rsid w:val="00951B32"/>
    <w:rsid w:val="00952FD7"/>
    <w:rsid w:val="00953584"/>
    <w:rsid w:val="00953C7C"/>
    <w:rsid w:val="0095505C"/>
    <w:rsid w:val="00960F42"/>
    <w:rsid w:val="00961788"/>
    <w:rsid w:val="00961C79"/>
    <w:rsid w:val="00962CB0"/>
    <w:rsid w:val="009677D0"/>
    <w:rsid w:val="00970716"/>
    <w:rsid w:val="00971322"/>
    <w:rsid w:val="00974A37"/>
    <w:rsid w:val="009755DF"/>
    <w:rsid w:val="009761AF"/>
    <w:rsid w:val="00977D90"/>
    <w:rsid w:val="00981330"/>
    <w:rsid w:val="009820CC"/>
    <w:rsid w:val="00984F00"/>
    <w:rsid w:val="00993504"/>
    <w:rsid w:val="00994895"/>
    <w:rsid w:val="0099541D"/>
    <w:rsid w:val="009979F7"/>
    <w:rsid w:val="009A142E"/>
    <w:rsid w:val="009A571B"/>
    <w:rsid w:val="009B265A"/>
    <w:rsid w:val="009B5B10"/>
    <w:rsid w:val="009C20CE"/>
    <w:rsid w:val="009C3850"/>
    <w:rsid w:val="009C3FDF"/>
    <w:rsid w:val="009C5AE4"/>
    <w:rsid w:val="009D00D6"/>
    <w:rsid w:val="009D0772"/>
    <w:rsid w:val="009D35F9"/>
    <w:rsid w:val="009D4125"/>
    <w:rsid w:val="009D4DD5"/>
    <w:rsid w:val="009D593A"/>
    <w:rsid w:val="009D62A5"/>
    <w:rsid w:val="009D74B6"/>
    <w:rsid w:val="009E0D91"/>
    <w:rsid w:val="009E5B55"/>
    <w:rsid w:val="009F0818"/>
    <w:rsid w:val="009F106A"/>
    <w:rsid w:val="009F14FF"/>
    <w:rsid w:val="009F426E"/>
    <w:rsid w:val="009F4969"/>
    <w:rsid w:val="009F775C"/>
    <w:rsid w:val="00A04FA1"/>
    <w:rsid w:val="00A0500C"/>
    <w:rsid w:val="00A053EF"/>
    <w:rsid w:val="00A06B62"/>
    <w:rsid w:val="00A072D5"/>
    <w:rsid w:val="00A10B70"/>
    <w:rsid w:val="00A118EA"/>
    <w:rsid w:val="00A21456"/>
    <w:rsid w:val="00A215D5"/>
    <w:rsid w:val="00A25BFD"/>
    <w:rsid w:val="00A32223"/>
    <w:rsid w:val="00A323C4"/>
    <w:rsid w:val="00A32DC4"/>
    <w:rsid w:val="00A34F2C"/>
    <w:rsid w:val="00A35AED"/>
    <w:rsid w:val="00A35D46"/>
    <w:rsid w:val="00A411D5"/>
    <w:rsid w:val="00A459CE"/>
    <w:rsid w:val="00A55925"/>
    <w:rsid w:val="00A55C1B"/>
    <w:rsid w:val="00A560E2"/>
    <w:rsid w:val="00A574DE"/>
    <w:rsid w:val="00A57A82"/>
    <w:rsid w:val="00A6047E"/>
    <w:rsid w:val="00A637D9"/>
    <w:rsid w:val="00A65602"/>
    <w:rsid w:val="00A73644"/>
    <w:rsid w:val="00A76F8C"/>
    <w:rsid w:val="00A77741"/>
    <w:rsid w:val="00A8138D"/>
    <w:rsid w:val="00A84FED"/>
    <w:rsid w:val="00A8537C"/>
    <w:rsid w:val="00A85496"/>
    <w:rsid w:val="00A8600A"/>
    <w:rsid w:val="00A96D34"/>
    <w:rsid w:val="00A97407"/>
    <w:rsid w:val="00AA072D"/>
    <w:rsid w:val="00AA16E2"/>
    <w:rsid w:val="00AB03F7"/>
    <w:rsid w:val="00AB10E6"/>
    <w:rsid w:val="00AB39FA"/>
    <w:rsid w:val="00AB4AFA"/>
    <w:rsid w:val="00AB5BB7"/>
    <w:rsid w:val="00AC218E"/>
    <w:rsid w:val="00AC59D2"/>
    <w:rsid w:val="00AC7F74"/>
    <w:rsid w:val="00AD006C"/>
    <w:rsid w:val="00AD1655"/>
    <w:rsid w:val="00AD1BDD"/>
    <w:rsid w:val="00AD20D2"/>
    <w:rsid w:val="00AD3ADE"/>
    <w:rsid w:val="00AD5FA2"/>
    <w:rsid w:val="00AD64B8"/>
    <w:rsid w:val="00AE1564"/>
    <w:rsid w:val="00AE2600"/>
    <w:rsid w:val="00AE32FB"/>
    <w:rsid w:val="00AE41CE"/>
    <w:rsid w:val="00AE479E"/>
    <w:rsid w:val="00AE4F84"/>
    <w:rsid w:val="00AE4FCB"/>
    <w:rsid w:val="00AF0B68"/>
    <w:rsid w:val="00AF0D34"/>
    <w:rsid w:val="00AF2904"/>
    <w:rsid w:val="00AF39B7"/>
    <w:rsid w:val="00AF3CA1"/>
    <w:rsid w:val="00AF7A9D"/>
    <w:rsid w:val="00B02833"/>
    <w:rsid w:val="00B03E3D"/>
    <w:rsid w:val="00B04C00"/>
    <w:rsid w:val="00B10831"/>
    <w:rsid w:val="00B16642"/>
    <w:rsid w:val="00B2128E"/>
    <w:rsid w:val="00B22FEB"/>
    <w:rsid w:val="00B23784"/>
    <w:rsid w:val="00B25215"/>
    <w:rsid w:val="00B260D5"/>
    <w:rsid w:val="00B26E25"/>
    <w:rsid w:val="00B306AA"/>
    <w:rsid w:val="00B306AC"/>
    <w:rsid w:val="00B32235"/>
    <w:rsid w:val="00B3253C"/>
    <w:rsid w:val="00B34B65"/>
    <w:rsid w:val="00B35036"/>
    <w:rsid w:val="00B373F7"/>
    <w:rsid w:val="00B41953"/>
    <w:rsid w:val="00B41EEB"/>
    <w:rsid w:val="00B42AA1"/>
    <w:rsid w:val="00B45576"/>
    <w:rsid w:val="00B47CB4"/>
    <w:rsid w:val="00B51728"/>
    <w:rsid w:val="00B53D47"/>
    <w:rsid w:val="00B54246"/>
    <w:rsid w:val="00B549E2"/>
    <w:rsid w:val="00B569AA"/>
    <w:rsid w:val="00B56B4F"/>
    <w:rsid w:val="00B60DCC"/>
    <w:rsid w:val="00B61C49"/>
    <w:rsid w:val="00B62E7E"/>
    <w:rsid w:val="00B640A5"/>
    <w:rsid w:val="00B6593E"/>
    <w:rsid w:val="00B70C8C"/>
    <w:rsid w:val="00B71C5C"/>
    <w:rsid w:val="00B71D67"/>
    <w:rsid w:val="00B72EC0"/>
    <w:rsid w:val="00B73791"/>
    <w:rsid w:val="00B76369"/>
    <w:rsid w:val="00B83329"/>
    <w:rsid w:val="00B83609"/>
    <w:rsid w:val="00B838D7"/>
    <w:rsid w:val="00B86E9B"/>
    <w:rsid w:val="00B91AD5"/>
    <w:rsid w:val="00B91CCA"/>
    <w:rsid w:val="00BA0E10"/>
    <w:rsid w:val="00BA201E"/>
    <w:rsid w:val="00BA2BF8"/>
    <w:rsid w:val="00BA2EF9"/>
    <w:rsid w:val="00BA35C0"/>
    <w:rsid w:val="00BA432E"/>
    <w:rsid w:val="00BA54B6"/>
    <w:rsid w:val="00BA662B"/>
    <w:rsid w:val="00BB075D"/>
    <w:rsid w:val="00BB084D"/>
    <w:rsid w:val="00BB099D"/>
    <w:rsid w:val="00BB2ADF"/>
    <w:rsid w:val="00BB3174"/>
    <w:rsid w:val="00BB61B6"/>
    <w:rsid w:val="00BC1439"/>
    <w:rsid w:val="00BC3EED"/>
    <w:rsid w:val="00BC6EB6"/>
    <w:rsid w:val="00BC7C4A"/>
    <w:rsid w:val="00BD1F70"/>
    <w:rsid w:val="00BD255D"/>
    <w:rsid w:val="00BD4C04"/>
    <w:rsid w:val="00BD6FB9"/>
    <w:rsid w:val="00BD76CC"/>
    <w:rsid w:val="00BE016D"/>
    <w:rsid w:val="00BE11C4"/>
    <w:rsid w:val="00BE1835"/>
    <w:rsid w:val="00BE22D3"/>
    <w:rsid w:val="00BE3845"/>
    <w:rsid w:val="00BE5B6A"/>
    <w:rsid w:val="00BE6080"/>
    <w:rsid w:val="00BE665B"/>
    <w:rsid w:val="00BE789F"/>
    <w:rsid w:val="00BF06F7"/>
    <w:rsid w:val="00BF3470"/>
    <w:rsid w:val="00BF3788"/>
    <w:rsid w:val="00BF5572"/>
    <w:rsid w:val="00C03A24"/>
    <w:rsid w:val="00C03CFA"/>
    <w:rsid w:val="00C043D5"/>
    <w:rsid w:val="00C13192"/>
    <w:rsid w:val="00C132D9"/>
    <w:rsid w:val="00C13320"/>
    <w:rsid w:val="00C14179"/>
    <w:rsid w:val="00C15CB8"/>
    <w:rsid w:val="00C176EF"/>
    <w:rsid w:val="00C21E82"/>
    <w:rsid w:val="00C30D98"/>
    <w:rsid w:val="00C30E4E"/>
    <w:rsid w:val="00C32272"/>
    <w:rsid w:val="00C35190"/>
    <w:rsid w:val="00C412B1"/>
    <w:rsid w:val="00C41B14"/>
    <w:rsid w:val="00C4745B"/>
    <w:rsid w:val="00C50375"/>
    <w:rsid w:val="00C5071B"/>
    <w:rsid w:val="00C5317A"/>
    <w:rsid w:val="00C55B33"/>
    <w:rsid w:val="00C55B4C"/>
    <w:rsid w:val="00C57BCD"/>
    <w:rsid w:val="00C62934"/>
    <w:rsid w:val="00C64D24"/>
    <w:rsid w:val="00C66441"/>
    <w:rsid w:val="00C72344"/>
    <w:rsid w:val="00C7419C"/>
    <w:rsid w:val="00C75847"/>
    <w:rsid w:val="00C7602A"/>
    <w:rsid w:val="00C76517"/>
    <w:rsid w:val="00C77A88"/>
    <w:rsid w:val="00C77BE4"/>
    <w:rsid w:val="00C81D87"/>
    <w:rsid w:val="00C81F87"/>
    <w:rsid w:val="00C83315"/>
    <w:rsid w:val="00C842BC"/>
    <w:rsid w:val="00C874D1"/>
    <w:rsid w:val="00C90AD5"/>
    <w:rsid w:val="00C91181"/>
    <w:rsid w:val="00C9331D"/>
    <w:rsid w:val="00C94715"/>
    <w:rsid w:val="00CA0C40"/>
    <w:rsid w:val="00CA18AE"/>
    <w:rsid w:val="00CA1AB4"/>
    <w:rsid w:val="00CA212B"/>
    <w:rsid w:val="00CA2718"/>
    <w:rsid w:val="00CA364D"/>
    <w:rsid w:val="00CA382A"/>
    <w:rsid w:val="00CA3CDC"/>
    <w:rsid w:val="00CB26BD"/>
    <w:rsid w:val="00CB4E59"/>
    <w:rsid w:val="00CC2BE4"/>
    <w:rsid w:val="00CD17DA"/>
    <w:rsid w:val="00CD18AF"/>
    <w:rsid w:val="00CD2821"/>
    <w:rsid w:val="00CD45E8"/>
    <w:rsid w:val="00CD543A"/>
    <w:rsid w:val="00CD55D1"/>
    <w:rsid w:val="00CD6B3E"/>
    <w:rsid w:val="00CE04C2"/>
    <w:rsid w:val="00CE059D"/>
    <w:rsid w:val="00CE0684"/>
    <w:rsid w:val="00CE0C97"/>
    <w:rsid w:val="00CE17E1"/>
    <w:rsid w:val="00CE2BD3"/>
    <w:rsid w:val="00CE391F"/>
    <w:rsid w:val="00CE3CF1"/>
    <w:rsid w:val="00CE525D"/>
    <w:rsid w:val="00CE5841"/>
    <w:rsid w:val="00CF2E62"/>
    <w:rsid w:val="00CF2F60"/>
    <w:rsid w:val="00CF45EA"/>
    <w:rsid w:val="00CF48BB"/>
    <w:rsid w:val="00D02700"/>
    <w:rsid w:val="00D06438"/>
    <w:rsid w:val="00D12242"/>
    <w:rsid w:val="00D1284F"/>
    <w:rsid w:val="00D166B0"/>
    <w:rsid w:val="00D16C6C"/>
    <w:rsid w:val="00D25614"/>
    <w:rsid w:val="00D25808"/>
    <w:rsid w:val="00D2764A"/>
    <w:rsid w:val="00D32E5B"/>
    <w:rsid w:val="00D35ADF"/>
    <w:rsid w:val="00D3609B"/>
    <w:rsid w:val="00D419E5"/>
    <w:rsid w:val="00D45B74"/>
    <w:rsid w:val="00D46050"/>
    <w:rsid w:val="00D463C0"/>
    <w:rsid w:val="00D4667B"/>
    <w:rsid w:val="00D51502"/>
    <w:rsid w:val="00D5175B"/>
    <w:rsid w:val="00D525B5"/>
    <w:rsid w:val="00D52DD6"/>
    <w:rsid w:val="00D541D0"/>
    <w:rsid w:val="00D54861"/>
    <w:rsid w:val="00D57CCF"/>
    <w:rsid w:val="00D623B6"/>
    <w:rsid w:val="00D63D0D"/>
    <w:rsid w:val="00D64B5E"/>
    <w:rsid w:val="00D64C63"/>
    <w:rsid w:val="00D65BB2"/>
    <w:rsid w:val="00D65E36"/>
    <w:rsid w:val="00D67503"/>
    <w:rsid w:val="00D67A5B"/>
    <w:rsid w:val="00D67AC5"/>
    <w:rsid w:val="00D70691"/>
    <w:rsid w:val="00D762F1"/>
    <w:rsid w:val="00D827E7"/>
    <w:rsid w:val="00D84676"/>
    <w:rsid w:val="00D87461"/>
    <w:rsid w:val="00D925B9"/>
    <w:rsid w:val="00D92BB4"/>
    <w:rsid w:val="00DA0DA1"/>
    <w:rsid w:val="00DA4CD3"/>
    <w:rsid w:val="00DA6493"/>
    <w:rsid w:val="00DA6FE4"/>
    <w:rsid w:val="00DA7C93"/>
    <w:rsid w:val="00DB1B36"/>
    <w:rsid w:val="00DB298C"/>
    <w:rsid w:val="00DB345F"/>
    <w:rsid w:val="00DB443D"/>
    <w:rsid w:val="00DB51D7"/>
    <w:rsid w:val="00DC21B0"/>
    <w:rsid w:val="00DC28AD"/>
    <w:rsid w:val="00DC3DDF"/>
    <w:rsid w:val="00DC459F"/>
    <w:rsid w:val="00DC567B"/>
    <w:rsid w:val="00DC777C"/>
    <w:rsid w:val="00DD183C"/>
    <w:rsid w:val="00DD248F"/>
    <w:rsid w:val="00DD2645"/>
    <w:rsid w:val="00DD2741"/>
    <w:rsid w:val="00DD3ED6"/>
    <w:rsid w:val="00DE072D"/>
    <w:rsid w:val="00DE0F43"/>
    <w:rsid w:val="00DE129B"/>
    <w:rsid w:val="00DE2DE9"/>
    <w:rsid w:val="00DE45CA"/>
    <w:rsid w:val="00DE71A3"/>
    <w:rsid w:val="00DE73CE"/>
    <w:rsid w:val="00DE7B4A"/>
    <w:rsid w:val="00DF0344"/>
    <w:rsid w:val="00DF1428"/>
    <w:rsid w:val="00DF3230"/>
    <w:rsid w:val="00DF48C0"/>
    <w:rsid w:val="00DF72B1"/>
    <w:rsid w:val="00DF76DB"/>
    <w:rsid w:val="00E05576"/>
    <w:rsid w:val="00E059E5"/>
    <w:rsid w:val="00E06A6F"/>
    <w:rsid w:val="00E1186A"/>
    <w:rsid w:val="00E122EE"/>
    <w:rsid w:val="00E14AB9"/>
    <w:rsid w:val="00E15D5E"/>
    <w:rsid w:val="00E16FA6"/>
    <w:rsid w:val="00E17707"/>
    <w:rsid w:val="00E2086B"/>
    <w:rsid w:val="00E2137D"/>
    <w:rsid w:val="00E2202F"/>
    <w:rsid w:val="00E22119"/>
    <w:rsid w:val="00E2448D"/>
    <w:rsid w:val="00E27675"/>
    <w:rsid w:val="00E27856"/>
    <w:rsid w:val="00E32706"/>
    <w:rsid w:val="00E3360A"/>
    <w:rsid w:val="00E33A2B"/>
    <w:rsid w:val="00E3488A"/>
    <w:rsid w:val="00E3582D"/>
    <w:rsid w:val="00E36195"/>
    <w:rsid w:val="00E3786B"/>
    <w:rsid w:val="00E4000C"/>
    <w:rsid w:val="00E44C61"/>
    <w:rsid w:val="00E503BB"/>
    <w:rsid w:val="00E51E13"/>
    <w:rsid w:val="00E54D19"/>
    <w:rsid w:val="00E5596B"/>
    <w:rsid w:val="00E55983"/>
    <w:rsid w:val="00E5784E"/>
    <w:rsid w:val="00E60B6C"/>
    <w:rsid w:val="00E60BA7"/>
    <w:rsid w:val="00E66895"/>
    <w:rsid w:val="00E7270F"/>
    <w:rsid w:val="00E738F2"/>
    <w:rsid w:val="00E77176"/>
    <w:rsid w:val="00E84DCD"/>
    <w:rsid w:val="00E86DF5"/>
    <w:rsid w:val="00E92015"/>
    <w:rsid w:val="00E921AC"/>
    <w:rsid w:val="00E930B8"/>
    <w:rsid w:val="00E93B6D"/>
    <w:rsid w:val="00E95206"/>
    <w:rsid w:val="00E96211"/>
    <w:rsid w:val="00EA3364"/>
    <w:rsid w:val="00EA4889"/>
    <w:rsid w:val="00EA7F1B"/>
    <w:rsid w:val="00EB0424"/>
    <w:rsid w:val="00EB24DC"/>
    <w:rsid w:val="00EB2B31"/>
    <w:rsid w:val="00EB47DC"/>
    <w:rsid w:val="00EC0459"/>
    <w:rsid w:val="00EC34F7"/>
    <w:rsid w:val="00EC35B5"/>
    <w:rsid w:val="00EC3BD6"/>
    <w:rsid w:val="00EC5832"/>
    <w:rsid w:val="00EC593F"/>
    <w:rsid w:val="00EC6A31"/>
    <w:rsid w:val="00ED29FD"/>
    <w:rsid w:val="00ED3E6B"/>
    <w:rsid w:val="00ED510D"/>
    <w:rsid w:val="00ED5330"/>
    <w:rsid w:val="00ED5565"/>
    <w:rsid w:val="00ED649B"/>
    <w:rsid w:val="00EE0111"/>
    <w:rsid w:val="00EE05E4"/>
    <w:rsid w:val="00EE3874"/>
    <w:rsid w:val="00EE3C78"/>
    <w:rsid w:val="00EE7A7D"/>
    <w:rsid w:val="00EF0EF0"/>
    <w:rsid w:val="00EF1931"/>
    <w:rsid w:val="00EF2E08"/>
    <w:rsid w:val="00EF3238"/>
    <w:rsid w:val="00EF434B"/>
    <w:rsid w:val="00EF5AED"/>
    <w:rsid w:val="00EF6CFC"/>
    <w:rsid w:val="00EF7A0B"/>
    <w:rsid w:val="00F0130F"/>
    <w:rsid w:val="00F0181E"/>
    <w:rsid w:val="00F01F7A"/>
    <w:rsid w:val="00F0307D"/>
    <w:rsid w:val="00F03B57"/>
    <w:rsid w:val="00F04F96"/>
    <w:rsid w:val="00F05BB0"/>
    <w:rsid w:val="00F07EC5"/>
    <w:rsid w:val="00F12E77"/>
    <w:rsid w:val="00F136F5"/>
    <w:rsid w:val="00F13C5F"/>
    <w:rsid w:val="00F15FEE"/>
    <w:rsid w:val="00F16FDC"/>
    <w:rsid w:val="00F17CBC"/>
    <w:rsid w:val="00F206D6"/>
    <w:rsid w:val="00F22368"/>
    <w:rsid w:val="00F23ADF"/>
    <w:rsid w:val="00F27EB5"/>
    <w:rsid w:val="00F306C0"/>
    <w:rsid w:val="00F32003"/>
    <w:rsid w:val="00F323A5"/>
    <w:rsid w:val="00F33786"/>
    <w:rsid w:val="00F40336"/>
    <w:rsid w:val="00F42000"/>
    <w:rsid w:val="00F42544"/>
    <w:rsid w:val="00F42947"/>
    <w:rsid w:val="00F44127"/>
    <w:rsid w:val="00F46423"/>
    <w:rsid w:val="00F4719B"/>
    <w:rsid w:val="00F53A55"/>
    <w:rsid w:val="00F542B3"/>
    <w:rsid w:val="00F5453B"/>
    <w:rsid w:val="00F56A98"/>
    <w:rsid w:val="00F64A5D"/>
    <w:rsid w:val="00F678BD"/>
    <w:rsid w:val="00F73AF6"/>
    <w:rsid w:val="00F7406B"/>
    <w:rsid w:val="00F7426C"/>
    <w:rsid w:val="00F801B5"/>
    <w:rsid w:val="00F809FC"/>
    <w:rsid w:val="00F85C8D"/>
    <w:rsid w:val="00F86573"/>
    <w:rsid w:val="00F903DB"/>
    <w:rsid w:val="00F91100"/>
    <w:rsid w:val="00F9154F"/>
    <w:rsid w:val="00F93474"/>
    <w:rsid w:val="00F93E14"/>
    <w:rsid w:val="00F9575B"/>
    <w:rsid w:val="00F97941"/>
    <w:rsid w:val="00F97BFE"/>
    <w:rsid w:val="00FA0F14"/>
    <w:rsid w:val="00FA1FF7"/>
    <w:rsid w:val="00FA2AF8"/>
    <w:rsid w:val="00FA6133"/>
    <w:rsid w:val="00FA7A6A"/>
    <w:rsid w:val="00FA7E98"/>
    <w:rsid w:val="00FB0128"/>
    <w:rsid w:val="00FB09CD"/>
    <w:rsid w:val="00FB0B56"/>
    <w:rsid w:val="00FB6EBD"/>
    <w:rsid w:val="00FC0498"/>
    <w:rsid w:val="00FC0683"/>
    <w:rsid w:val="00FC06A9"/>
    <w:rsid w:val="00FC2137"/>
    <w:rsid w:val="00FC36A5"/>
    <w:rsid w:val="00FC43C0"/>
    <w:rsid w:val="00FC5EA6"/>
    <w:rsid w:val="00FC6DA4"/>
    <w:rsid w:val="00FC7F07"/>
    <w:rsid w:val="00FD21EB"/>
    <w:rsid w:val="00FD22EB"/>
    <w:rsid w:val="00FD4041"/>
    <w:rsid w:val="00FD5305"/>
    <w:rsid w:val="00FD5D01"/>
    <w:rsid w:val="00FD6AF0"/>
    <w:rsid w:val="00FD783E"/>
    <w:rsid w:val="00FE13AD"/>
    <w:rsid w:val="00FE3028"/>
    <w:rsid w:val="00FE3E25"/>
    <w:rsid w:val="00FF11C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1"/>
    <w:pPr>
      <w:tabs>
        <w:tab w:val="left" w:pos="879"/>
        <w:tab w:val="left" w:pos="1758"/>
        <w:tab w:val="left" w:pos="2637"/>
        <w:tab w:val="left" w:pos="3515"/>
        <w:tab w:val="left" w:pos="4394"/>
        <w:tab w:val="left" w:pos="5273"/>
        <w:tab w:val="left" w:pos="6152"/>
        <w:tab w:val="left" w:pos="7031"/>
      </w:tabs>
      <w:spacing w:line="404" w:lineRule="exact"/>
    </w:pPr>
    <w:rPr>
      <w:rFonts w:ascii="NewsGothicBQ" w:hAnsi="NewsGothicBQ"/>
      <w:position w:val="13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48272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pacing w:line="184" w:lineRule="exact"/>
    </w:pPr>
    <w:rPr>
      <w:position w:val="0"/>
      <w:sz w:val="16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8287E"/>
    <w:rPr>
      <w:rFonts w:ascii="NewsGothicBQ" w:hAnsi="NewsGothicBQ" w:cs="Times New Roman"/>
      <w:sz w:val="16"/>
    </w:rPr>
  </w:style>
  <w:style w:type="paragraph" w:styleId="Sidfot">
    <w:name w:val="footer"/>
    <w:basedOn w:val="Normal"/>
    <w:link w:val="SidfotChar"/>
    <w:uiPriority w:val="99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02E6D"/>
    <w:rPr>
      <w:rFonts w:ascii="NewsGothicBQ" w:hAnsi="NewsGothicBQ" w:cs="Times New Roman"/>
      <w:position w:val="13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F030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02E6D"/>
    <w:rPr>
      <w:rFonts w:cs="Times New Roman"/>
      <w:position w:val="13"/>
      <w:sz w:val="2"/>
    </w:rPr>
  </w:style>
  <w:style w:type="paragraph" w:customStyle="1" w:styleId="14pt">
    <w:name w:val="14 pt"/>
    <w:basedOn w:val="Normal"/>
    <w:uiPriority w:val="99"/>
    <w:rsid w:val="00624171"/>
    <w:pPr>
      <w:spacing w:line="312" w:lineRule="exact"/>
    </w:pPr>
    <w:rPr>
      <w:color w:val="000000"/>
      <w:position w:val="0"/>
      <w:sz w:val="28"/>
    </w:rPr>
  </w:style>
  <w:style w:type="paragraph" w:customStyle="1" w:styleId="Kopfzeile1">
    <w:name w:val="Kopfzeile1"/>
    <w:basedOn w:val="Normal"/>
    <w:uiPriority w:val="99"/>
    <w:rsid w:val="00D54861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  <w:lang w:eastAsia="zh-CN"/>
    </w:rPr>
  </w:style>
  <w:style w:type="character" w:customStyle="1" w:styleId="regtrademark">
    <w:name w:val="regtrademark"/>
    <w:basedOn w:val="Standardstycketeckensnitt"/>
    <w:uiPriority w:val="99"/>
    <w:rsid w:val="00715D34"/>
    <w:rPr>
      <w:rFonts w:cs="Times New Roman"/>
    </w:rPr>
  </w:style>
  <w:style w:type="character" w:customStyle="1" w:styleId="atitlesub1">
    <w:name w:val="atitlesub1"/>
    <w:uiPriority w:val="99"/>
    <w:rsid w:val="00715D34"/>
    <w:rPr>
      <w:rFonts w:ascii="Arial" w:hAnsi="Arial"/>
      <w:b/>
      <w:color w:val="000000"/>
    </w:rPr>
  </w:style>
  <w:style w:type="paragraph" w:styleId="Liststycke">
    <w:name w:val="List Paragraph"/>
    <w:basedOn w:val="Normal"/>
    <w:uiPriority w:val="99"/>
    <w:qFormat/>
    <w:rsid w:val="00C13320"/>
    <w:pPr>
      <w:ind w:left="720"/>
      <w:contextualSpacing/>
    </w:pPr>
  </w:style>
  <w:style w:type="paragraph" w:customStyle="1" w:styleId="Default">
    <w:name w:val="Default"/>
    <w:uiPriority w:val="99"/>
    <w:rsid w:val="008A5DF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uiPriority w:val="99"/>
    <w:rsid w:val="0068287E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  <w:lang w:eastAsia="zh-CN"/>
    </w:rPr>
  </w:style>
  <w:style w:type="character" w:styleId="Kommentarsreferens">
    <w:name w:val="annotation reference"/>
    <w:basedOn w:val="Standardstycketeckensnitt"/>
    <w:uiPriority w:val="99"/>
    <w:rsid w:val="0086076D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rsid w:val="0086076D"/>
    <w:rPr>
      <w:sz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86076D"/>
    <w:rPr>
      <w:rFonts w:ascii="NewsGothicBQ" w:hAnsi="NewsGothicBQ" w:cs="Times New Roman"/>
      <w:position w:val="13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860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86076D"/>
    <w:rPr>
      <w:rFonts w:ascii="NewsGothicBQ" w:hAnsi="NewsGothicBQ" w:cs="Times New Roman"/>
      <w:b/>
      <w:position w:val="13"/>
    </w:rPr>
  </w:style>
  <w:style w:type="paragraph" w:styleId="Oformateradtext">
    <w:name w:val="Plain Text"/>
    <w:basedOn w:val="Normal"/>
    <w:link w:val="OformateradtextChar"/>
    <w:uiPriority w:val="99"/>
    <w:unhideWhenUsed/>
    <w:rsid w:val="00324D53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line="240" w:lineRule="auto"/>
    </w:pPr>
    <w:rPr>
      <w:rFonts w:ascii="Calibri" w:eastAsia="Arial Narrow" w:hAnsi="Calibri" w:cs="Consolas"/>
      <w:position w:val="0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4D53"/>
    <w:rPr>
      <w:rFonts w:ascii="Calibri" w:eastAsia="Arial Narrow" w:hAnsi="Calibri" w:cs="Consolas"/>
      <w:szCs w:val="21"/>
    </w:rPr>
  </w:style>
  <w:style w:type="paragraph" w:styleId="Normalwebb">
    <w:name w:val="Normal (Web)"/>
    <w:basedOn w:val="Normal"/>
    <w:uiPriority w:val="99"/>
    <w:semiHidden/>
    <w:unhideWhenUsed/>
    <w:rsid w:val="00E32706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  <w:lang w:val="en-GB" w:eastAsia="en-GB"/>
    </w:rPr>
  </w:style>
  <w:style w:type="character" w:customStyle="1" w:styleId="brand">
    <w:name w:val="brand"/>
    <w:basedOn w:val="Standardstycketeckensnitt"/>
    <w:rsid w:val="00E32706"/>
  </w:style>
  <w:style w:type="paragraph" w:customStyle="1" w:styleId="20Headline">
    <w:name w:val="2.0 Headline"/>
    <w:rsid w:val="008F2C1B"/>
    <w:pPr>
      <w:keepNext/>
      <w:widowControl w:val="0"/>
      <w:spacing w:after="380" w:line="480" w:lineRule="atLeast"/>
    </w:pPr>
    <w:rPr>
      <w:rFonts w:ascii="CorpoA" w:hAnsi="CorpoA"/>
      <w:b/>
      <w:sz w:val="28"/>
      <w:szCs w:val="20"/>
      <w:lang w:val="en-GB"/>
    </w:rPr>
  </w:style>
  <w:style w:type="paragraph" w:customStyle="1" w:styleId="41Continoustext11ptbold">
    <w:name w:val="4.1 Continous text 11pt bold"/>
    <w:link w:val="41Continoustext11ptboldZchn"/>
    <w:qFormat/>
    <w:rsid w:val="008F2C1B"/>
    <w:pPr>
      <w:suppressAutoHyphens/>
      <w:spacing w:after="340" w:line="340" w:lineRule="atLeast"/>
    </w:pPr>
    <w:rPr>
      <w:rFonts w:ascii="CorpoA" w:hAnsi="CorpoA"/>
      <w:b/>
      <w:szCs w:val="20"/>
      <w:lang w:val="en-GB"/>
    </w:rPr>
  </w:style>
  <w:style w:type="paragraph" w:customStyle="1" w:styleId="00Information">
    <w:name w:val="0.0 Information"/>
    <w:basedOn w:val="Normal"/>
    <w:rsid w:val="008F2C1B"/>
    <w:pPr>
      <w:framePr w:w="2722" w:h="397" w:hRule="exact" w:wrap="around" w:vAnchor="page" w:hAnchor="page" w:x="8988" w:y="3885" w:anchorLock="1"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after="340" w:line="380" w:lineRule="exact"/>
    </w:pPr>
    <w:rPr>
      <w:rFonts w:ascii="CorpoS" w:hAnsi="CorpoS"/>
      <w:b/>
      <w:position w:val="0"/>
      <w:sz w:val="26"/>
      <w:szCs w:val="26"/>
      <w:lang w:val="en-GB"/>
    </w:rPr>
  </w:style>
  <w:style w:type="paragraph" w:customStyle="1" w:styleId="40Continoustext11pt">
    <w:name w:val="4.0 Continous text 11pt"/>
    <w:link w:val="40Continoustext11ptZchn"/>
    <w:qFormat/>
    <w:rsid w:val="008F2C1B"/>
    <w:pPr>
      <w:suppressAutoHyphens/>
      <w:spacing w:after="340" w:line="340" w:lineRule="exact"/>
    </w:pPr>
    <w:rPr>
      <w:rFonts w:ascii="CorpoA" w:hAnsi="CorpoA"/>
      <w:szCs w:val="20"/>
      <w:lang w:val="en-GB"/>
    </w:rPr>
  </w:style>
  <w:style w:type="character" w:customStyle="1" w:styleId="41Continoustext11ptboldZchn">
    <w:name w:val="4.1 Continous text 11pt bold Zchn"/>
    <w:basedOn w:val="Standardstycketeckensnitt"/>
    <w:link w:val="41Continoustext11ptbold"/>
    <w:rsid w:val="008F2C1B"/>
    <w:rPr>
      <w:rFonts w:ascii="CorpoA" w:hAnsi="CorpoA"/>
      <w:b/>
      <w:szCs w:val="20"/>
      <w:lang w:val="en-GB"/>
    </w:rPr>
  </w:style>
  <w:style w:type="character" w:customStyle="1" w:styleId="40Continoustext11ptZchn">
    <w:name w:val="4.0 Continous text 11pt Zchn"/>
    <w:basedOn w:val="Standardstycketeckensnitt"/>
    <w:link w:val="40Continoustext11pt"/>
    <w:rsid w:val="008F2C1B"/>
    <w:rPr>
      <w:rFonts w:ascii="CorpoA" w:hAnsi="CorpoA"/>
      <w:szCs w:val="20"/>
      <w:lang w:val="en-GB"/>
    </w:rPr>
  </w:style>
  <w:style w:type="paragraph" w:styleId="Brdtext">
    <w:name w:val="Body Text"/>
    <w:basedOn w:val="Normal"/>
    <w:link w:val="BrdtextChar"/>
    <w:rsid w:val="00B838D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838D7"/>
    <w:rPr>
      <w:rFonts w:ascii="NewsGothicBQ" w:hAnsi="NewsGothicBQ"/>
      <w:position w:val="13"/>
      <w:sz w:val="24"/>
      <w:szCs w:val="20"/>
    </w:rPr>
  </w:style>
  <w:style w:type="paragraph" w:customStyle="1" w:styleId="csd15247b9">
    <w:name w:val="csd15247b9"/>
    <w:basedOn w:val="Normal"/>
    <w:rsid w:val="001311E0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line="240" w:lineRule="auto"/>
    </w:pPr>
    <w:rPr>
      <w:rFonts w:ascii="Times New Roman" w:eastAsia="Arial Narrow" w:hAnsi="Times New Roman"/>
      <w:position w:val="0"/>
      <w:szCs w:val="24"/>
    </w:rPr>
  </w:style>
  <w:style w:type="character" w:customStyle="1" w:styleId="cs675e5a121">
    <w:name w:val="cs675e5a121"/>
    <w:basedOn w:val="Standardstycketeckensnitt"/>
    <w:rsid w:val="001311E0"/>
    <w:rPr>
      <w:rFonts w:ascii="Arial" w:hAnsi="Arial" w:cs="Arial" w:hint="default"/>
      <w:b w:val="0"/>
      <w:bCs w:val="0"/>
      <w:i w:val="0"/>
      <w:iCs w:val="0"/>
      <w:color w:val="3F3F3F"/>
      <w:sz w:val="20"/>
      <w:szCs w:val="20"/>
    </w:rPr>
  </w:style>
  <w:style w:type="paragraph" w:customStyle="1" w:styleId="popuptext">
    <w:name w:val="popuptext"/>
    <w:basedOn w:val="Normal"/>
    <w:rsid w:val="00347AF5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1"/>
    <w:pPr>
      <w:tabs>
        <w:tab w:val="left" w:pos="879"/>
        <w:tab w:val="left" w:pos="1758"/>
        <w:tab w:val="left" w:pos="2637"/>
        <w:tab w:val="left" w:pos="3515"/>
        <w:tab w:val="left" w:pos="4394"/>
        <w:tab w:val="left" w:pos="5273"/>
        <w:tab w:val="left" w:pos="6152"/>
        <w:tab w:val="left" w:pos="7031"/>
      </w:tabs>
      <w:spacing w:line="404" w:lineRule="exact"/>
    </w:pPr>
    <w:rPr>
      <w:rFonts w:ascii="NewsGothicBQ" w:hAnsi="NewsGothicBQ"/>
      <w:position w:val="13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48272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pacing w:line="184" w:lineRule="exact"/>
    </w:pPr>
    <w:rPr>
      <w:position w:val="0"/>
      <w:sz w:val="16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8287E"/>
    <w:rPr>
      <w:rFonts w:ascii="NewsGothicBQ" w:hAnsi="NewsGothicBQ" w:cs="Times New Roman"/>
      <w:sz w:val="16"/>
    </w:rPr>
  </w:style>
  <w:style w:type="paragraph" w:styleId="Sidfot">
    <w:name w:val="footer"/>
    <w:basedOn w:val="Normal"/>
    <w:link w:val="SidfotChar"/>
    <w:uiPriority w:val="99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02E6D"/>
    <w:rPr>
      <w:rFonts w:ascii="NewsGothicBQ" w:hAnsi="NewsGothicBQ" w:cs="Times New Roman"/>
      <w:position w:val="13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F030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02E6D"/>
    <w:rPr>
      <w:rFonts w:cs="Times New Roman"/>
      <w:position w:val="13"/>
      <w:sz w:val="2"/>
    </w:rPr>
  </w:style>
  <w:style w:type="paragraph" w:customStyle="1" w:styleId="14pt">
    <w:name w:val="14 pt"/>
    <w:basedOn w:val="Normal"/>
    <w:uiPriority w:val="99"/>
    <w:rsid w:val="00624171"/>
    <w:pPr>
      <w:spacing w:line="312" w:lineRule="exact"/>
    </w:pPr>
    <w:rPr>
      <w:color w:val="000000"/>
      <w:position w:val="0"/>
      <w:sz w:val="28"/>
    </w:rPr>
  </w:style>
  <w:style w:type="paragraph" w:customStyle="1" w:styleId="Kopfzeile1">
    <w:name w:val="Kopfzeile1"/>
    <w:basedOn w:val="Normal"/>
    <w:uiPriority w:val="99"/>
    <w:rsid w:val="00D54861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  <w:lang w:eastAsia="zh-CN"/>
    </w:rPr>
  </w:style>
  <w:style w:type="character" w:customStyle="1" w:styleId="regtrademark">
    <w:name w:val="regtrademark"/>
    <w:basedOn w:val="Standardstycketeckensnitt"/>
    <w:uiPriority w:val="99"/>
    <w:rsid w:val="00715D34"/>
    <w:rPr>
      <w:rFonts w:cs="Times New Roman"/>
    </w:rPr>
  </w:style>
  <w:style w:type="character" w:customStyle="1" w:styleId="atitlesub1">
    <w:name w:val="atitlesub1"/>
    <w:uiPriority w:val="99"/>
    <w:rsid w:val="00715D34"/>
    <w:rPr>
      <w:rFonts w:ascii="Arial" w:hAnsi="Arial"/>
      <w:b/>
      <w:color w:val="000000"/>
    </w:rPr>
  </w:style>
  <w:style w:type="paragraph" w:styleId="Liststycke">
    <w:name w:val="List Paragraph"/>
    <w:basedOn w:val="Normal"/>
    <w:uiPriority w:val="99"/>
    <w:qFormat/>
    <w:rsid w:val="00C13320"/>
    <w:pPr>
      <w:ind w:left="720"/>
      <w:contextualSpacing/>
    </w:pPr>
  </w:style>
  <w:style w:type="paragraph" w:customStyle="1" w:styleId="Default">
    <w:name w:val="Default"/>
    <w:uiPriority w:val="99"/>
    <w:rsid w:val="008A5DF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uiPriority w:val="99"/>
    <w:rsid w:val="0068287E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  <w:lang w:eastAsia="zh-CN"/>
    </w:rPr>
  </w:style>
  <w:style w:type="character" w:styleId="Kommentarsreferens">
    <w:name w:val="annotation reference"/>
    <w:basedOn w:val="Standardstycketeckensnitt"/>
    <w:uiPriority w:val="99"/>
    <w:rsid w:val="0086076D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rsid w:val="0086076D"/>
    <w:rPr>
      <w:sz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86076D"/>
    <w:rPr>
      <w:rFonts w:ascii="NewsGothicBQ" w:hAnsi="NewsGothicBQ" w:cs="Times New Roman"/>
      <w:position w:val="13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860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86076D"/>
    <w:rPr>
      <w:rFonts w:ascii="NewsGothicBQ" w:hAnsi="NewsGothicBQ" w:cs="Times New Roman"/>
      <w:b/>
      <w:position w:val="13"/>
    </w:rPr>
  </w:style>
  <w:style w:type="paragraph" w:styleId="Oformateradtext">
    <w:name w:val="Plain Text"/>
    <w:basedOn w:val="Normal"/>
    <w:link w:val="OformateradtextChar"/>
    <w:uiPriority w:val="99"/>
    <w:unhideWhenUsed/>
    <w:rsid w:val="00324D53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line="240" w:lineRule="auto"/>
    </w:pPr>
    <w:rPr>
      <w:rFonts w:ascii="Calibri" w:eastAsia="Arial Narrow" w:hAnsi="Calibri" w:cs="Consolas"/>
      <w:position w:val="0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4D53"/>
    <w:rPr>
      <w:rFonts w:ascii="Calibri" w:eastAsia="Arial Narrow" w:hAnsi="Calibri" w:cs="Consolas"/>
      <w:szCs w:val="21"/>
    </w:rPr>
  </w:style>
  <w:style w:type="paragraph" w:styleId="Normalwebb">
    <w:name w:val="Normal (Web)"/>
    <w:basedOn w:val="Normal"/>
    <w:uiPriority w:val="99"/>
    <w:semiHidden/>
    <w:unhideWhenUsed/>
    <w:rsid w:val="00E32706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  <w:lang w:val="en-GB" w:eastAsia="en-GB"/>
    </w:rPr>
  </w:style>
  <w:style w:type="character" w:customStyle="1" w:styleId="brand">
    <w:name w:val="brand"/>
    <w:basedOn w:val="Standardstycketeckensnitt"/>
    <w:rsid w:val="00E32706"/>
  </w:style>
  <w:style w:type="paragraph" w:customStyle="1" w:styleId="20Headline">
    <w:name w:val="2.0 Headline"/>
    <w:rsid w:val="008F2C1B"/>
    <w:pPr>
      <w:keepNext/>
      <w:widowControl w:val="0"/>
      <w:spacing w:after="380" w:line="480" w:lineRule="atLeast"/>
    </w:pPr>
    <w:rPr>
      <w:rFonts w:ascii="CorpoA" w:hAnsi="CorpoA"/>
      <w:b/>
      <w:sz w:val="28"/>
      <w:szCs w:val="20"/>
      <w:lang w:val="en-GB"/>
    </w:rPr>
  </w:style>
  <w:style w:type="paragraph" w:customStyle="1" w:styleId="41Continoustext11ptbold">
    <w:name w:val="4.1 Continous text 11pt bold"/>
    <w:link w:val="41Continoustext11ptboldZchn"/>
    <w:qFormat/>
    <w:rsid w:val="008F2C1B"/>
    <w:pPr>
      <w:suppressAutoHyphens/>
      <w:spacing w:after="340" w:line="340" w:lineRule="atLeast"/>
    </w:pPr>
    <w:rPr>
      <w:rFonts w:ascii="CorpoA" w:hAnsi="CorpoA"/>
      <w:b/>
      <w:szCs w:val="20"/>
      <w:lang w:val="en-GB"/>
    </w:rPr>
  </w:style>
  <w:style w:type="paragraph" w:customStyle="1" w:styleId="00Information">
    <w:name w:val="0.0 Information"/>
    <w:basedOn w:val="Normal"/>
    <w:rsid w:val="008F2C1B"/>
    <w:pPr>
      <w:framePr w:w="2722" w:h="397" w:hRule="exact" w:wrap="around" w:vAnchor="page" w:hAnchor="page" w:x="8988" w:y="3885" w:anchorLock="1"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after="340" w:line="380" w:lineRule="exact"/>
    </w:pPr>
    <w:rPr>
      <w:rFonts w:ascii="CorpoS" w:hAnsi="CorpoS"/>
      <w:b/>
      <w:position w:val="0"/>
      <w:sz w:val="26"/>
      <w:szCs w:val="26"/>
      <w:lang w:val="en-GB"/>
    </w:rPr>
  </w:style>
  <w:style w:type="paragraph" w:customStyle="1" w:styleId="40Continoustext11pt">
    <w:name w:val="4.0 Continous text 11pt"/>
    <w:link w:val="40Continoustext11ptZchn"/>
    <w:qFormat/>
    <w:rsid w:val="008F2C1B"/>
    <w:pPr>
      <w:suppressAutoHyphens/>
      <w:spacing w:after="340" w:line="340" w:lineRule="exact"/>
    </w:pPr>
    <w:rPr>
      <w:rFonts w:ascii="CorpoA" w:hAnsi="CorpoA"/>
      <w:szCs w:val="20"/>
      <w:lang w:val="en-GB"/>
    </w:rPr>
  </w:style>
  <w:style w:type="character" w:customStyle="1" w:styleId="41Continoustext11ptboldZchn">
    <w:name w:val="4.1 Continous text 11pt bold Zchn"/>
    <w:basedOn w:val="Standardstycketeckensnitt"/>
    <w:link w:val="41Continoustext11ptbold"/>
    <w:rsid w:val="008F2C1B"/>
    <w:rPr>
      <w:rFonts w:ascii="CorpoA" w:hAnsi="CorpoA"/>
      <w:b/>
      <w:szCs w:val="20"/>
      <w:lang w:val="en-GB"/>
    </w:rPr>
  </w:style>
  <w:style w:type="character" w:customStyle="1" w:styleId="40Continoustext11ptZchn">
    <w:name w:val="4.0 Continous text 11pt Zchn"/>
    <w:basedOn w:val="Standardstycketeckensnitt"/>
    <w:link w:val="40Continoustext11pt"/>
    <w:rsid w:val="008F2C1B"/>
    <w:rPr>
      <w:rFonts w:ascii="CorpoA" w:hAnsi="CorpoA"/>
      <w:szCs w:val="20"/>
      <w:lang w:val="en-GB"/>
    </w:rPr>
  </w:style>
  <w:style w:type="paragraph" w:styleId="Brdtext">
    <w:name w:val="Body Text"/>
    <w:basedOn w:val="Normal"/>
    <w:link w:val="BrdtextChar"/>
    <w:rsid w:val="00B838D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838D7"/>
    <w:rPr>
      <w:rFonts w:ascii="NewsGothicBQ" w:hAnsi="NewsGothicBQ"/>
      <w:position w:val="13"/>
      <w:sz w:val="24"/>
      <w:szCs w:val="20"/>
    </w:rPr>
  </w:style>
  <w:style w:type="paragraph" w:customStyle="1" w:styleId="csd15247b9">
    <w:name w:val="csd15247b9"/>
    <w:basedOn w:val="Normal"/>
    <w:rsid w:val="001311E0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line="240" w:lineRule="auto"/>
    </w:pPr>
    <w:rPr>
      <w:rFonts w:ascii="Times New Roman" w:eastAsia="Arial Narrow" w:hAnsi="Times New Roman"/>
      <w:position w:val="0"/>
      <w:szCs w:val="24"/>
    </w:rPr>
  </w:style>
  <w:style w:type="character" w:customStyle="1" w:styleId="cs675e5a121">
    <w:name w:val="cs675e5a121"/>
    <w:basedOn w:val="Standardstycketeckensnitt"/>
    <w:rsid w:val="001311E0"/>
    <w:rPr>
      <w:rFonts w:ascii="Arial" w:hAnsi="Arial" w:cs="Arial" w:hint="default"/>
      <w:b w:val="0"/>
      <w:bCs w:val="0"/>
      <w:i w:val="0"/>
      <w:iCs w:val="0"/>
      <w:color w:val="3F3F3F"/>
      <w:sz w:val="20"/>
      <w:szCs w:val="20"/>
    </w:rPr>
  </w:style>
  <w:style w:type="paragraph" w:customStyle="1" w:styleId="popuptext">
    <w:name w:val="popuptext"/>
    <w:basedOn w:val="Normal"/>
    <w:rsid w:val="00347AF5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0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FDCD-E907-430F-8FB9-28398D4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Presse-R-GmbH-Muc-mL-dtsch</vt:lpstr>
      <vt:lpstr>Presse-R-GmbH-Muc-mL-dtsch</vt:lpstr>
      <vt:lpstr>Presse-R-GmbH-Muc-mL-dtsch</vt:lpstr>
    </vt:vector>
  </TitlesOfParts>
  <Company>Rodenstock GmbH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Presse-R-GmbH-Muc-mL-dtsch</dc:title>
  <dc:subject>Briefbogen Vorlage</dc:subject>
  <dc:creator>Adam, Antonia</dc:creator>
  <cp:lastModifiedBy>Carlius, Johan</cp:lastModifiedBy>
  <cp:revision>7</cp:revision>
  <cp:lastPrinted>2015-11-11T12:57:00Z</cp:lastPrinted>
  <dcterms:created xsi:type="dcterms:W3CDTF">2016-01-22T08:55:00Z</dcterms:created>
  <dcterms:modified xsi:type="dcterms:W3CDTF">2016-01-26T08:16:00Z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0x010100DB3CF6E71C63416F85BA03F2A994544B00C9E476DC0A15F347A44FAF51F082834F</vt:lpwstr>
  </property>
</Properties>
</file>