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1B" w:rsidRPr="00CF3BCA" w:rsidRDefault="0032661B" w:rsidP="0032661B">
      <w:pPr>
        <w:rPr>
          <w:rFonts w:ascii="Adobe Garamond Pro" w:hAnsi="Adobe Garamond Pro"/>
          <w:bCs/>
          <w:i/>
          <w:sz w:val="52"/>
          <w:szCs w:val="52"/>
        </w:rPr>
      </w:pPr>
    </w:p>
    <w:p w:rsidR="0032661B" w:rsidRPr="001B73AB" w:rsidRDefault="001B73AB" w:rsidP="0032661B">
      <w:pPr>
        <w:rPr>
          <w:rFonts w:ascii="News Gothic Std" w:hAnsi="News Gothic Std"/>
          <w:b/>
          <w:bCs/>
          <w:sz w:val="24"/>
          <w:szCs w:val="24"/>
        </w:rPr>
      </w:pPr>
      <w:r w:rsidRPr="001B73AB">
        <w:rPr>
          <w:rFonts w:ascii="News Gothic Std" w:hAnsi="News Gothic Std"/>
          <w:b/>
          <w:bCs/>
          <w:sz w:val="24"/>
          <w:szCs w:val="24"/>
        </w:rPr>
        <w:t>Pressmeddelande 2014-02-19:</w:t>
      </w:r>
    </w:p>
    <w:p w:rsidR="0032661B" w:rsidRPr="0032661B" w:rsidRDefault="0068475F" w:rsidP="0032661B">
      <w:pPr>
        <w:rPr>
          <w:rFonts w:ascii="Adobe Garamond Pro" w:hAnsi="Adobe Garamond Pro"/>
          <w:bCs/>
          <w:i/>
          <w:sz w:val="72"/>
          <w:szCs w:val="72"/>
        </w:rPr>
      </w:pPr>
      <w:r>
        <w:rPr>
          <w:rFonts w:ascii="Adobe Garamond Pro" w:hAnsi="Adobe Garamond Pro"/>
          <w:bCs/>
          <w:i/>
          <w:sz w:val="72"/>
          <w:szCs w:val="72"/>
        </w:rPr>
        <w:t>Fortsatt ökning för Skellefteås befolkning</w:t>
      </w:r>
    </w:p>
    <w:p w:rsidR="0032661B" w:rsidRPr="0032661B" w:rsidRDefault="0032661B" w:rsidP="0032661B">
      <w:pPr>
        <w:rPr>
          <w:rFonts w:ascii="News Gothic Std" w:hAnsi="News Gothic Std"/>
          <w:b/>
          <w:bCs/>
          <w:sz w:val="28"/>
          <w:szCs w:val="28"/>
        </w:rPr>
      </w:pPr>
    </w:p>
    <w:p w:rsidR="0032661B" w:rsidRPr="0032661B" w:rsidRDefault="0068475F" w:rsidP="0032661B">
      <w:pPr>
        <w:rPr>
          <w:rFonts w:ascii="News Gothic Std" w:hAnsi="News Gothic Std"/>
          <w:b/>
          <w:bCs/>
          <w:sz w:val="24"/>
          <w:szCs w:val="24"/>
        </w:rPr>
      </w:pPr>
      <w:r w:rsidRPr="0068475F">
        <w:rPr>
          <w:rFonts w:ascii="News Gothic Std" w:hAnsi="News Gothic Std"/>
          <w:b/>
          <w:bCs/>
          <w:sz w:val="24"/>
          <w:szCs w:val="24"/>
        </w:rPr>
        <w:t>2012 var ett trendbrott vad gäller befolkningsutvecklingen</w:t>
      </w:r>
      <w:r>
        <w:rPr>
          <w:rFonts w:ascii="News Gothic Std" w:hAnsi="News Gothic Std"/>
          <w:b/>
          <w:bCs/>
          <w:sz w:val="24"/>
          <w:szCs w:val="24"/>
        </w:rPr>
        <w:t xml:space="preserve"> för Skellefteå</w:t>
      </w:r>
      <w:r w:rsidRPr="0068475F">
        <w:rPr>
          <w:rFonts w:ascii="News Gothic Std" w:hAnsi="News Gothic Std"/>
          <w:b/>
          <w:bCs/>
          <w:sz w:val="24"/>
          <w:szCs w:val="24"/>
        </w:rPr>
        <w:t xml:space="preserve">. 2013 är </w:t>
      </w:r>
      <w:r w:rsidR="002715F1">
        <w:rPr>
          <w:rFonts w:ascii="News Gothic Std" w:hAnsi="News Gothic Std"/>
          <w:b/>
          <w:bCs/>
          <w:sz w:val="24"/>
          <w:szCs w:val="24"/>
        </w:rPr>
        <w:t>ytterligare ett steg i positiv rikt</w:t>
      </w:r>
      <w:bookmarkStart w:id="0" w:name="_GoBack"/>
      <w:bookmarkEnd w:id="0"/>
      <w:r w:rsidR="002715F1">
        <w:rPr>
          <w:rFonts w:ascii="News Gothic Std" w:hAnsi="News Gothic Std"/>
          <w:b/>
          <w:bCs/>
          <w:sz w:val="24"/>
          <w:szCs w:val="24"/>
        </w:rPr>
        <w:t>ning</w:t>
      </w:r>
      <w:r w:rsidR="002242A6">
        <w:rPr>
          <w:rFonts w:ascii="News Gothic Std" w:hAnsi="News Gothic Std"/>
          <w:b/>
          <w:bCs/>
          <w:sz w:val="24"/>
          <w:szCs w:val="24"/>
        </w:rPr>
        <w:t>. B</w:t>
      </w:r>
      <w:r w:rsidR="0032661B" w:rsidRPr="0032661B">
        <w:rPr>
          <w:rFonts w:ascii="News Gothic Std" w:hAnsi="News Gothic Std"/>
          <w:b/>
          <w:bCs/>
          <w:sz w:val="24"/>
          <w:szCs w:val="24"/>
        </w:rPr>
        <w:t xml:space="preserve">efolkning </w:t>
      </w:r>
      <w:r w:rsidR="002715F1">
        <w:rPr>
          <w:rFonts w:ascii="News Gothic Std" w:hAnsi="News Gothic Std"/>
          <w:b/>
          <w:bCs/>
          <w:sz w:val="24"/>
          <w:szCs w:val="24"/>
        </w:rPr>
        <w:t>ökade</w:t>
      </w:r>
      <w:r w:rsidR="0032661B" w:rsidRPr="0032661B">
        <w:rPr>
          <w:rFonts w:ascii="News Gothic Std" w:hAnsi="News Gothic Std"/>
          <w:b/>
          <w:bCs/>
          <w:sz w:val="24"/>
          <w:szCs w:val="24"/>
        </w:rPr>
        <w:t xml:space="preserve"> med </w:t>
      </w:r>
      <w:r>
        <w:rPr>
          <w:rFonts w:ascii="News Gothic Std" w:hAnsi="News Gothic Std"/>
          <w:b/>
          <w:bCs/>
          <w:sz w:val="24"/>
          <w:szCs w:val="24"/>
        </w:rPr>
        <w:t>214</w:t>
      </w:r>
      <w:r w:rsidR="0032661B" w:rsidRPr="0032661B">
        <w:rPr>
          <w:rFonts w:ascii="News Gothic Std" w:hAnsi="News Gothic Std"/>
          <w:b/>
          <w:bCs/>
          <w:sz w:val="24"/>
          <w:szCs w:val="24"/>
        </w:rPr>
        <w:t xml:space="preserve"> personer</w:t>
      </w:r>
      <w:r w:rsidR="00621411">
        <w:rPr>
          <w:rFonts w:ascii="News Gothic Std" w:hAnsi="News Gothic Std"/>
          <w:b/>
          <w:bCs/>
          <w:sz w:val="24"/>
          <w:szCs w:val="24"/>
        </w:rPr>
        <w:t xml:space="preserve"> under förra året</w:t>
      </w:r>
      <w:r w:rsidR="0032661B" w:rsidRPr="0032661B">
        <w:rPr>
          <w:rFonts w:ascii="News Gothic Std" w:hAnsi="News Gothic Std"/>
          <w:b/>
          <w:bCs/>
          <w:sz w:val="24"/>
          <w:szCs w:val="24"/>
        </w:rPr>
        <w:t>. Det visar Statistiska Centralbyr</w:t>
      </w:r>
      <w:r>
        <w:rPr>
          <w:rFonts w:ascii="News Gothic Std" w:hAnsi="News Gothic Std"/>
          <w:b/>
          <w:bCs/>
          <w:sz w:val="24"/>
          <w:szCs w:val="24"/>
        </w:rPr>
        <w:t>åns nysläppta statistik</w:t>
      </w:r>
      <w:r w:rsidR="0032661B" w:rsidRPr="0032661B">
        <w:rPr>
          <w:rFonts w:ascii="News Gothic Std" w:hAnsi="News Gothic Std"/>
          <w:b/>
          <w:bCs/>
          <w:sz w:val="24"/>
          <w:szCs w:val="24"/>
        </w:rPr>
        <w:t>.</w:t>
      </w:r>
    </w:p>
    <w:p w:rsidR="0032661B" w:rsidRPr="0032661B" w:rsidRDefault="0032661B" w:rsidP="0032661B">
      <w:pPr>
        <w:rPr>
          <w:rFonts w:ascii="News Gothic Std" w:hAnsi="News Gothic Std"/>
          <w:b/>
          <w:bCs/>
          <w:sz w:val="24"/>
          <w:szCs w:val="24"/>
        </w:rPr>
      </w:pPr>
    </w:p>
    <w:p w:rsidR="0032661B" w:rsidRPr="0032661B" w:rsidRDefault="0032661B" w:rsidP="0032661B">
      <w:pPr>
        <w:rPr>
          <w:rFonts w:ascii="News Gothic Std" w:hAnsi="News Gothic Std"/>
        </w:rPr>
      </w:pPr>
      <w:r w:rsidRPr="0032661B">
        <w:rPr>
          <w:rFonts w:ascii="News Gothic Std" w:hAnsi="News Gothic Std"/>
        </w:rPr>
        <w:t xml:space="preserve">Befolkningen i Skellefteå kommun var </w:t>
      </w:r>
      <w:r w:rsidR="0068475F">
        <w:rPr>
          <w:rFonts w:ascii="News Gothic Std" w:hAnsi="News Gothic Std"/>
        </w:rPr>
        <w:t>71 988</w:t>
      </w:r>
      <w:r w:rsidRPr="0032661B">
        <w:rPr>
          <w:rFonts w:ascii="News Gothic Std" w:hAnsi="News Gothic Std"/>
        </w:rPr>
        <w:t xml:space="preserve"> </w:t>
      </w:r>
      <w:r w:rsidR="0068475F">
        <w:rPr>
          <w:rFonts w:ascii="News Gothic Std" w:hAnsi="News Gothic Std"/>
        </w:rPr>
        <w:t>personer den sista december 2013</w:t>
      </w:r>
      <w:r w:rsidRPr="0032661B">
        <w:rPr>
          <w:rFonts w:ascii="News Gothic Std" w:hAnsi="News Gothic Std"/>
        </w:rPr>
        <w:t xml:space="preserve">. Det innebär en ökning med </w:t>
      </w:r>
      <w:r w:rsidR="0068475F">
        <w:rPr>
          <w:rFonts w:ascii="News Gothic Std" w:hAnsi="News Gothic Std"/>
        </w:rPr>
        <w:t>214</w:t>
      </w:r>
      <w:r w:rsidRPr="0032661B">
        <w:rPr>
          <w:rFonts w:ascii="News Gothic Std" w:hAnsi="News Gothic Std"/>
        </w:rPr>
        <w:t xml:space="preserve"> personer jämfört med samma datum året innan.</w:t>
      </w:r>
    </w:p>
    <w:p w:rsidR="0032661B" w:rsidRPr="0032661B" w:rsidRDefault="0032661B" w:rsidP="0032661B">
      <w:pPr>
        <w:rPr>
          <w:rFonts w:ascii="News Gothic Std" w:hAnsi="News Gothic Std"/>
        </w:rPr>
      </w:pPr>
    </w:p>
    <w:p w:rsidR="0068475F" w:rsidRDefault="00621411" w:rsidP="0032661B">
      <w:pPr>
        <w:rPr>
          <w:rFonts w:ascii="News Gothic Std" w:hAnsi="News Gothic Std"/>
        </w:rPr>
      </w:pPr>
      <w:r w:rsidRPr="0068475F">
        <w:rPr>
          <w:rFonts w:ascii="News Gothic Std" w:hAnsi="News Gothic Std"/>
        </w:rPr>
        <w:t>Flyttnettot</w:t>
      </w:r>
      <w:r>
        <w:rPr>
          <w:rFonts w:ascii="News Gothic Std" w:hAnsi="News Gothic Std"/>
        </w:rPr>
        <w:t xml:space="preserve"> </w:t>
      </w:r>
      <w:r w:rsidR="00DE6497" w:rsidRPr="0068475F">
        <w:rPr>
          <w:rFonts w:ascii="News Gothic Std" w:hAnsi="News Gothic Std"/>
        </w:rPr>
        <w:t>(summan av in- och utflyttningar)</w:t>
      </w:r>
      <w:r w:rsidR="00DE6497">
        <w:rPr>
          <w:rFonts w:ascii="News Gothic Std" w:hAnsi="News Gothic Std"/>
        </w:rPr>
        <w:t xml:space="preserve"> </w:t>
      </w:r>
      <w:r>
        <w:rPr>
          <w:rFonts w:ascii="News Gothic Std" w:hAnsi="News Gothic Std"/>
        </w:rPr>
        <w:t xml:space="preserve">är </w:t>
      </w:r>
      <w:r w:rsidR="00DE6497">
        <w:rPr>
          <w:rFonts w:ascii="News Gothic Std" w:hAnsi="News Gothic Std"/>
        </w:rPr>
        <w:t xml:space="preserve">fortsatt </w:t>
      </w:r>
      <w:r>
        <w:rPr>
          <w:rFonts w:ascii="News Gothic Std" w:hAnsi="News Gothic Std"/>
        </w:rPr>
        <w:t xml:space="preserve">positivt, </w:t>
      </w:r>
      <w:r w:rsidR="00DE6497">
        <w:rPr>
          <w:rFonts w:ascii="News Gothic Std" w:hAnsi="News Gothic Std"/>
        </w:rPr>
        <w:t>+</w:t>
      </w:r>
      <w:r w:rsidRPr="0068475F">
        <w:rPr>
          <w:rFonts w:ascii="News Gothic Std" w:hAnsi="News Gothic Std"/>
        </w:rPr>
        <w:t>290</w:t>
      </w:r>
      <w:r w:rsidR="00DE6497">
        <w:rPr>
          <w:rFonts w:ascii="News Gothic Std" w:hAnsi="News Gothic Std"/>
        </w:rPr>
        <w:t xml:space="preserve"> personer under 2013</w:t>
      </w:r>
      <w:r w:rsidRPr="0068475F">
        <w:rPr>
          <w:rFonts w:ascii="News Gothic Std" w:hAnsi="News Gothic Std"/>
        </w:rPr>
        <w:t>.</w:t>
      </w:r>
      <w:r>
        <w:rPr>
          <w:rFonts w:ascii="News Gothic Std" w:hAnsi="News Gothic Std"/>
        </w:rPr>
        <w:t xml:space="preserve"> </w:t>
      </w:r>
      <w:r w:rsidR="0068475F" w:rsidRPr="0068475F">
        <w:rPr>
          <w:rFonts w:ascii="News Gothic Std" w:hAnsi="News Gothic Std"/>
        </w:rPr>
        <w:t xml:space="preserve">Likt 2012 var </w:t>
      </w:r>
      <w:r>
        <w:rPr>
          <w:rFonts w:ascii="News Gothic Std" w:hAnsi="News Gothic Std"/>
        </w:rPr>
        <w:t xml:space="preserve">dock </w:t>
      </w:r>
      <w:r w:rsidR="0068475F" w:rsidRPr="0068475F">
        <w:rPr>
          <w:rFonts w:ascii="News Gothic Std" w:hAnsi="News Gothic Std"/>
        </w:rPr>
        <w:t xml:space="preserve">födelsenettot </w:t>
      </w:r>
      <w:r w:rsidR="00DE6497" w:rsidRPr="0068475F">
        <w:rPr>
          <w:rFonts w:ascii="News Gothic Std" w:hAnsi="News Gothic Std"/>
        </w:rPr>
        <w:t>(summan av födda och döda)</w:t>
      </w:r>
      <w:r w:rsidR="00DE6497">
        <w:rPr>
          <w:rFonts w:ascii="News Gothic Std" w:hAnsi="News Gothic Std"/>
        </w:rPr>
        <w:t xml:space="preserve"> </w:t>
      </w:r>
      <w:r w:rsidR="0068475F" w:rsidRPr="0068475F">
        <w:rPr>
          <w:rFonts w:ascii="News Gothic Std" w:hAnsi="News Gothic Std"/>
        </w:rPr>
        <w:t>negativt. Det föds helt enkelt färre barn än antalet som avlider,</w:t>
      </w:r>
      <w:r w:rsidR="00DE6497">
        <w:rPr>
          <w:rFonts w:ascii="News Gothic Std" w:hAnsi="News Gothic Std"/>
        </w:rPr>
        <w:t xml:space="preserve"> detta på grund</w:t>
      </w:r>
      <w:r w:rsidR="002242A6">
        <w:rPr>
          <w:rFonts w:ascii="News Gothic Std" w:hAnsi="News Gothic Std"/>
        </w:rPr>
        <w:t xml:space="preserve"> av</w:t>
      </w:r>
      <w:r w:rsidR="00DE6497">
        <w:rPr>
          <w:rFonts w:ascii="News Gothic Std" w:hAnsi="News Gothic Std"/>
        </w:rPr>
        <w:t xml:space="preserve"> en befolkning </w:t>
      </w:r>
      <w:r w:rsidR="007563AE">
        <w:rPr>
          <w:rFonts w:ascii="News Gothic Std" w:hAnsi="News Gothic Std"/>
        </w:rPr>
        <w:t>med en stor andel</w:t>
      </w:r>
      <w:r w:rsidR="0068475F" w:rsidRPr="0068475F">
        <w:rPr>
          <w:rFonts w:ascii="News Gothic Std" w:hAnsi="News Gothic Std"/>
        </w:rPr>
        <w:t xml:space="preserve"> äldre invånare. </w:t>
      </w:r>
      <w:r w:rsidR="00DE6497">
        <w:rPr>
          <w:rFonts w:ascii="News Gothic Std" w:hAnsi="News Gothic Std"/>
        </w:rPr>
        <w:t>2013 års</w:t>
      </w:r>
      <w:r w:rsidR="0068475F" w:rsidRPr="0068475F">
        <w:rPr>
          <w:rFonts w:ascii="News Gothic Std" w:hAnsi="News Gothic Std"/>
        </w:rPr>
        <w:t xml:space="preserve"> födelsenetto på -80 </w:t>
      </w:r>
      <w:r w:rsidR="00DE6497">
        <w:rPr>
          <w:rFonts w:ascii="News Gothic Std" w:hAnsi="News Gothic Std"/>
        </w:rPr>
        <w:t xml:space="preserve">personer </w:t>
      </w:r>
      <w:r w:rsidR="0068475F" w:rsidRPr="0068475F">
        <w:rPr>
          <w:rFonts w:ascii="News Gothic Std" w:hAnsi="News Gothic Std"/>
        </w:rPr>
        <w:t xml:space="preserve">är </w:t>
      </w:r>
      <w:r>
        <w:rPr>
          <w:rFonts w:ascii="News Gothic Std" w:hAnsi="News Gothic Std"/>
        </w:rPr>
        <w:t>ändå</w:t>
      </w:r>
      <w:r w:rsidR="0068475F" w:rsidRPr="0068475F">
        <w:rPr>
          <w:rFonts w:ascii="News Gothic Std" w:hAnsi="News Gothic Std"/>
        </w:rPr>
        <w:t xml:space="preserve"> ett steg framåt från i fjol, då nettot slutade på -109</w:t>
      </w:r>
      <w:r w:rsidR="00DE6497">
        <w:rPr>
          <w:rFonts w:ascii="News Gothic Std" w:hAnsi="News Gothic Std"/>
        </w:rPr>
        <w:t xml:space="preserve"> personer</w:t>
      </w:r>
      <w:r w:rsidR="0068475F" w:rsidRPr="0068475F">
        <w:rPr>
          <w:rFonts w:ascii="News Gothic Std" w:hAnsi="News Gothic Std"/>
        </w:rPr>
        <w:t xml:space="preserve">, </w:t>
      </w:r>
      <w:r w:rsidR="007563AE">
        <w:rPr>
          <w:rFonts w:ascii="News Gothic Std" w:hAnsi="News Gothic Std"/>
        </w:rPr>
        <w:t>en viktig anledning</w:t>
      </w:r>
      <w:r w:rsidR="0068475F" w:rsidRPr="0068475F">
        <w:rPr>
          <w:rFonts w:ascii="News Gothic Std" w:hAnsi="News Gothic Std"/>
        </w:rPr>
        <w:t xml:space="preserve"> till att den totala </w:t>
      </w:r>
      <w:r w:rsidR="0068475F">
        <w:rPr>
          <w:rFonts w:ascii="News Gothic Std" w:hAnsi="News Gothic Std"/>
        </w:rPr>
        <w:t>befolknings</w:t>
      </w:r>
      <w:r w:rsidR="0068475F" w:rsidRPr="0068475F">
        <w:rPr>
          <w:rFonts w:ascii="News Gothic Std" w:hAnsi="News Gothic Std"/>
        </w:rPr>
        <w:t>ökningen blev större.</w:t>
      </w:r>
    </w:p>
    <w:p w:rsidR="0068475F" w:rsidRDefault="0068475F" w:rsidP="0032661B">
      <w:pPr>
        <w:rPr>
          <w:rFonts w:ascii="News Gothic Std" w:hAnsi="News Gothic Std"/>
        </w:rPr>
      </w:pPr>
    </w:p>
    <w:p w:rsidR="0068475F" w:rsidRDefault="00621411" w:rsidP="0032661B">
      <w:pPr>
        <w:rPr>
          <w:rFonts w:ascii="News Gothic Std" w:hAnsi="News Gothic Std"/>
        </w:rPr>
      </w:pPr>
      <w:r w:rsidRPr="00621411">
        <w:rPr>
          <w:rFonts w:ascii="News Gothic Std" w:hAnsi="News Gothic Std"/>
        </w:rPr>
        <w:t xml:space="preserve">Vad gäller ålderskategorier och flyttning så ser förhållandena ut </w:t>
      </w:r>
      <w:r>
        <w:rPr>
          <w:rFonts w:ascii="News Gothic Std" w:hAnsi="News Gothic Std"/>
        </w:rPr>
        <w:t>ungefär som tidigare</w:t>
      </w:r>
      <w:r w:rsidRPr="00621411">
        <w:rPr>
          <w:rFonts w:ascii="News Gothic Std" w:hAnsi="News Gothic Std"/>
        </w:rPr>
        <w:t xml:space="preserve">; -106 </w:t>
      </w:r>
      <w:r w:rsidR="00DE6497">
        <w:rPr>
          <w:rFonts w:ascii="News Gothic Std" w:hAnsi="News Gothic Std"/>
        </w:rPr>
        <w:t xml:space="preserve">personer </w:t>
      </w:r>
      <w:r w:rsidRPr="00621411">
        <w:rPr>
          <w:rFonts w:ascii="News Gothic Std" w:hAnsi="News Gothic Std"/>
        </w:rPr>
        <w:t>i åldrarna 20-24 och +126</w:t>
      </w:r>
      <w:r w:rsidR="00DE6497">
        <w:rPr>
          <w:rFonts w:ascii="News Gothic Std" w:hAnsi="News Gothic Std"/>
        </w:rPr>
        <w:t xml:space="preserve"> personer</w:t>
      </w:r>
      <w:r w:rsidRPr="00621411">
        <w:rPr>
          <w:rFonts w:ascii="News Gothic Std" w:hAnsi="News Gothic Std"/>
        </w:rPr>
        <w:t xml:space="preserve"> i åldrarna 25-39</w:t>
      </w:r>
      <w:r w:rsidR="00DE6497">
        <w:rPr>
          <w:rFonts w:ascii="News Gothic Std" w:hAnsi="News Gothic Std"/>
        </w:rPr>
        <w:t>.</w:t>
      </w:r>
      <w:r w:rsidRPr="00621411">
        <w:rPr>
          <w:rFonts w:ascii="News Gothic Std" w:hAnsi="News Gothic Std"/>
        </w:rPr>
        <w:t xml:space="preserve"> </w:t>
      </w:r>
      <w:r w:rsidR="00DE6497">
        <w:rPr>
          <w:rFonts w:ascii="News Gothic Std" w:hAnsi="News Gothic Std"/>
        </w:rPr>
        <w:t>U</w:t>
      </w:r>
      <w:r w:rsidRPr="00621411">
        <w:rPr>
          <w:rFonts w:ascii="News Gothic Std" w:hAnsi="News Gothic Std"/>
        </w:rPr>
        <w:t xml:space="preserve">nga flyttar </w:t>
      </w:r>
      <w:r w:rsidR="00DE6497">
        <w:rPr>
          <w:rFonts w:ascii="News Gothic Std" w:hAnsi="News Gothic Std"/>
        </w:rPr>
        <w:t xml:space="preserve">alltså </w:t>
      </w:r>
      <w:r>
        <w:rPr>
          <w:rFonts w:ascii="News Gothic Std" w:hAnsi="News Gothic Std"/>
        </w:rPr>
        <w:t>från Skellefteå</w:t>
      </w:r>
      <w:r w:rsidRPr="00621411">
        <w:rPr>
          <w:rFonts w:ascii="News Gothic Std" w:hAnsi="News Gothic Std"/>
        </w:rPr>
        <w:t xml:space="preserve"> för arbete och utbildning och människor i familjeålder flyttar in.</w:t>
      </w:r>
      <w:r>
        <w:rPr>
          <w:rFonts w:ascii="News Gothic Std" w:hAnsi="News Gothic Std"/>
        </w:rPr>
        <w:t xml:space="preserve"> Fortfarande är det inflyttning från andra länder som står för de</w:t>
      </w:r>
      <w:r w:rsidR="00DE6497">
        <w:rPr>
          <w:rFonts w:ascii="News Gothic Std" w:hAnsi="News Gothic Std"/>
        </w:rPr>
        <w:t>n största ökningen, +688 personer under 2013 jämfört med +590 för 2012.</w:t>
      </w:r>
    </w:p>
    <w:p w:rsidR="00621411" w:rsidRDefault="00621411" w:rsidP="0032661B">
      <w:pPr>
        <w:rPr>
          <w:rFonts w:ascii="News Gothic Std" w:hAnsi="News Gothic Std"/>
        </w:rPr>
      </w:pPr>
    </w:p>
    <w:p w:rsidR="00621411" w:rsidRPr="00621411" w:rsidRDefault="00621411" w:rsidP="00621411">
      <w:pPr>
        <w:pStyle w:val="Liststycke"/>
        <w:numPr>
          <w:ilvl w:val="0"/>
          <w:numId w:val="1"/>
        </w:numPr>
        <w:rPr>
          <w:rFonts w:ascii="News Gothic Std" w:hAnsi="News Gothic Std"/>
        </w:rPr>
      </w:pPr>
      <w:r>
        <w:rPr>
          <w:rFonts w:ascii="News Gothic Std" w:hAnsi="News Gothic Std"/>
        </w:rPr>
        <w:t xml:space="preserve">Det känns glädjande att vår befolkning </w:t>
      </w:r>
      <w:r w:rsidR="00BC444A">
        <w:rPr>
          <w:rFonts w:ascii="News Gothic Std" w:hAnsi="News Gothic Std"/>
        </w:rPr>
        <w:t>fortsatt</w:t>
      </w:r>
      <w:r>
        <w:rPr>
          <w:rFonts w:ascii="News Gothic Std" w:hAnsi="News Gothic Std"/>
        </w:rPr>
        <w:t xml:space="preserve"> öka</w:t>
      </w:r>
      <w:r w:rsidR="00BC444A">
        <w:rPr>
          <w:rFonts w:ascii="News Gothic Std" w:hAnsi="News Gothic Std"/>
        </w:rPr>
        <w:t>r och att</w:t>
      </w:r>
      <w:r>
        <w:rPr>
          <w:rFonts w:ascii="News Gothic Std" w:hAnsi="News Gothic Std"/>
        </w:rPr>
        <w:t xml:space="preserve"> </w:t>
      </w:r>
      <w:r w:rsidR="00BC444A">
        <w:rPr>
          <w:rFonts w:ascii="News Gothic Std" w:hAnsi="News Gothic Std"/>
        </w:rPr>
        <w:t>v</w:t>
      </w:r>
      <w:r>
        <w:rPr>
          <w:rFonts w:ascii="News Gothic Std" w:hAnsi="News Gothic Std"/>
        </w:rPr>
        <w:t xml:space="preserve">år resa mot 80 000 invånare </w:t>
      </w:r>
      <w:r w:rsidR="00BC444A">
        <w:rPr>
          <w:rFonts w:ascii="News Gothic Std" w:hAnsi="News Gothic Std"/>
        </w:rPr>
        <w:t>går</w:t>
      </w:r>
      <w:r w:rsidR="002242A6">
        <w:rPr>
          <w:rFonts w:ascii="News Gothic Std" w:hAnsi="News Gothic Std"/>
        </w:rPr>
        <w:t xml:space="preserve"> i positiv riktning, m</w:t>
      </w:r>
      <w:r w:rsidR="00DE6497">
        <w:rPr>
          <w:rFonts w:ascii="News Gothic Std" w:hAnsi="News Gothic Std"/>
        </w:rPr>
        <w:t xml:space="preserve">en vi </w:t>
      </w:r>
      <w:r w:rsidR="002242A6">
        <w:rPr>
          <w:rFonts w:ascii="News Gothic Std" w:hAnsi="News Gothic Std"/>
        </w:rPr>
        <w:t>vill mer. E</w:t>
      </w:r>
      <w:r w:rsidR="00DE6497">
        <w:rPr>
          <w:rFonts w:ascii="News Gothic Std" w:hAnsi="News Gothic Std"/>
        </w:rPr>
        <w:t xml:space="preserve">n </w:t>
      </w:r>
      <w:r w:rsidR="002242A6">
        <w:rPr>
          <w:rFonts w:ascii="News Gothic Std" w:hAnsi="News Gothic Std"/>
        </w:rPr>
        <w:t xml:space="preserve">viktig </w:t>
      </w:r>
      <w:r w:rsidR="00DE6497">
        <w:rPr>
          <w:rFonts w:ascii="News Gothic Std" w:hAnsi="News Gothic Std"/>
        </w:rPr>
        <w:t xml:space="preserve">förutsättning för att </w:t>
      </w:r>
      <w:r w:rsidR="002242A6">
        <w:rPr>
          <w:rFonts w:ascii="News Gothic Std" w:hAnsi="News Gothic Std"/>
        </w:rPr>
        <w:t xml:space="preserve">lyckas </w:t>
      </w:r>
      <w:r w:rsidR="00DE6497">
        <w:rPr>
          <w:rFonts w:ascii="News Gothic Std" w:hAnsi="News Gothic Std"/>
        </w:rPr>
        <w:t>nå målet är att vi gör denna resa tillsammans med näringsliv, föreningsli</w:t>
      </w:r>
      <w:r w:rsidR="007563AE">
        <w:rPr>
          <w:rFonts w:ascii="News Gothic Std" w:hAnsi="News Gothic Std"/>
        </w:rPr>
        <w:t xml:space="preserve">v och alla </w:t>
      </w:r>
      <w:r w:rsidR="00BC444A">
        <w:rPr>
          <w:rFonts w:ascii="News Gothic Std" w:hAnsi="News Gothic Std"/>
        </w:rPr>
        <w:t>andra som vill engagera sig för Skellefteås framtid</w:t>
      </w:r>
      <w:r w:rsidR="00DE6497">
        <w:rPr>
          <w:rFonts w:ascii="News Gothic Std" w:hAnsi="News Gothic Std"/>
        </w:rPr>
        <w:t xml:space="preserve">, </w:t>
      </w:r>
      <w:r w:rsidR="000E5BC4">
        <w:rPr>
          <w:rFonts w:ascii="News Gothic Std" w:hAnsi="News Gothic Std"/>
        </w:rPr>
        <w:t>säger</w:t>
      </w:r>
      <w:r w:rsidR="00DE6497">
        <w:rPr>
          <w:rFonts w:ascii="News Gothic Std" w:hAnsi="News Gothic Std"/>
        </w:rPr>
        <w:t xml:space="preserve"> kommunalråd</w:t>
      </w:r>
      <w:r w:rsidR="00BC444A">
        <w:rPr>
          <w:rFonts w:ascii="News Gothic Std" w:hAnsi="News Gothic Std"/>
        </w:rPr>
        <w:t>et</w:t>
      </w:r>
      <w:r w:rsidR="00DE6497">
        <w:rPr>
          <w:rFonts w:ascii="News Gothic Std" w:hAnsi="News Gothic Std"/>
        </w:rPr>
        <w:t xml:space="preserve"> Lorents Burman.</w:t>
      </w:r>
    </w:p>
    <w:p w:rsidR="0068475F" w:rsidRDefault="0068475F" w:rsidP="0032661B">
      <w:pPr>
        <w:rPr>
          <w:rFonts w:ascii="News Gothic Std" w:hAnsi="News Gothic Std"/>
        </w:rPr>
      </w:pPr>
    </w:p>
    <w:p w:rsidR="007563AE" w:rsidRDefault="00BC444A" w:rsidP="0032661B">
      <w:pPr>
        <w:rPr>
          <w:rFonts w:ascii="News Gothic Std" w:hAnsi="News Gothic Std"/>
        </w:rPr>
      </w:pPr>
      <w:r>
        <w:rPr>
          <w:rFonts w:ascii="News Gothic Std" w:hAnsi="News Gothic Std"/>
        </w:rPr>
        <w:t xml:space="preserve">Kommunchef </w:t>
      </w:r>
      <w:r w:rsidR="007563AE">
        <w:rPr>
          <w:rFonts w:ascii="News Gothic Std" w:hAnsi="News Gothic Std"/>
        </w:rPr>
        <w:t>Kristina Sundin Jonsson menar att siffrorna visar vad många redan känner, att</w:t>
      </w:r>
      <w:r w:rsidR="002715F1">
        <w:rPr>
          <w:rFonts w:ascii="News Gothic Std" w:hAnsi="News Gothic Std"/>
        </w:rPr>
        <w:t xml:space="preserve"> Skellefteå utvecklas:</w:t>
      </w:r>
    </w:p>
    <w:p w:rsidR="007563AE" w:rsidRDefault="007563AE" w:rsidP="0032661B">
      <w:pPr>
        <w:rPr>
          <w:rFonts w:ascii="News Gothic Std" w:hAnsi="News Gothic Std"/>
        </w:rPr>
      </w:pPr>
    </w:p>
    <w:p w:rsidR="00BC444A" w:rsidRDefault="007563AE" w:rsidP="007563AE">
      <w:pPr>
        <w:pStyle w:val="Liststycke"/>
        <w:numPr>
          <w:ilvl w:val="0"/>
          <w:numId w:val="1"/>
        </w:numPr>
        <w:rPr>
          <w:rFonts w:ascii="News Gothic Std" w:hAnsi="News Gothic Std"/>
        </w:rPr>
      </w:pPr>
      <w:r>
        <w:rPr>
          <w:rFonts w:ascii="News Gothic Std" w:hAnsi="News Gothic Std"/>
        </w:rPr>
        <w:t xml:space="preserve">Företag är intresserade av att etablera sig i Skellefteå, vi har en bostadsbrist i de centrala delarna och många företag söker med ljus och lykta efter kompetent arbetskraft för att kunna vidareutveckla sina produkter och tjänster. Skellefteå </w:t>
      </w:r>
      <w:r w:rsidR="00BC444A">
        <w:rPr>
          <w:rFonts w:ascii="News Gothic Std" w:hAnsi="News Gothic Std"/>
        </w:rPr>
        <w:t xml:space="preserve">är helt enkelt på gång. </w:t>
      </w:r>
    </w:p>
    <w:p w:rsidR="00BC444A" w:rsidRDefault="00BC444A" w:rsidP="00BC444A">
      <w:pPr>
        <w:rPr>
          <w:rFonts w:ascii="News Gothic Std" w:hAnsi="News Gothic Std"/>
        </w:rPr>
      </w:pPr>
    </w:p>
    <w:p w:rsidR="00BC444A" w:rsidRDefault="00BC444A" w:rsidP="00BC444A">
      <w:pPr>
        <w:rPr>
          <w:rFonts w:ascii="News Gothic Std" w:hAnsi="News Gothic Std"/>
        </w:rPr>
      </w:pPr>
      <w:r>
        <w:rPr>
          <w:rFonts w:ascii="News Gothic Std" w:hAnsi="News Gothic Std"/>
        </w:rPr>
        <w:t>Hur Skellefteå ska nå målet att bli 80 000 invånare år något som diskuteras flitigt just nu.</w:t>
      </w:r>
    </w:p>
    <w:p w:rsidR="000E5BC4" w:rsidRPr="00BC444A" w:rsidRDefault="000E5BC4" w:rsidP="00BC444A">
      <w:pPr>
        <w:rPr>
          <w:rFonts w:ascii="News Gothic Std" w:hAnsi="News Gothic Std"/>
        </w:rPr>
      </w:pPr>
    </w:p>
    <w:p w:rsidR="007563AE" w:rsidRPr="007563AE" w:rsidRDefault="00BC444A" w:rsidP="007563AE">
      <w:pPr>
        <w:pStyle w:val="Liststycke"/>
        <w:numPr>
          <w:ilvl w:val="0"/>
          <w:numId w:val="1"/>
        </w:numPr>
        <w:rPr>
          <w:rFonts w:ascii="News Gothic Std" w:hAnsi="News Gothic Std"/>
        </w:rPr>
      </w:pPr>
      <w:r>
        <w:rPr>
          <w:rFonts w:ascii="News Gothic Std" w:hAnsi="News Gothic Std"/>
        </w:rPr>
        <w:t>Vårt arbete med Skellefteås utvecklingsstrategi, Skellefteå 2030</w:t>
      </w:r>
      <w:r w:rsidR="002715F1">
        <w:rPr>
          <w:rFonts w:ascii="News Gothic Std" w:hAnsi="News Gothic Std"/>
        </w:rPr>
        <w:t>,</w:t>
      </w:r>
      <w:r>
        <w:rPr>
          <w:rFonts w:ascii="News Gothic Std" w:hAnsi="News Gothic Std"/>
        </w:rPr>
        <w:t xml:space="preserve"> går bra. Vi möter många engagerade personer</w:t>
      </w:r>
      <w:r w:rsidR="002715F1">
        <w:rPr>
          <w:rFonts w:ascii="News Gothic Std" w:hAnsi="News Gothic Std"/>
        </w:rPr>
        <w:t xml:space="preserve"> </w:t>
      </w:r>
      <w:r w:rsidR="00EE11F8">
        <w:rPr>
          <w:rFonts w:ascii="News Gothic Std" w:hAnsi="News Gothic Std"/>
        </w:rPr>
        <w:t>med goda</w:t>
      </w:r>
      <w:r w:rsidR="002715F1">
        <w:rPr>
          <w:rFonts w:ascii="News Gothic Std" w:hAnsi="News Gothic Std"/>
        </w:rPr>
        <w:t xml:space="preserve"> idéer för framtiden. Hittills har vi hunnit med träffar i Skellefteå</w:t>
      </w:r>
      <w:r w:rsidR="00F135ED">
        <w:rPr>
          <w:rFonts w:ascii="News Gothic Std" w:hAnsi="News Gothic Std"/>
        </w:rPr>
        <w:t>,</w:t>
      </w:r>
      <w:r w:rsidR="002715F1">
        <w:rPr>
          <w:rFonts w:ascii="News Gothic Std" w:hAnsi="News Gothic Std"/>
        </w:rPr>
        <w:t xml:space="preserve"> Byske, Bureå, Lövånger och Jörn. Kvar är </w:t>
      </w:r>
      <w:r w:rsidR="00F135ED">
        <w:rPr>
          <w:rFonts w:ascii="News Gothic Std" w:hAnsi="News Gothic Std"/>
        </w:rPr>
        <w:t xml:space="preserve">Boliden, </w:t>
      </w:r>
      <w:r w:rsidR="002715F1">
        <w:rPr>
          <w:rFonts w:ascii="News Gothic Std" w:hAnsi="News Gothic Std"/>
        </w:rPr>
        <w:t xml:space="preserve">Burträsk, </w:t>
      </w:r>
      <w:r w:rsidR="002715F1">
        <w:rPr>
          <w:rFonts w:ascii="News Gothic Std" w:hAnsi="News Gothic Std"/>
        </w:rPr>
        <w:lastRenderedPageBreak/>
        <w:t>Skelleftehamn/Ursviken och Kåge. Vi får ständigt förfrågningar från företag och föreningar som vill veta mer och försöker hinna med att träffa så många som möjligt, säger Kristina Sundin Jonsson.</w:t>
      </w:r>
    </w:p>
    <w:p w:rsidR="007563AE" w:rsidRDefault="007563AE" w:rsidP="0032661B">
      <w:pPr>
        <w:rPr>
          <w:rFonts w:ascii="News Gothic Std" w:hAnsi="News Gothic Std"/>
        </w:rPr>
      </w:pPr>
    </w:p>
    <w:p w:rsidR="0032661B" w:rsidRDefault="00BC444A" w:rsidP="0032661B">
      <w:pPr>
        <w:rPr>
          <w:rFonts w:ascii="News Gothic Std" w:hAnsi="News Gothic Std"/>
        </w:rPr>
      </w:pPr>
      <w:r>
        <w:rPr>
          <w:rFonts w:ascii="News Gothic Std" w:hAnsi="News Gothic Std"/>
        </w:rPr>
        <w:t xml:space="preserve">Mer information om Skellefteå 2030 och </w:t>
      </w:r>
      <w:r w:rsidR="002715F1">
        <w:rPr>
          <w:rFonts w:ascii="News Gothic Std" w:hAnsi="News Gothic Std"/>
        </w:rPr>
        <w:t>Skellefteås</w:t>
      </w:r>
      <w:r>
        <w:rPr>
          <w:rFonts w:ascii="News Gothic Std" w:hAnsi="News Gothic Std"/>
        </w:rPr>
        <w:t xml:space="preserve"> framtida utmaningar finns på </w:t>
      </w:r>
      <w:hyperlink r:id="rId8" w:history="1">
        <w:r w:rsidRPr="00242CF4">
          <w:rPr>
            <w:rStyle w:val="Hyperlnk"/>
            <w:rFonts w:ascii="News Gothic Std" w:hAnsi="News Gothic Std"/>
          </w:rPr>
          <w:t>www.skelleftea2030.se</w:t>
        </w:r>
      </w:hyperlink>
    </w:p>
    <w:p w:rsidR="00BC444A" w:rsidRPr="0032661B" w:rsidRDefault="00BC444A" w:rsidP="0032661B">
      <w:pPr>
        <w:rPr>
          <w:rFonts w:ascii="News Gothic Std" w:hAnsi="News Gothic Std"/>
        </w:rPr>
      </w:pPr>
    </w:p>
    <w:p w:rsidR="0032661B" w:rsidRDefault="00BC444A" w:rsidP="0032661B">
      <w:pPr>
        <w:rPr>
          <w:rFonts w:ascii="News Gothic Std" w:hAnsi="News Gothic Std"/>
        </w:rPr>
      </w:pPr>
      <w:r w:rsidRPr="00BC444A">
        <w:rPr>
          <w:rFonts w:ascii="News Gothic Std" w:hAnsi="News Gothic Std"/>
        </w:rPr>
        <w:t>Den sista december 2013 uppgick Sveriges befolkning till 9 644 864 personer, vilket innebär en ökning med 88 971 personer jämfört med året innan. Folkökningen är den antalsmässigt största som uppmätts me</w:t>
      </w:r>
      <w:r>
        <w:rPr>
          <w:rFonts w:ascii="News Gothic Std" w:hAnsi="News Gothic Std"/>
        </w:rPr>
        <w:t xml:space="preserve">llan två enskilda år sedan 1946, alltså den största folkökningen </w:t>
      </w:r>
      <w:r w:rsidR="00C01396">
        <w:rPr>
          <w:rFonts w:ascii="News Gothic Std" w:hAnsi="News Gothic Std"/>
        </w:rPr>
        <w:t xml:space="preserve">i Sverige </w:t>
      </w:r>
      <w:r>
        <w:rPr>
          <w:rFonts w:ascii="News Gothic Std" w:hAnsi="News Gothic Std"/>
        </w:rPr>
        <w:t xml:space="preserve">på nästan 70 år. För mer information, se </w:t>
      </w:r>
      <w:hyperlink r:id="rId9" w:history="1">
        <w:r w:rsidRPr="00242CF4">
          <w:rPr>
            <w:rStyle w:val="Hyperlnk"/>
            <w:rFonts w:ascii="News Gothic Std" w:hAnsi="News Gothic Std"/>
          </w:rPr>
          <w:t>www.scb.se</w:t>
        </w:r>
      </w:hyperlink>
    </w:p>
    <w:p w:rsidR="00CF3BCA" w:rsidRDefault="00CF3BCA" w:rsidP="0032661B">
      <w:pPr>
        <w:rPr>
          <w:rFonts w:ascii="News Gothic Std" w:hAnsi="News Gothic Std"/>
        </w:rPr>
      </w:pPr>
    </w:p>
    <w:p w:rsidR="00CF3BCA" w:rsidRPr="0032661B" w:rsidRDefault="00CF3BCA" w:rsidP="0032661B">
      <w:pPr>
        <w:rPr>
          <w:rFonts w:ascii="News Gothic Std" w:hAnsi="News Gothic Std"/>
        </w:rPr>
      </w:pPr>
    </w:p>
    <w:p w:rsidR="00CF3BCA" w:rsidRPr="00CF3BCA" w:rsidRDefault="00CF3BCA">
      <w:pPr>
        <w:rPr>
          <w:rFonts w:ascii="News Gothic Std" w:hAnsi="News Gothic Std"/>
          <w:b/>
        </w:rPr>
      </w:pPr>
      <w:r w:rsidRPr="00CF3BCA">
        <w:rPr>
          <w:rFonts w:ascii="News Gothic Std" w:hAnsi="News Gothic Std"/>
          <w:b/>
        </w:rPr>
        <w:t>Kontakt:</w:t>
      </w:r>
    </w:p>
    <w:p w:rsidR="00CF3BCA" w:rsidRDefault="00CF3BCA">
      <w:pPr>
        <w:rPr>
          <w:rFonts w:ascii="News Gothic Std" w:hAnsi="News Gothic Std"/>
        </w:rPr>
      </w:pPr>
      <w:r>
        <w:rPr>
          <w:rFonts w:ascii="News Gothic Std" w:hAnsi="News Gothic Std"/>
        </w:rPr>
        <w:t>Kristina Sundin Jonsson</w:t>
      </w:r>
    </w:p>
    <w:p w:rsidR="00CF3BCA" w:rsidRDefault="00CF3BCA">
      <w:pPr>
        <w:rPr>
          <w:rFonts w:ascii="News Gothic Std" w:hAnsi="News Gothic Std"/>
        </w:rPr>
      </w:pPr>
      <w:r>
        <w:rPr>
          <w:rFonts w:ascii="News Gothic Std" w:hAnsi="News Gothic Std"/>
        </w:rPr>
        <w:t>Kommunchef</w:t>
      </w:r>
    </w:p>
    <w:p w:rsidR="00CF3BCA" w:rsidRDefault="00CF3BCA">
      <w:pPr>
        <w:rPr>
          <w:rFonts w:ascii="News Gothic Std" w:hAnsi="News Gothic Std"/>
        </w:rPr>
      </w:pPr>
      <w:r w:rsidRPr="00CF3BCA">
        <w:rPr>
          <w:rFonts w:ascii="News Gothic Std" w:hAnsi="News Gothic Std"/>
        </w:rPr>
        <w:t>0910-73 50 50</w:t>
      </w:r>
    </w:p>
    <w:p w:rsidR="00CF3BCA" w:rsidRPr="0032661B" w:rsidRDefault="00CF3BCA">
      <w:pPr>
        <w:rPr>
          <w:rFonts w:ascii="News Gothic Std" w:hAnsi="News Gothic Std"/>
        </w:rPr>
      </w:pPr>
      <w:r w:rsidRPr="00CF3BCA">
        <w:rPr>
          <w:rFonts w:ascii="News Gothic Std" w:hAnsi="News Gothic Std"/>
        </w:rPr>
        <w:t>070-608 89 69</w:t>
      </w:r>
    </w:p>
    <w:sectPr w:rsidR="00CF3BCA" w:rsidRPr="003266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CB" w:rsidRDefault="00E12ACB" w:rsidP="00E12ACB">
      <w:r>
        <w:separator/>
      </w:r>
    </w:p>
  </w:endnote>
  <w:endnote w:type="continuationSeparator" w:id="0">
    <w:p w:rsidR="00E12ACB" w:rsidRDefault="00E12ACB" w:rsidP="00E1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 Gothic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CB" w:rsidRDefault="00E12ACB">
    <w:pPr>
      <w:pStyle w:val="Sidfot"/>
    </w:pPr>
  </w:p>
  <w:p w:rsidR="00E12ACB" w:rsidRDefault="00E12ACB" w:rsidP="00E12ACB">
    <w:pPr>
      <w:pStyle w:val="Sidfot"/>
      <w:jc w:val="right"/>
    </w:pPr>
    <w:r>
      <w:rPr>
        <w:rFonts w:ascii="News Gothic Std" w:hAnsi="News Gothic Std"/>
        <w:noProof/>
        <w:lang w:eastAsia="sv-SE"/>
      </w:rPr>
      <w:drawing>
        <wp:inline distT="0" distB="0" distL="0" distR="0" wp14:anchorId="1680D724" wp14:editId="67CA2ED5">
          <wp:extent cx="866167" cy="6858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lleftea_logo_svart_tagline_utan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083" cy="68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CB" w:rsidRDefault="00E12ACB" w:rsidP="00E12ACB">
      <w:r>
        <w:separator/>
      </w:r>
    </w:p>
  </w:footnote>
  <w:footnote w:type="continuationSeparator" w:id="0">
    <w:p w:rsidR="00E12ACB" w:rsidRDefault="00E12ACB" w:rsidP="00E12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CB" w:rsidRDefault="00E12ACB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-661670</wp:posOffset>
              </wp:positionH>
              <wp:positionV relativeFrom="paragraph">
                <wp:posOffset>-373380</wp:posOffset>
              </wp:positionV>
              <wp:extent cx="1000125" cy="1000125"/>
              <wp:effectExtent l="0" t="0" r="9525" b="9525"/>
              <wp:wrapNone/>
              <wp:docPr id="2" name="Ellip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1000125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Ellips 2" o:spid="_x0000_s1026" style="position:absolute;margin-left:-52.1pt;margin-top:-29.4pt;width:78.7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" fillcolor="#ffc000" stroked="f" strokeweight="2pt"/>
          </w:pict>
        </mc:Fallback>
      </mc:AlternateContent>
    </w:r>
  </w:p>
  <w:p w:rsidR="00E12ACB" w:rsidRDefault="00E12AC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26DB0"/>
    <w:multiLevelType w:val="hybridMultilevel"/>
    <w:tmpl w:val="B3D0CA22"/>
    <w:lvl w:ilvl="0" w:tplc="B3D6B4F6">
      <w:start w:val="2012"/>
      <w:numFmt w:val="bullet"/>
      <w:lvlText w:val="-"/>
      <w:lvlJc w:val="left"/>
      <w:pPr>
        <w:ind w:left="720" w:hanging="360"/>
      </w:pPr>
      <w:rPr>
        <w:rFonts w:ascii="News Gothic Std" w:eastAsiaTheme="minorHAnsi" w:hAnsi="News Gothic Std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1B"/>
    <w:rsid w:val="000C3C86"/>
    <w:rsid w:val="000E5BC4"/>
    <w:rsid w:val="001B73AB"/>
    <w:rsid w:val="001E4E55"/>
    <w:rsid w:val="002242A6"/>
    <w:rsid w:val="002715F1"/>
    <w:rsid w:val="0032661B"/>
    <w:rsid w:val="004712FF"/>
    <w:rsid w:val="005D0712"/>
    <w:rsid w:val="00621411"/>
    <w:rsid w:val="0068475F"/>
    <w:rsid w:val="007563AE"/>
    <w:rsid w:val="007B2678"/>
    <w:rsid w:val="00BC444A"/>
    <w:rsid w:val="00C01396"/>
    <w:rsid w:val="00CF3BCA"/>
    <w:rsid w:val="00DE6497"/>
    <w:rsid w:val="00E12ACB"/>
    <w:rsid w:val="00EE11F8"/>
    <w:rsid w:val="00F1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61B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2661B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E12A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12ACB"/>
    <w:rPr>
      <w:rFonts w:ascii="Tahoma" w:eastAsiaTheme="minorHAnsi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rsid w:val="00E12AC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12ACB"/>
    <w:rPr>
      <w:rFonts w:ascii="Calibri" w:eastAsiaTheme="minorHAnsi" w:hAnsi="Calibri"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E12AC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2ACB"/>
    <w:rPr>
      <w:rFonts w:ascii="Calibri" w:eastAsiaTheme="minorHAnsi" w:hAnsi="Calibri" w:cs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62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61B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2661B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E12A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12ACB"/>
    <w:rPr>
      <w:rFonts w:ascii="Tahoma" w:eastAsiaTheme="minorHAnsi" w:hAnsi="Tahoma" w:cs="Tahoma"/>
      <w:sz w:val="16"/>
      <w:szCs w:val="16"/>
      <w:lang w:eastAsia="en-US"/>
    </w:rPr>
  </w:style>
  <w:style w:type="paragraph" w:styleId="Sidhuvud">
    <w:name w:val="header"/>
    <w:basedOn w:val="Normal"/>
    <w:link w:val="SidhuvudChar"/>
    <w:uiPriority w:val="99"/>
    <w:rsid w:val="00E12AC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12ACB"/>
    <w:rPr>
      <w:rFonts w:ascii="Calibri" w:eastAsiaTheme="minorHAnsi" w:hAnsi="Calibri" w:cs="Calibri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rsid w:val="00E12AC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2ACB"/>
    <w:rPr>
      <w:rFonts w:ascii="Calibri" w:eastAsiaTheme="minorHAnsi" w:hAnsi="Calibri" w:cs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62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elleftea2030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b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29E85AC2</Template>
  <TotalTime>1</TotalTime>
  <Pages>2</Pages>
  <Words>472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Furberg</dc:creator>
  <cp:lastModifiedBy>Helena Renström</cp:lastModifiedBy>
  <cp:revision>2</cp:revision>
  <cp:lastPrinted>2013-02-20T14:48:00Z</cp:lastPrinted>
  <dcterms:created xsi:type="dcterms:W3CDTF">2014-02-19T19:45:00Z</dcterms:created>
  <dcterms:modified xsi:type="dcterms:W3CDTF">2014-02-19T19:45:00Z</dcterms:modified>
</cp:coreProperties>
</file>