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6B" w:rsidRPr="00B0556B" w:rsidRDefault="00BC0C09" w:rsidP="00B0556B">
      <w:pPr>
        <w:spacing w:line="360" w:lineRule="auto"/>
        <w:rPr>
          <w:rFonts w:ascii="Arial" w:hAnsi="Arial" w:cs="Arial"/>
          <w:b/>
          <w:sz w:val="18"/>
          <w:szCs w:val="18"/>
        </w:rPr>
      </w:pPr>
      <w:r>
        <w:rPr>
          <w:rFonts w:ascii="Arial" w:hAnsi="Arial"/>
        </w:rPr>
        <w:t>Available worldwide, in eight languages</w:t>
      </w:r>
      <w:r>
        <w:rPr>
          <w:rFonts w:ascii="Arial" w:hAnsi="Arial"/>
        </w:rPr>
        <w:br/>
      </w:r>
      <w:proofErr w:type="spellStart"/>
      <w:r>
        <w:rPr>
          <w:rFonts w:ascii="Arial" w:hAnsi="Arial"/>
          <w:b/>
          <w:sz w:val="28"/>
          <w:szCs w:val="28"/>
        </w:rPr>
        <w:t>Machineseeker</w:t>
      </w:r>
      <w:proofErr w:type="spellEnd"/>
      <w:r>
        <w:rPr>
          <w:rFonts w:ascii="Arial" w:hAnsi="Arial"/>
          <w:b/>
          <w:sz w:val="28"/>
          <w:szCs w:val="28"/>
        </w:rPr>
        <w:t xml:space="preserve"> free smartphone app goes international </w:t>
      </w:r>
      <w:r w:rsidR="00B0556B">
        <w:rPr>
          <w:rFonts w:ascii="Arial" w:hAnsi="Arial"/>
          <w:b/>
          <w:sz w:val="28"/>
          <w:szCs w:val="28"/>
        </w:rPr>
        <w:br/>
      </w:r>
    </w:p>
    <w:p w:rsidR="00BC0C09" w:rsidRDefault="00BC0C09" w:rsidP="00056593">
      <w:pPr>
        <w:tabs>
          <w:tab w:val="left" w:pos="8080"/>
        </w:tabs>
        <w:spacing w:line="360" w:lineRule="auto"/>
        <w:ind w:right="1466"/>
        <w:jc w:val="both"/>
        <w:rPr>
          <w:rFonts w:ascii="Arial" w:hAnsi="Arial"/>
          <w:sz w:val="20"/>
          <w:szCs w:val="20"/>
        </w:rPr>
      </w:pPr>
      <w:proofErr w:type="spellStart"/>
      <w:r>
        <w:rPr>
          <w:rFonts w:ascii="Arial" w:hAnsi="Arial"/>
          <w:b/>
          <w:sz w:val="20"/>
          <w:szCs w:val="20"/>
        </w:rPr>
        <w:t>Machineseeker</w:t>
      </w:r>
      <w:proofErr w:type="spellEnd"/>
      <w:r>
        <w:rPr>
          <w:rFonts w:ascii="Arial" w:hAnsi="Arial"/>
          <w:b/>
          <w:sz w:val="20"/>
          <w:szCs w:val="20"/>
        </w:rPr>
        <w:t xml:space="preserve">, the world's largest online marketplace for used machinery, released its international app onto the market at the beginning of 2017. The </w:t>
      </w:r>
      <w:proofErr w:type="spellStart"/>
      <w:r>
        <w:rPr>
          <w:rFonts w:ascii="Arial" w:hAnsi="Arial"/>
          <w:b/>
          <w:sz w:val="20"/>
          <w:szCs w:val="20"/>
        </w:rPr>
        <w:t>Machineseeker</w:t>
      </w:r>
      <w:proofErr w:type="spellEnd"/>
      <w:r>
        <w:rPr>
          <w:rFonts w:ascii="Arial" w:hAnsi="Arial"/>
          <w:b/>
          <w:sz w:val="20"/>
          <w:szCs w:val="20"/>
        </w:rPr>
        <w:t xml:space="preserve"> app is now available worldwide, free of charge and in eight different languages.</w:t>
      </w:r>
      <w:r>
        <w:rPr>
          <w:rFonts w:ascii="Arial" w:hAnsi="Arial"/>
          <w:sz w:val="20"/>
          <w:szCs w:val="20"/>
        </w:rPr>
        <w:t xml:space="preserve"> </w:t>
      </w:r>
    </w:p>
    <w:p w:rsidR="00B0556B" w:rsidRDefault="00B0556B" w:rsidP="00056593">
      <w:pPr>
        <w:tabs>
          <w:tab w:val="left" w:pos="8080"/>
        </w:tabs>
        <w:spacing w:line="360" w:lineRule="auto"/>
        <w:ind w:right="1466"/>
        <w:jc w:val="both"/>
        <w:rPr>
          <w:rFonts w:ascii="Arial" w:hAnsi="Arial" w:cs="Arial"/>
          <w:sz w:val="20"/>
          <w:szCs w:val="20"/>
        </w:rPr>
      </w:pPr>
    </w:p>
    <w:p w:rsidR="00BC0C09" w:rsidRDefault="00BC0C09" w:rsidP="00056593">
      <w:pPr>
        <w:tabs>
          <w:tab w:val="left" w:pos="8080"/>
        </w:tabs>
        <w:spacing w:line="360" w:lineRule="auto"/>
        <w:ind w:right="1466"/>
        <w:jc w:val="both"/>
        <w:rPr>
          <w:rFonts w:ascii="Arial" w:hAnsi="Arial"/>
          <w:sz w:val="20"/>
          <w:szCs w:val="20"/>
        </w:rPr>
      </w:pPr>
      <w:r>
        <w:rPr>
          <w:rStyle w:val="Fett"/>
          <w:rFonts w:ascii="Arial" w:hAnsi="Arial"/>
          <w:b w:val="0"/>
          <w:sz w:val="20"/>
          <w:szCs w:val="20"/>
        </w:rPr>
        <w:t xml:space="preserve">The German-language app from the company from Essen for Apple and Android smartphones has already been available since September 2016. </w:t>
      </w:r>
      <w:r>
        <w:rPr>
          <w:rFonts w:ascii="Arial" w:hAnsi="Arial"/>
          <w:sz w:val="20"/>
          <w:szCs w:val="20"/>
        </w:rPr>
        <w:t xml:space="preserve">More than half of the dealers on the platform are already using the free app. "The digitisation of the industry was slow at first, but that has made it all the faster now," says Thorsten Muschler, </w:t>
      </w:r>
      <w:proofErr w:type="spellStart"/>
      <w:r>
        <w:rPr>
          <w:rFonts w:ascii="Arial" w:hAnsi="Arial"/>
          <w:sz w:val="20"/>
          <w:szCs w:val="20"/>
        </w:rPr>
        <w:t>Machineseeker</w:t>
      </w:r>
      <w:proofErr w:type="spellEnd"/>
      <w:r>
        <w:rPr>
          <w:rFonts w:ascii="Arial" w:hAnsi="Arial"/>
          <w:sz w:val="20"/>
          <w:szCs w:val="20"/>
        </w:rPr>
        <w:t xml:space="preserve"> founder and CEO.</w:t>
      </w:r>
    </w:p>
    <w:p w:rsidR="00B0556B" w:rsidRDefault="00B0556B" w:rsidP="00056593">
      <w:pPr>
        <w:tabs>
          <w:tab w:val="left" w:pos="8080"/>
        </w:tabs>
        <w:spacing w:line="360" w:lineRule="auto"/>
        <w:ind w:right="1466"/>
        <w:jc w:val="both"/>
        <w:rPr>
          <w:rFonts w:ascii="Arial" w:hAnsi="Arial" w:cs="Arial"/>
          <w:b/>
          <w:sz w:val="20"/>
          <w:szCs w:val="20"/>
        </w:rPr>
      </w:pPr>
    </w:p>
    <w:p w:rsidR="00BC0C09" w:rsidRDefault="00BC0C09" w:rsidP="00056593">
      <w:pPr>
        <w:tabs>
          <w:tab w:val="left" w:pos="8080"/>
        </w:tabs>
        <w:spacing w:line="360" w:lineRule="auto"/>
        <w:ind w:right="1466"/>
        <w:jc w:val="both"/>
        <w:rPr>
          <w:rFonts w:ascii="Arial" w:hAnsi="Arial"/>
          <w:sz w:val="20"/>
          <w:szCs w:val="20"/>
        </w:rPr>
      </w:pPr>
      <w:r>
        <w:rPr>
          <w:rFonts w:ascii="Arial" w:hAnsi="Arial"/>
          <w:sz w:val="20"/>
          <w:szCs w:val="20"/>
        </w:rPr>
        <w:t xml:space="preserve">Dealers receive </w:t>
      </w:r>
      <w:r>
        <w:rPr>
          <w:rFonts w:ascii="Arial" w:hAnsi="Arial"/>
          <w:bCs/>
          <w:sz w:val="20"/>
          <w:szCs w:val="20"/>
        </w:rPr>
        <w:t>enquiries from prospective buyers immediately, as a push message on the display</w:t>
      </w:r>
      <w:r>
        <w:rPr>
          <w:rFonts w:ascii="Arial" w:hAnsi="Arial"/>
          <w:sz w:val="20"/>
          <w:szCs w:val="20"/>
        </w:rPr>
        <w:t xml:space="preserve"> of their phones. It's a sales revolution. "Sellers can phone interested parties immediately, while they are still looking for a machine. Our customers are very impressed by how fast it works," explains Muschler. </w:t>
      </w:r>
    </w:p>
    <w:p w:rsidR="00B0556B" w:rsidRDefault="00B0556B" w:rsidP="00056593">
      <w:pPr>
        <w:tabs>
          <w:tab w:val="left" w:pos="8080"/>
        </w:tabs>
        <w:spacing w:line="360" w:lineRule="auto"/>
        <w:ind w:right="1466"/>
        <w:jc w:val="both"/>
        <w:rPr>
          <w:rFonts w:ascii="Arial" w:hAnsi="Arial" w:cs="Arial"/>
          <w:sz w:val="20"/>
          <w:szCs w:val="20"/>
        </w:rPr>
      </w:pPr>
    </w:p>
    <w:p w:rsidR="00BC0C09" w:rsidRDefault="00BC0C09" w:rsidP="00056593">
      <w:pPr>
        <w:tabs>
          <w:tab w:val="left" w:pos="8080"/>
        </w:tabs>
        <w:spacing w:line="360" w:lineRule="auto"/>
        <w:ind w:right="1466"/>
        <w:jc w:val="both"/>
        <w:rPr>
          <w:rFonts w:ascii="Arial" w:hAnsi="Arial"/>
          <w:sz w:val="20"/>
          <w:szCs w:val="20"/>
        </w:rPr>
      </w:pPr>
      <w:r>
        <w:rPr>
          <w:rFonts w:ascii="Arial" w:hAnsi="Arial"/>
          <w:sz w:val="20"/>
          <w:szCs w:val="20"/>
        </w:rPr>
        <w:t xml:space="preserve">More than a third of all users were already using smartphones or tablets to visit the online marketplace. The </w:t>
      </w:r>
      <w:proofErr w:type="spellStart"/>
      <w:r>
        <w:rPr>
          <w:rFonts w:ascii="Arial" w:hAnsi="Arial"/>
          <w:sz w:val="20"/>
          <w:szCs w:val="20"/>
        </w:rPr>
        <w:t>Machineseeker</w:t>
      </w:r>
      <w:proofErr w:type="spellEnd"/>
      <w:r>
        <w:rPr>
          <w:rFonts w:ascii="Arial" w:hAnsi="Arial"/>
          <w:sz w:val="20"/>
          <w:szCs w:val="20"/>
        </w:rPr>
        <w:t xml:space="preserve"> app has made mobile access much more time-efficient for both sellers and buyers. </w:t>
      </w:r>
    </w:p>
    <w:p w:rsidR="00B0556B" w:rsidRDefault="00B0556B" w:rsidP="00056593">
      <w:pPr>
        <w:tabs>
          <w:tab w:val="left" w:pos="8080"/>
        </w:tabs>
        <w:spacing w:line="360" w:lineRule="auto"/>
        <w:ind w:right="1466"/>
        <w:jc w:val="both"/>
        <w:rPr>
          <w:rFonts w:ascii="Arial" w:hAnsi="Arial" w:cs="Arial"/>
          <w:sz w:val="20"/>
          <w:szCs w:val="20"/>
        </w:rPr>
      </w:pPr>
    </w:p>
    <w:p w:rsidR="00A37732" w:rsidRDefault="00BC0C09" w:rsidP="00056593">
      <w:pPr>
        <w:tabs>
          <w:tab w:val="left" w:pos="8080"/>
        </w:tabs>
        <w:spacing w:line="360" w:lineRule="auto"/>
        <w:ind w:right="1466"/>
        <w:jc w:val="both"/>
        <w:rPr>
          <w:rFonts w:ascii="Arial" w:hAnsi="Arial"/>
          <w:sz w:val="20"/>
          <w:szCs w:val="20"/>
        </w:rPr>
      </w:pPr>
      <w:r>
        <w:rPr>
          <w:rFonts w:ascii="Arial" w:hAnsi="Arial"/>
          <w:sz w:val="20"/>
          <w:szCs w:val="20"/>
        </w:rPr>
        <w:t xml:space="preserve">The </w:t>
      </w:r>
      <w:r w:rsidR="006D403F">
        <w:rPr>
          <w:rFonts w:ascii="Arial" w:hAnsi="Arial"/>
          <w:sz w:val="20"/>
          <w:szCs w:val="20"/>
        </w:rPr>
        <w:t>app was developed for</w:t>
      </w:r>
      <w:r>
        <w:rPr>
          <w:rFonts w:ascii="Arial" w:hAnsi="Arial"/>
          <w:sz w:val="20"/>
          <w:szCs w:val="20"/>
        </w:rPr>
        <w:t xml:space="preserve"> iPhone and Android phones and is available free of charge through the App Store and Google Play. </w:t>
      </w:r>
    </w:p>
    <w:p w:rsidR="00B0556B" w:rsidRDefault="00B0556B" w:rsidP="00B0556B">
      <w:pPr>
        <w:spacing w:line="360" w:lineRule="auto"/>
        <w:ind w:right="1134"/>
        <w:jc w:val="both"/>
        <w:rPr>
          <w:rFonts w:ascii="Arial" w:hAnsi="Arial" w:cs="Arial"/>
          <w:b/>
          <w:sz w:val="20"/>
          <w:szCs w:val="22"/>
        </w:rPr>
      </w:pPr>
    </w:p>
    <w:p w:rsidR="006E0B69" w:rsidRDefault="006E0B69" w:rsidP="001A0855">
      <w:pPr>
        <w:widowControl w:val="0"/>
        <w:tabs>
          <w:tab w:val="left" w:pos="7938"/>
        </w:tabs>
        <w:autoSpaceDE w:val="0"/>
        <w:autoSpaceDN w:val="0"/>
        <w:adjustRightInd w:val="0"/>
        <w:ind w:right="1128"/>
        <w:jc w:val="both"/>
        <w:rPr>
          <w:rFonts w:ascii="Arial" w:hAnsi="Arial" w:cs="Arial"/>
          <w:b/>
          <w:sz w:val="20"/>
          <w:szCs w:val="22"/>
        </w:rPr>
      </w:pPr>
      <w:r w:rsidRPr="006E0B69">
        <w:rPr>
          <w:rFonts w:ascii="Arial" w:hAnsi="Arial" w:cs="Arial"/>
          <w:b/>
          <w:sz w:val="20"/>
          <w:szCs w:val="22"/>
        </w:rPr>
        <w:t xml:space="preserve">About </w:t>
      </w:r>
      <w:proofErr w:type="spellStart"/>
      <w:r w:rsidRPr="006E0B69">
        <w:rPr>
          <w:rFonts w:ascii="Arial" w:hAnsi="Arial" w:cs="Arial"/>
          <w:b/>
          <w:sz w:val="20"/>
          <w:szCs w:val="22"/>
        </w:rPr>
        <w:t>Machineseeker</w:t>
      </w:r>
      <w:proofErr w:type="spellEnd"/>
      <w:r w:rsidRPr="006E0B69">
        <w:rPr>
          <w:rFonts w:ascii="Arial" w:hAnsi="Arial" w:cs="Arial"/>
          <w:b/>
          <w:sz w:val="20"/>
          <w:szCs w:val="22"/>
        </w:rPr>
        <w:t>:</w:t>
      </w:r>
    </w:p>
    <w:p w:rsidR="006E0B69" w:rsidRDefault="006E0B69" w:rsidP="001A0855">
      <w:pPr>
        <w:widowControl w:val="0"/>
        <w:tabs>
          <w:tab w:val="left" w:pos="7938"/>
        </w:tabs>
        <w:autoSpaceDE w:val="0"/>
        <w:autoSpaceDN w:val="0"/>
        <w:adjustRightInd w:val="0"/>
        <w:ind w:right="1128"/>
        <w:jc w:val="both"/>
        <w:rPr>
          <w:rFonts w:ascii="Arial" w:hAnsi="Arial" w:cs="Arial"/>
          <w:b/>
          <w:sz w:val="20"/>
          <w:szCs w:val="22"/>
        </w:rPr>
      </w:pPr>
    </w:p>
    <w:p w:rsidR="006E0B69" w:rsidRPr="006E0B69" w:rsidRDefault="006E0B69" w:rsidP="006E0B69">
      <w:pPr>
        <w:spacing w:before="100" w:beforeAutospacing="1" w:after="100" w:afterAutospacing="1" w:line="360" w:lineRule="auto"/>
        <w:ind w:right="1468"/>
        <w:jc w:val="both"/>
        <w:rPr>
          <w:rFonts w:ascii="Arial" w:eastAsia="Times New Roman" w:hAnsi="Arial" w:cs="Arial"/>
          <w:sz w:val="20"/>
          <w:szCs w:val="20"/>
          <w:lang w:eastAsia="de-DE"/>
        </w:rPr>
      </w:pPr>
      <w:proofErr w:type="spellStart"/>
      <w:r w:rsidRPr="006E0B69">
        <w:rPr>
          <w:rFonts w:ascii="Arial" w:eastAsia="Times New Roman" w:hAnsi="Arial" w:cs="Arial"/>
          <w:sz w:val="20"/>
          <w:szCs w:val="20"/>
          <w:lang w:eastAsia="de-DE"/>
        </w:rPr>
        <w:t>Machineseeker</w:t>
      </w:r>
      <w:proofErr w:type="spellEnd"/>
      <w:r w:rsidRPr="006E0B69">
        <w:rPr>
          <w:rFonts w:ascii="Arial" w:eastAsia="Times New Roman" w:hAnsi="Arial" w:cs="Arial"/>
          <w:sz w:val="20"/>
          <w:szCs w:val="20"/>
          <w:lang w:eastAsia="de-DE"/>
        </w:rPr>
        <w:t xml:space="preserve"> is Europe's leading online marketplace for used machinery. More than 5,300 dealers currently offer over 128,000 machines on the online platform. As a globally active marketplace, the company is represented in over 50 countries by a broad range of localised websites such as </w:t>
      </w:r>
      <w:r w:rsidRPr="006E0B69">
        <w:rPr>
          <w:rFonts w:ascii="Arial" w:eastAsia="Times New Roman" w:hAnsi="Arial" w:cs="Arial"/>
          <w:i/>
          <w:iCs/>
          <w:sz w:val="20"/>
          <w:szCs w:val="20"/>
          <w:lang w:eastAsia="de-DE"/>
        </w:rPr>
        <w:t xml:space="preserve">machineseeker.co.uk, machineseeker.fr </w:t>
      </w:r>
      <w:r w:rsidRPr="006E0B69">
        <w:rPr>
          <w:rFonts w:ascii="Arial" w:eastAsia="Times New Roman" w:hAnsi="Arial" w:cs="Arial"/>
          <w:sz w:val="20"/>
          <w:szCs w:val="20"/>
          <w:lang w:eastAsia="de-DE"/>
        </w:rPr>
        <w:t xml:space="preserve">and </w:t>
      </w:r>
      <w:r w:rsidRPr="006E0B69">
        <w:rPr>
          <w:rFonts w:ascii="Arial" w:eastAsia="Times New Roman" w:hAnsi="Arial" w:cs="Arial"/>
          <w:i/>
          <w:iCs/>
          <w:sz w:val="20"/>
          <w:szCs w:val="20"/>
          <w:lang w:eastAsia="de-DE"/>
        </w:rPr>
        <w:t>machineseeker.es</w:t>
      </w:r>
      <w:r w:rsidRPr="006E0B69">
        <w:rPr>
          <w:rFonts w:ascii="Arial" w:eastAsia="Times New Roman" w:hAnsi="Arial" w:cs="Arial"/>
          <w:sz w:val="20"/>
          <w:szCs w:val="20"/>
          <w:lang w:eastAsia="de-DE"/>
        </w:rPr>
        <w:t>. Monthly inquiries for used machinery total over 500 million euros.</w:t>
      </w:r>
    </w:p>
    <w:p w:rsidR="006E0B69" w:rsidRPr="006E0B69" w:rsidRDefault="006E0B69" w:rsidP="006E0B69">
      <w:pPr>
        <w:spacing w:before="100" w:beforeAutospacing="1" w:after="100" w:afterAutospacing="1" w:line="360" w:lineRule="auto"/>
        <w:ind w:right="1468"/>
        <w:jc w:val="both"/>
        <w:rPr>
          <w:rFonts w:ascii="Arial" w:eastAsia="Times New Roman" w:hAnsi="Arial" w:cs="Arial"/>
          <w:sz w:val="20"/>
          <w:szCs w:val="20"/>
          <w:lang w:eastAsia="de-DE"/>
        </w:rPr>
      </w:pPr>
      <w:r w:rsidRPr="006E0B69">
        <w:rPr>
          <w:rFonts w:ascii="Arial" w:eastAsia="Times New Roman" w:hAnsi="Arial" w:cs="Arial"/>
          <w:sz w:val="20"/>
          <w:szCs w:val="20"/>
          <w:lang w:eastAsia="de-DE"/>
        </w:rPr>
        <w:lastRenderedPageBreak/>
        <w:t xml:space="preserve">The Managing Director and founder is Thorsten Muschler, who started </w:t>
      </w:r>
      <w:r w:rsidRPr="006E0B69">
        <w:rPr>
          <w:rFonts w:ascii="Arial" w:eastAsia="Times New Roman" w:hAnsi="Arial" w:cs="Arial"/>
          <w:i/>
          <w:iCs/>
          <w:sz w:val="20"/>
          <w:szCs w:val="20"/>
          <w:lang w:eastAsia="de-DE"/>
        </w:rPr>
        <w:t>machineseeker.com</w:t>
      </w:r>
      <w:r w:rsidRPr="006E0B69">
        <w:rPr>
          <w:rFonts w:ascii="Arial" w:eastAsia="Times New Roman" w:hAnsi="Arial" w:cs="Arial"/>
          <w:sz w:val="20"/>
          <w:szCs w:val="20"/>
          <w:lang w:eastAsia="de-DE"/>
        </w:rPr>
        <w:t xml:space="preserve"> seventeen years ago without investor money. Muschler simultaneously went online with the German versions of Google and </w:t>
      </w:r>
      <w:proofErr w:type="spellStart"/>
      <w:r w:rsidRPr="006E0B69">
        <w:rPr>
          <w:rFonts w:ascii="Arial" w:eastAsia="Times New Roman" w:hAnsi="Arial" w:cs="Arial"/>
          <w:sz w:val="20"/>
          <w:szCs w:val="20"/>
          <w:lang w:eastAsia="de-DE"/>
        </w:rPr>
        <w:t>Ebay</w:t>
      </w:r>
      <w:proofErr w:type="spellEnd"/>
      <w:r w:rsidRPr="006E0B69">
        <w:rPr>
          <w:rFonts w:ascii="Arial" w:eastAsia="Times New Roman" w:hAnsi="Arial" w:cs="Arial"/>
          <w:sz w:val="20"/>
          <w:szCs w:val="20"/>
          <w:lang w:eastAsia="de-DE"/>
        </w:rPr>
        <w:t xml:space="preserve">. Since then, </w:t>
      </w:r>
      <w:proofErr w:type="spellStart"/>
      <w:r w:rsidRPr="006E0B69">
        <w:rPr>
          <w:rFonts w:ascii="Arial" w:eastAsia="Times New Roman" w:hAnsi="Arial" w:cs="Arial"/>
          <w:sz w:val="20"/>
          <w:szCs w:val="20"/>
          <w:lang w:eastAsia="de-DE"/>
        </w:rPr>
        <w:t>machineseeker</w:t>
      </w:r>
      <w:proofErr w:type="spellEnd"/>
      <w:r w:rsidRPr="006E0B69">
        <w:rPr>
          <w:rFonts w:ascii="Arial" w:eastAsia="Times New Roman" w:hAnsi="Arial" w:cs="Arial"/>
          <w:sz w:val="20"/>
          <w:szCs w:val="20"/>
          <w:lang w:eastAsia="de-DE"/>
        </w:rPr>
        <w:t xml:space="preserve"> has grown organically – and exclusively using its own revenues.</w:t>
      </w:r>
    </w:p>
    <w:p w:rsidR="001A0855" w:rsidRPr="008A087C" w:rsidRDefault="001A0855" w:rsidP="001A0855">
      <w:pPr>
        <w:widowControl w:val="0"/>
        <w:tabs>
          <w:tab w:val="left" w:pos="7938"/>
        </w:tabs>
        <w:autoSpaceDE w:val="0"/>
        <w:autoSpaceDN w:val="0"/>
        <w:adjustRightInd w:val="0"/>
        <w:ind w:right="1128"/>
        <w:jc w:val="both"/>
        <w:rPr>
          <w:rFonts w:ascii="Arial" w:hAnsi="Arial" w:cs="Arial"/>
          <w:i/>
          <w:iCs/>
          <w:sz w:val="20"/>
          <w:szCs w:val="22"/>
        </w:rPr>
      </w:pPr>
      <w:r>
        <w:rPr>
          <w:rFonts w:ascii="Arial" w:hAnsi="Arial" w:cs="Arial"/>
          <w:sz w:val="20"/>
          <w:szCs w:val="22"/>
        </w:rPr>
        <w:t xml:space="preserve">Press release. </w:t>
      </w:r>
      <w:r w:rsidR="006E0B69">
        <w:rPr>
          <w:rFonts w:ascii="Arial" w:hAnsi="Arial" w:cs="Arial"/>
          <w:sz w:val="20"/>
          <w:szCs w:val="22"/>
        </w:rPr>
        <w:t>Status</w:t>
      </w:r>
      <w:r w:rsidR="00A37732">
        <w:rPr>
          <w:rFonts w:ascii="Arial" w:hAnsi="Arial" w:cs="Arial"/>
          <w:sz w:val="20"/>
          <w:szCs w:val="22"/>
        </w:rPr>
        <w:t>: January 2017</w:t>
      </w:r>
      <w:r w:rsidRPr="008A087C">
        <w:rPr>
          <w:rFonts w:ascii="Arial" w:hAnsi="Arial" w:cs="Arial"/>
          <w:sz w:val="20"/>
          <w:szCs w:val="22"/>
        </w:rPr>
        <w:t>,</w:t>
      </w:r>
      <w:r w:rsidRPr="008A087C">
        <w:rPr>
          <w:rFonts w:ascii="Arial" w:hAnsi="Arial" w:cs="Arial"/>
          <w:i/>
          <w:iCs/>
          <w:sz w:val="20"/>
          <w:szCs w:val="22"/>
        </w:rPr>
        <w:t xml:space="preserve"> </w:t>
      </w:r>
      <w:r w:rsidR="006E0B69">
        <w:rPr>
          <w:rFonts w:ascii="Arial" w:hAnsi="Arial" w:cs="Arial"/>
          <w:sz w:val="20"/>
          <w:szCs w:val="22"/>
        </w:rPr>
        <w:t>reproduction is free of charge</w:t>
      </w:r>
      <w:r w:rsidRPr="008A087C">
        <w:rPr>
          <w:rFonts w:ascii="Arial" w:hAnsi="Arial" w:cs="Arial"/>
          <w:sz w:val="20"/>
          <w:szCs w:val="22"/>
        </w:rPr>
        <w:t>.</w:t>
      </w:r>
    </w:p>
    <w:p w:rsidR="001A0855" w:rsidRPr="008A087C" w:rsidRDefault="001A0855" w:rsidP="001A0855">
      <w:pPr>
        <w:widowControl w:val="0"/>
        <w:tabs>
          <w:tab w:val="left" w:pos="7938"/>
        </w:tabs>
        <w:autoSpaceDE w:val="0"/>
        <w:autoSpaceDN w:val="0"/>
        <w:adjustRightInd w:val="0"/>
        <w:ind w:right="1128"/>
        <w:jc w:val="both"/>
        <w:rPr>
          <w:rFonts w:ascii="Arial" w:hAnsi="Arial" w:cs="Arial"/>
          <w:i/>
          <w:iCs/>
          <w:sz w:val="20"/>
          <w:szCs w:val="22"/>
        </w:rPr>
      </w:pPr>
    </w:p>
    <w:p w:rsidR="001A0855" w:rsidRDefault="001A0855" w:rsidP="001A0855">
      <w:pPr>
        <w:widowControl w:val="0"/>
        <w:tabs>
          <w:tab w:val="left" w:pos="7938"/>
        </w:tabs>
        <w:autoSpaceDE w:val="0"/>
        <w:autoSpaceDN w:val="0"/>
        <w:adjustRightInd w:val="0"/>
        <w:ind w:right="1128"/>
        <w:jc w:val="both"/>
        <w:rPr>
          <w:rFonts w:ascii="Arial" w:hAnsi="Arial" w:cs="Arial"/>
          <w:b/>
          <w:bCs/>
          <w:sz w:val="20"/>
          <w:szCs w:val="22"/>
        </w:rPr>
      </w:pPr>
    </w:p>
    <w:p w:rsidR="001A0855" w:rsidRDefault="006E0B69" w:rsidP="001A0855">
      <w:pPr>
        <w:widowControl w:val="0"/>
        <w:tabs>
          <w:tab w:val="left" w:pos="7938"/>
        </w:tabs>
        <w:autoSpaceDE w:val="0"/>
        <w:autoSpaceDN w:val="0"/>
        <w:adjustRightInd w:val="0"/>
        <w:ind w:right="1128"/>
        <w:jc w:val="both"/>
        <w:rPr>
          <w:rFonts w:ascii="Arial" w:hAnsi="Arial" w:cs="Arial"/>
          <w:b/>
          <w:bCs/>
          <w:sz w:val="20"/>
          <w:szCs w:val="22"/>
        </w:rPr>
      </w:pPr>
      <w:r>
        <w:rPr>
          <w:rFonts w:ascii="Arial" w:hAnsi="Arial" w:cs="Arial"/>
          <w:b/>
          <w:bCs/>
          <w:sz w:val="20"/>
          <w:szCs w:val="22"/>
        </w:rPr>
        <w:t>Press Contact</w:t>
      </w:r>
    </w:p>
    <w:p w:rsidR="001A0855" w:rsidRPr="008A087C" w:rsidRDefault="001A0855" w:rsidP="001A0855">
      <w:pPr>
        <w:widowControl w:val="0"/>
        <w:tabs>
          <w:tab w:val="left" w:pos="7938"/>
        </w:tabs>
        <w:autoSpaceDE w:val="0"/>
        <w:autoSpaceDN w:val="0"/>
        <w:adjustRightInd w:val="0"/>
        <w:ind w:right="1128"/>
        <w:jc w:val="both"/>
        <w:rPr>
          <w:rFonts w:ascii="Arial" w:hAnsi="Arial" w:cs="Arial"/>
          <w:b/>
          <w:bCs/>
          <w:sz w:val="20"/>
          <w:szCs w:val="22"/>
        </w:rPr>
      </w:pPr>
    </w:p>
    <w:p w:rsidR="001A0855" w:rsidRPr="001223B7" w:rsidRDefault="001A0855" w:rsidP="001A0855">
      <w:pPr>
        <w:widowControl w:val="0"/>
        <w:tabs>
          <w:tab w:val="left" w:pos="7938"/>
        </w:tabs>
        <w:autoSpaceDE w:val="0"/>
        <w:autoSpaceDN w:val="0"/>
        <w:adjustRightInd w:val="0"/>
        <w:spacing w:line="276" w:lineRule="auto"/>
        <w:ind w:right="1128"/>
        <w:jc w:val="both"/>
        <w:rPr>
          <w:rFonts w:ascii="Arial" w:hAnsi="Arial" w:cs="Arial"/>
          <w:b/>
          <w:sz w:val="20"/>
          <w:szCs w:val="22"/>
        </w:rPr>
      </w:pPr>
      <w:r w:rsidRPr="001223B7">
        <w:rPr>
          <w:rFonts w:ascii="Arial" w:hAnsi="Arial" w:cs="Arial"/>
          <w:b/>
          <w:sz w:val="20"/>
          <w:szCs w:val="22"/>
        </w:rPr>
        <w:t>Patrick Ratzke</w:t>
      </w:r>
    </w:p>
    <w:p w:rsidR="001A0855" w:rsidRDefault="006E0B69" w:rsidP="001A0855">
      <w:pPr>
        <w:widowControl w:val="0"/>
        <w:tabs>
          <w:tab w:val="left" w:pos="7938"/>
        </w:tabs>
        <w:autoSpaceDE w:val="0"/>
        <w:autoSpaceDN w:val="0"/>
        <w:adjustRightInd w:val="0"/>
        <w:spacing w:line="276" w:lineRule="auto"/>
        <w:ind w:right="1128"/>
        <w:jc w:val="both"/>
        <w:rPr>
          <w:rFonts w:ascii="Arial" w:hAnsi="Arial" w:cs="Arial"/>
          <w:sz w:val="20"/>
          <w:szCs w:val="22"/>
        </w:rPr>
      </w:pPr>
      <w:r>
        <w:rPr>
          <w:rFonts w:ascii="Arial" w:hAnsi="Arial" w:cs="Arial"/>
          <w:sz w:val="20"/>
          <w:szCs w:val="22"/>
        </w:rPr>
        <w:t>PR &amp; Communications</w:t>
      </w:r>
    </w:p>
    <w:p w:rsidR="001A0855" w:rsidRDefault="006E0B69" w:rsidP="001A0855">
      <w:pPr>
        <w:widowControl w:val="0"/>
        <w:tabs>
          <w:tab w:val="left" w:pos="7938"/>
        </w:tabs>
        <w:autoSpaceDE w:val="0"/>
        <w:autoSpaceDN w:val="0"/>
        <w:adjustRightInd w:val="0"/>
        <w:spacing w:line="276" w:lineRule="auto"/>
        <w:ind w:right="1128"/>
        <w:jc w:val="both"/>
        <w:rPr>
          <w:rFonts w:ascii="Arial" w:hAnsi="Arial" w:cs="Arial"/>
          <w:sz w:val="20"/>
          <w:szCs w:val="22"/>
        </w:rPr>
      </w:pPr>
      <w:r>
        <w:rPr>
          <w:rFonts w:ascii="Arial" w:hAnsi="Arial" w:cs="Arial"/>
          <w:sz w:val="20"/>
          <w:szCs w:val="22"/>
        </w:rPr>
        <w:t>machineseeker.com</w:t>
      </w:r>
      <w:r w:rsidR="001A0855">
        <w:rPr>
          <w:rFonts w:ascii="Arial" w:hAnsi="Arial" w:cs="Arial"/>
          <w:sz w:val="20"/>
          <w:szCs w:val="22"/>
        </w:rPr>
        <w:t xml:space="preserve"> – </w:t>
      </w:r>
      <w:r>
        <w:rPr>
          <w:rFonts w:ascii="Arial" w:hAnsi="Arial" w:cs="Arial"/>
          <w:sz w:val="20"/>
          <w:szCs w:val="22"/>
        </w:rPr>
        <w:t>marketplace for used machines</w:t>
      </w:r>
    </w:p>
    <w:p w:rsidR="001A0855" w:rsidRDefault="001A0855" w:rsidP="001A0855">
      <w:pPr>
        <w:widowControl w:val="0"/>
        <w:tabs>
          <w:tab w:val="left" w:pos="7938"/>
        </w:tabs>
        <w:autoSpaceDE w:val="0"/>
        <w:autoSpaceDN w:val="0"/>
        <w:adjustRightInd w:val="0"/>
        <w:spacing w:line="276" w:lineRule="auto"/>
        <w:ind w:right="1128"/>
        <w:jc w:val="both"/>
        <w:rPr>
          <w:rFonts w:ascii="Arial" w:hAnsi="Arial" w:cs="Arial"/>
          <w:sz w:val="20"/>
          <w:szCs w:val="22"/>
        </w:rPr>
      </w:pPr>
    </w:p>
    <w:p w:rsidR="001A0855" w:rsidRPr="001223B7" w:rsidRDefault="001A0855" w:rsidP="001A0855">
      <w:pPr>
        <w:rPr>
          <w:rFonts w:ascii="Arial" w:eastAsiaTheme="minorEastAsia" w:hAnsi="Arial" w:cs="Arial"/>
          <w:noProof/>
          <w:sz w:val="20"/>
          <w:szCs w:val="20"/>
          <w:lang w:eastAsia="de-DE"/>
        </w:rPr>
      </w:pPr>
      <w:r>
        <w:rPr>
          <w:rFonts w:ascii="Arial" w:eastAsiaTheme="minorEastAsia" w:hAnsi="Arial" w:cs="Arial"/>
          <w:noProof/>
          <w:sz w:val="20"/>
          <w:szCs w:val="20"/>
          <w:lang w:eastAsia="de-DE"/>
        </w:rPr>
        <w:t>Phone</w:t>
      </w:r>
      <w:r w:rsidRPr="001223B7">
        <w:rPr>
          <w:rFonts w:ascii="Arial" w:eastAsiaTheme="minorEastAsia" w:hAnsi="Arial" w:cs="Arial"/>
          <w:noProof/>
          <w:sz w:val="20"/>
          <w:szCs w:val="20"/>
          <w:lang w:eastAsia="de-DE"/>
        </w:rPr>
        <w:t xml:space="preserve">: +49 </w:t>
      </w:r>
      <w:r>
        <w:rPr>
          <w:rFonts w:ascii="Arial" w:eastAsiaTheme="minorEastAsia" w:hAnsi="Arial" w:cs="Arial"/>
          <w:noProof/>
          <w:sz w:val="20"/>
          <w:szCs w:val="20"/>
          <w:lang w:eastAsia="de-DE"/>
        </w:rPr>
        <w:t xml:space="preserve">(0) </w:t>
      </w:r>
      <w:r w:rsidRPr="001223B7">
        <w:rPr>
          <w:rFonts w:ascii="Arial" w:eastAsiaTheme="minorEastAsia" w:hAnsi="Arial" w:cs="Arial"/>
          <w:noProof/>
          <w:sz w:val="20"/>
          <w:szCs w:val="20"/>
          <w:lang w:eastAsia="de-DE"/>
        </w:rPr>
        <w:t>201 458 455 72</w:t>
      </w:r>
    </w:p>
    <w:p w:rsidR="001A0855" w:rsidRPr="001223B7" w:rsidRDefault="001A0855" w:rsidP="001A0855">
      <w:pPr>
        <w:rPr>
          <w:rFonts w:ascii="Arial" w:eastAsiaTheme="minorEastAsia" w:hAnsi="Arial" w:cs="Arial"/>
          <w:noProof/>
          <w:sz w:val="20"/>
          <w:szCs w:val="20"/>
          <w:lang w:eastAsia="de-DE"/>
        </w:rPr>
      </w:pPr>
      <w:r w:rsidRPr="001223B7">
        <w:rPr>
          <w:rFonts w:ascii="Arial" w:eastAsiaTheme="minorEastAsia" w:hAnsi="Arial" w:cs="Arial"/>
          <w:noProof/>
          <w:sz w:val="20"/>
          <w:szCs w:val="20"/>
          <w:lang w:eastAsia="de-DE"/>
        </w:rPr>
        <w:t xml:space="preserve">Fax: +49 </w:t>
      </w:r>
      <w:r>
        <w:rPr>
          <w:rFonts w:ascii="Arial" w:eastAsiaTheme="minorEastAsia" w:hAnsi="Arial" w:cs="Arial"/>
          <w:noProof/>
          <w:sz w:val="20"/>
          <w:szCs w:val="20"/>
          <w:lang w:eastAsia="de-DE"/>
        </w:rPr>
        <w:t xml:space="preserve">(0) </w:t>
      </w:r>
      <w:r w:rsidRPr="001223B7">
        <w:rPr>
          <w:rFonts w:ascii="Arial" w:eastAsiaTheme="minorEastAsia" w:hAnsi="Arial" w:cs="Arial"/>
          <w:noProof/>
          <w:sz w:val="20"/>
          <w:szCs w:val="20"/>
          <w:lang w:eastAsia="de-DE"/>
        </w:rPr>
        <w:t>201 490 93 81</w:t>
      </w:r>
    </w:p>
    <w:p w:rsidR="001A0855" w:rsidRPr="001223B7" w:rsidRDefault="001A0855" w:rsidP="001A0855">
      <w:pPr>
        <w:rPr>
          <w:rFonts w:ascii="Arial" w:eastAsiaTheme="minorEastAsia" w:hAnsi="Arial" w:cs="Arial"/>
          <w:noProof/>
          <w:sz w:val="20"/>
          <w:szCs w:val="20"/>
          <w:lang w:eastAsia="de-DE"/>
        </w:rPr>
      </w:pPr>
      <w:r w:rsidRPr="001223B7">
        <w:rPr>
          <w:rFonts w:ascii="Arial" w:eastAsiaTheme="minorEastAsia" w:hAnsi="Arial" w:cs="Arial"/>
          <w:noProof/>
          <w:sz w:val="20"/>
          <w:szCs w:val="20"/>
          <w:lang w:eastAsia="de-DE"/>
        </w:rPr>
        <w:t>Mobil</w:t>
      </w:r>
      <w:r>
        <w:rPr>
          <w:rFonts w:ascii="Arial" w:eastAsiaTheme="minorEastAsia" w:hAnsi="Arial" w:cs="Arial"/>
          <w:noProof/>
          <w:sz w:val="20"/>
          <w:szCs w:val="20"/>
          <w:lang w:eastAsia="de-DE"/>
        </w:rPr>
        <w:t>e</w:t>
      </w:r>
      <w:r w:rsidRPr="001223B7">
        <w:rPr>
          <w:rFonts w:ascii="Arial" w:eastAsiaTheme="minorEastAsia" w:hAnsi="Arial" w:cs="Arial"/>
          <w:noProof/>
          <w:sz w:val="20"/>
          <w:szCs w:val="20"/>
          <w:lang w:eastAsia="de-DE"/>
        </w:rPr>
        <w:t xml:space="preserve">: +49 </w:t>
      </w:r>
      <w:r>
        <w:rPr>
          <w:rFonts w:ascii="Arial" w:eastAsiaTheme="minorEastAsia" w:hAnsi="Arial" w:cs="Arial"/>
          <w:noProof/>
          <w:sz w:val="20"/>
          <w:szCs w:val="20"/>
          <w:lang w:eastAsia="de-DE"/>
        </w:rPr>
        <w:t xml:space="preserve">(0) </w:t>
      </w:r>
      <w:r w:rsidRPr="001223B7">
        <w:rPr>
          <w:rFonts w:ascii="Arial" w:eastAsiaTheme="minorEastAsia" w:hAnsi="Arial" w:cs="Arial"/>
          <w:noProof/>
          <w:sz w:val="20"/>
          <w:szCs w:val="20"/>
          <w:lang w:eastAsia="de-DE"/>
        </w:rPr>
        <w:t>176 439 912 53</w:t>
      </w:r>
    </w:p>
    <w:p w:rsidR="001A0855" w:rsidRPr="001223B7" w:rsidRDefault="001A0855" w:rsidP="001A0855">
      <w:pPr>
        <w:rPr>
          <w:rFonts w:ascii="Arial" w:eastAsiaTheme="minorEastAsia" w:hAnsi="Arial" w:cs="Arial"/>
          <w:noProof/>
          <w:sz w:val="20"/>
          <w:szCs w:val="20"/>
          <w:lang w:eastAsia="de-DE"/>
        </w:rPr>
      </w:pPr>
      <w:r w:rsidRPr="001223B7">
        <w:rPr>
          <w:rFonts w:ascii="Arial" w:eastAsiaTheme="minorEastAsia" w:hAnsi="Arial" w:cs="Arial"/>
          <w:noProof/>
          <w:sz w:val="20"/>
          <w:szCs w:val="20"/>
          <w:lang w:eastAsia="de-DE"/>
        </w:rPr>
        <w:t xml:space="preserve">Email: </w:t>
      </w:r>
      <w:r w:rsidR="00F60387">
        <w:rPr>
          <w:rFonts w:ascii="Arial" w:eastAsiaTheme="minorEastAsia" w:hAnsi="Arial" w:cs="Arial"/>
          <w:noProof/>
          <w:sz w:val="20"/>
          <w:szCs w:val="20"/>
          <w:lang w:eastAsia="de-DE"/>
        </w:rPr>
        <w:t>ratzke@machineseeker.com</w:t>
      </w:r>
    </w:p>
    <w:p w:rsidR="007A52ED" w:rsidRPr="00AD53AE" w:rsidRDefault="007A52ED" w:rsidP="00AD53AE">
      <w:pPr>
        <w:widowControl w:val="0"/>
        <w:tabs>
          <w:tab w:val="left" w:pos="9356"/>
        </w:tabs>
        <w:autoSpaceDE w:val="0"/>
        <w:autoSpaceDN w:val="0"/>
        <w:adjustRightInd w:val="0"/>
        <w:spacing w:line="276" w:lineRule="auto"/>
        <w:ind w:right="50"/>
        <w:rPr>
          <w:sz w:val="20"/>
        </w:rPr>
      </w:pPr>
      <w:bookmarkStart w:id="0" w:name="_GoBack"/>
      <w:bookmarkEnd w:id="0"/>
    </w:p>
    <w:sectPr w:rsidR="007A52ED" w:rsidRPr="00AD53AE" w:rsidSect="006E0B69">
      <w:footerReference w:type="default" r:id="rId6"/>
      <w:pgSz w:w="12240" w:h="15840"/>
      <w:pgMar w:top="1418" w:right="1418" w:bottom="2552" w:left="1418" w:header="720" w:footer="79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F29" w:rsidRDefault="007A7F29" w:rsidP="006E0B69">
      <w:r>
        <w:separator/>
      </w:r>
    </w:p>
  </w:endnote>
  <w:endnote w:type="continuationSeparator" w:id="0">
    <w:p w:rsidR="007A7F29" w:rsidRDefault="007A7F29" w:rsidP="006E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69" w:rsidRDefault="0083394B" w:rsidP="006E0B69">
    <w:pPr>
      <w:pStyle w:val="Fuzeile"/>
    </w:pPr>
    <w:r>
      <w:rPr>
        <w:noProof/>
        <w:lang w:val="de-DE" w:eastAsia="de-DE"/>
      </w:rPr>
      <w:drawing>
        <wp:anchor distT="0" distB="0" distL="114300" distR="114300" simplePos="0" relativeHeight="251660288" behindDoc="1" locked="0" layoutInCell="1" allowOverlap="1">
          <wp:simplePos x="0" y="0"/>
          <wp:positionH relativeFrom="column">
            <wp:posOffset>4004945</wp:posOffset>
          </wp:positionH>
          <wp:positionV relativeFrom="paragraph">
            <wp:posOffset>-174625</wp:posOffset>
          </wp:positionV>
          <wp:extent cx="820420" cy="751840"/>
          <wp:effectExtent l="0" t="0" r="0" b="0"/>
          <wp:wrapTight wrapText="bothSides">
            <wp:wrapPolygon edited="0">
              <wp:start x="2508" y="0"/>
              <wp:lineTo x="2006" y="1095"/>
              <wp:lineTo x="2006" y="19703"/>
              <wp:lineTo x="2508" y="20797"/>
              <wp:lineTo x="18056" y="20797"/>
              <wp:lineTo x="19059" y="18061"/>
              <wp:lineTo x="18557" y="0"/>
              <wp:lineTo x="2508"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egel-plattform_en.png"/>
                  <pic:cNvPicPr/>
                </pic:nvPicPr>
                <pic:blipFill>
                  <a:blip r:embed="rId1">
                    <a:extLst>
                      <a:ext uri="{28A0092B-C50C-407E-A947-70E740481C1C}">
                        <a14:useLocalDpi xmlns:a14="http://schemas.microsoft.com/office/drawing/2010/main" val="0"/>
                      </a:ext>
                    </a:extLst>
                  </a:blip>
                  <a:stretch>
                    <a:fillRect/>
                  </a:stretch>
                </pic:blipFill>
                <pic:spPr>
                  <a:xfrm>
                    <a:off x="0" y="0"/>
                    <a:ext cx="820420" cy="75184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1" locked="0" layoutInCell="1" allowOverlap="1">
          <wp:simplePos x="0" y="0"/>
          <wp:positionH relativeFrom="column">
            <wp:posOffset>1680845</wp:posOffset>
          </wp:positionH>
          <wp:positionV relativeFrom="paragraph">
            <wp:posOffset>-167005</wp:posOffset>
          </wp:positionV>
          <wp:extent cx="647700" cy="705485"/>
          <wp:effectExtent l="0" t="0" r="0" b="0"/>
          <wp:wrapTight wrapText="bothSides">
            <wp:wrapPolygon edited="0">
              <wp:start x="1271" y="0"/>
              <wp:lineTo x="0" y="19248"/>
              <wp:lineTo x="0" y="20997"/>
              <wp:lineTo x="20965" y="20997"/>
              <wp:lineTo x="20965" y="19248"/>
              <wp:lineTo x="19694" y="0"/>
              <wp:lineTo x="1271"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egel-haendler_en.png"/>
                  <pic:cNvPicPr/>
                </pic:nvPicPr>
                <pic:blipFill>
                  <a:blip r:embed="rId2">
                    <a:extLst>
                      <a:ext uri="{28A0092B-C50C-407E-A947-70E740481C1C}">
                        <a14:useLocalDpi xmlns:a14="http://schemas.microsoft.com/office/drawing/2010/main" val="0"/>
                      </a:ext>
                    </a:extLst>
                  </a:blip>
                  <a:stretch>
                    <a:fillRect/>
                  </a:stretch>
                </pic:blipFill>
                <pic:spPr>
                  <a:xfrm>
                    <a:off x="0" y="0"/>
                    <a:ext cx="647700" cy="705485"/>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1" locked="0" layoutInCell="1" allowOverlap="1">
          <wp:simplePos x="0" y="0"/>
          <wp:positionH relativeFrom="column">
            <wp:posOffset>2833370</wp:posOffset>
          </wp:positionH>
          <wp:positionV relativeFrom="paragraph">
            <wp:posOffset>-176530</wp:posOffset>
          </wp:positionV>
          <wp:extent cx="702310" cy="705485"/>
          <wp:effectExtent l="0" t="0" r="2540" b="0"/>
          <wp:wrapTight wrapText="bothSides">
            <wp:wrapPolygon edited="0">
              <wp:start x="6445" y="0"/>
              <wp:lineTo x="0" y="2916"/>
              <wp:lineTo x="0" y="15165"/>
              <wp:lineTo x="2344" y="18664"/>
              <wp:lineTo x="1758" y="20997"/>
              <wp:lineTo x="18163" y="20997"/>
              <wp:lineTo x="18749" y="18664"/>
              <wp:lineTo x="21092" y="15165"/>
              <wp:lineTo x="21092" y="2916"/>
              <wp:lineTo x="14647" y="0"/>
              <wp:lineTo x="6445"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egel-seit_en.png"/>
                  <pic:cNvPicPr/>
                </pic:nvPicPr>
                <pic:blipFill>
                  <a:blip r:embed="rId3">
                    <a:extLst>
                      <a:ext uri="{28A0092B-C50C-407E-A947-70E740481C1C}">
                        <a14:useLocalDpi xmlns:a14="http://schemas.microsoft.com/office/drawing/2010/main" val="0"/>
                      </a:ext>
                    </a:extLst>
                  </a:blip>
                  <a:stretch>
                    <a:fillRect/>
                  </a:stretch>
                </pic:blipFill>
                <pic:spPr>
                  <a:xfrm>
                    <a:off x="0" y="0"/>
                    <a:ext cx="702310" cy="705485"/>
                  </a:xfrm>
                  <a:prstGeom prst="rect">
                    <a:avLst/>
                  </a:prstGeom>
                </pic:spPr>
              </pic:pic>
            </a:graphicData>
          </a:graphic>
          <wp14:sizeRelH relativeFrom="margin">
            <wp14:pctWidth>0</wp14:pctWidth>
          </wp14:sizeRelH>
          <wp14:sizeRelV relativeFrom="margin">
            <wp14:pctHeight>0</wp14:pctHeight>
          </wp14:sizeRelV>
        </wp:anchor>
      </w:drawing>
    </w:r>
    <w:r w:rsidR="006E0B69">
      <w:rPr>
        <w:noProof/>
        <w:lang w:val="de-DE" w:eastAsia="de-DE"/>
      </w:rPr>
      <w:drawing>
        <wp:anchor distT="0" distB="0" distL="114300" distR="114300" simplePos="0" relativeHeight="251659264" behindDoc="1" locked="0" layoutInCell="1" allowOverlap="1" wp14:anchorId="1048922A" wp14:editId="4B1C006B">
          <wp:simplePos x="0" y="0"/>
          <wp:positionH relativeFrom="margin">
            <wp:posOffset>109855</wp:posOffset>
          </wp:positionH>
          <wp:positionV relativeFrom="paragraph">
            <wp:posOffset>-161290</wp:posOffset>
          </wp:positionV>
          <wp:extent cx="1133475" cy="611505"/>
          <wp:effectExtent l="0" t="0" r="9525" b="0"/>
          <wp:wrapTight wrapText="bothSides">
            <wp:wrapPolygon edited="0">
              <wp:start x="0" y="0"/>
              <wp:lineTo x="0" y="20860"/>
              <wp:lineTo x="21418" y="20860"/>
              <wp:lineTo x="21418" y="0"/>
              <wp:lineTo x="0" y="0"/>
            </wp:wrapPolygon>
          </wp:wrapTight>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uefzeichen_klei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3475" cy="611505"/>
                  </a:xfrm>
                  <a:prstGeom prst="rect">
                    <a:avLst/>
                  </a:prstGeom>
                </pic:spPr>
              </pic:pic>
            </a:graphicData>
          </a:graphic>
          <wp14:sizeRelH relativeFrom="margin">
            <wp14:pctWidth>0</wp14:pctWidth>
          </wp14:sizeRelH>
          <wp14:sizeRelV relativeFrom="margin">
            <wp14:pctHeight>0</wp14:pctHeight>
          </wp14:sizeRelV>
        </wp:anchor>
      </w:drawing>
    </w:r>
  </w:p>
  <w:p w:rsidR="006E0B69" w:rsidRDefault="006E0B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F29" w:rsidRDefault="007A7F29" w:rsidP="006E0B69">
      <w:r>
        <w:separator/>
      </w:r>
    </w:p>
  </w:footnote>
  <w:footnote w:type="continuationSeparator" w:id="0">
    <w:p w:rsidR="007A7F29" w:rsidRDefault="007A7F29" w:rsidP="006E0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ED"/>
    <w:rsid w:val="00000A39"/>
    <w:rsid w:val="00056593"/>
    <w:rsid w:val="000C5240"/>
    <w:rsid w:val="001A0855"/>
    <w:rsid w:val="004F1C62"/>
    <w:rsid w:val="00503C36"/>
    <w:rsid w:val="0057609E"/>
    <w:rsid w:val="005A460D"/>
    <w:rsid w:val="005B77A8"/>
    <w:rsid w:val="005E7385"/>
    <w:rsid w:val="006D403F"/>
    <w:rsid w:val="006E0B69"/>
    <w:rsid w:val="00747F0A"/>
    <w:rsid w:val="007A52ED"/>
    <w:rsid w:val="007A7F29"/>
    <w:rsid w:val="0083394B"/>
    <w:rsid w:val="008578EF"/>
    <w:rsid w:val="008D2D74"/>
    <w:rsid w:val="0093537B"/>
    <w:rsid w:val="00A37732"/>
    <w:rsid w:val="00A71C75"/>
    <w:rsid w:val="00AA33DE"/>
    <w:rsid w:val="00AD53AE"/>
    <w:rsid w:val="00B0556B"/>
    <w:rsid w:val="00BA5A2C"/>
    <w:rsid w:val="00BA75B4"/>
    <w:rsid w:val="00BC0C09"/>
    <w:rsid w:val="00E003C1"/>
    <w:rsid w:val="00E3100B"/>
    <w:rsid w:val="00F2624E"/>
    <w:rsid w:val="00F60387"/>
    <w:rsid w:val="00F61A89"/>
    <w:rsid w:val="00F97B9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46C98"/>
  <w15:docId w15:val="{1FF7FF3B-BE40-4BD0-B80D-BE00C66C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12A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0855"/>
    <w:rPr>
      <w:color w:val="0000FF" w:themeColor="hyperlink"/>
      <w:u w:val="single"/>
    </w:rPr>
  </w:style>
  <w:style w:type="paragraph" w:styleId="Kopfzeile">
    <w:name w:val="header"/>
    <w:basedOn w:val="Standard"/>
    <w:link w:val="KopfzeileZchn"/>
    <w:uiPriority w:val="99"/>
    <w:unhideWhenUsed/>
    <w:rsid w:val="006E0B69"/>
    <w:pPr>
      <w:tabs>
        <w:tab w:val="center" w:pos="4536"/>
        <w:tab w:val="right" w:pos="9072"/>
      </w:tabs>
    </w:pPr>
  </w:style>
  <w:style w:type="character" w:customStyle="1" w:styleId="KopfzeileZchn">
    <w:name w:val="Kopfzeile Zchn"/>
    <w:basedOn w:val="Absatz-Standardschriftart"/>
    <w:link w:val="Kopfzeile"/>
    <w:uiPriority w:val="99"/>
    <w:rsid w:val="006E0B69"/>
  </w:style>
  <w:style w:type="paragraph" w:styleId="Fuzeile">
    <w:name w:val="footer"/>
    <w:basedOn w:val="Standard"/>
    <w:link w:val="FuzeileZchn"/>
    <w:uiPriority w:val="99"/>
    <w:unhideWhenUsed/>
    <w:rsid w:val="006E0B69"/>
    <w:pPr>
      <w:tabs>
        <w:tab w:val="center" w:pos="4536"/>
        <w:tab w:val="right" w:pos="9072"/>
      </w:tabs>
    </w:pPr>
  </w:style>
  <w:style w:type="character" w:customStyle="1" w:styleId="FuzeileZchn">
    <w:name w:val="Fußzeile Zchn"/>
    <w:basedOn w:val="Absatz-Standardschriftart"/>
    <w:link w:val="Fuzeile"/>
    <w:uiPriority w:val="99"/>
    <w:rsid w:val="006E0B69"/>
  </w:style>
  <w:style w:type="character" w:styleId="Fett">
    <w:name w:val="Strong"/>
    <w:basedOn w:val="Absatz-Standardschriftart"/>
    <w:uiPriority w:val="22"/>
    <w:qFormat/>
    <w:rsid w:val="00BC0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6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Schmidt</dc:creator>
  <cp:lastModifiedBy>Patrick</cp:lastModifiedBy>
  <cp:revision>5</cp:revision>
  <cp:lastPrinted>2017-01-11T09:22:00Z</cp:lastPrinted>
  <dcterms:created xsi:type="dcterms:W3CDTF">2017-01-25T09:53:00Z</dcterms:created>
  <dcterms:modified xsi:type="dcterms:W3CDTF">2017-01-25T10:03:00Z</dcterms:modified>
</cp:coreProperties>
</file>