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3B76" w:rsidRPr="0077519D" w:rsidRDefault="00B16AE9" w:rsidP="00874024">
      <w:pPr>
        <w:pStyle w:val="Ingetavstnd"/>
        <w:rPr>
          <w:rFonts w:ascii="Eurostile" w:hAnsi="Eurostile"/>
          <w:b/>
          <w:sz w:val="32"/>
          <w:szCs w:val="32"/>
        </w:rPr>
      </w:pPr>
      <w:r w:rsidRPr="0077519D">
        <w:rPr>
          <w:rFonts w:ascii="Eurostile" w:hAnsi="Eurostile"/>
          <w:b/>
          <w:sz w:val="32"/>
          <w:szCs w:val="32"/>
        </w:rPr>
        <w:t>40 år med 4-</w:t>
      </w:r>
      <w:bookmarkStart w:id="0" w:name="_GoBack"/>
      <w:bookmarkEnd w:id="0"/>
      <w:r w:rsidRPr="0077519D">
        <w:rPr>
          <w:rFonts w:ascii="Eurostile" w:hAnsi="Eurostile"/>
          <w:b/>
          <w:sz w:val="32"/>
          <w:szCs w:val="32"/>
        </w:rPr>
        <w:t>hjulsdrift</w:t>
      </w:r>
    </w:p>
    <w:p w:rsidR="00B16AE9" w:rsidRPr="001367A9" w:rsidRDefault="00B16AE9" w:rsidP="004E4FE6">
      <w:pPr>
        <w:pStyle w:val="Ingetavstnd"/>
        <w:ind w:firstLine="426"/>
        <w:rPr>
          <w:rFonts w:ascii="Eurostile" w:hAnsi="Eurostile"/>
          <w:b/>
          <w:sz w:val="24"/>
          <w:szCs w:val="24"/>
        </w:rPr>
      </w:pPr>
    </w:p>
    <w:p w:rsidR="00B16AE9" w:rsidRDefault="00B16AE9" w:rsidP="00874024">
      <w:pPr>
        <w:pStyle w:val="Ingetavstnd"/>
        <w:rPr>
          <w:rFonts w:ascii="Eurostile" w:hAnsi="Eurostile"/>
          <w:b/>
          <w:sz w:val="24"/>
          <w:szCs w:val="24"/>
        </w:rPr>
      </w:pPr>
      <w:r w:rsidRPr="001367A9">
        <w:rPr>
          <w:rFonts w:ascii="Eurostile" w:hAnsi="Eurostile"/>
          <w:b/>
          <w:sz w:val="24"/>
          <w:szCs w:val="24"/>
        </w:rPr>
        <w:t xml:space="preserve">Subaru var först i Världen med att </w:t>
      </w:r>
      <w:proofErr w:type="spellStart"/>
      <w:r w:rsidRPr="001367A9">
        <w:rPr>
          <w:rFonts w:ascii="Eurostile" w:hAnsi="Eurostile"/>
          <w:b/>
          <w:sz w:val="24"/>
          <w:szCs w:val="24"/>
        </w:rPr>
        <w:t>serieproducera</w:t>
      </w:r>
      <w:proofErr w:type="spellEnd"/>
      <w:r w:rsidRPr="001367A9">
        <w:rPr>
          <w:rFonts w:ascii="Eurostile" w:hAnsi="Eurostile"/>
          <w:b/>
          <w:sz w:val="24"/>
          <w:szCs w:val="24"/>
        </w:rPr>
        <w:t xml:space="preserve"> 4-hjulsdrivna personbilar. När Subaru Leone introducerades 1972 var den unik på bilmarknaden. För första gången någonsin kunde vanliga människor köpa en 4-hjulsdriven bil som var både praktisk och komfortabel.</w:t>
      </w:r>
    </w:p>
    <w:p w:rsidR="00D95F71" w:rsidRDefault="00D95F71" w:rsidP="004E4FE6">
      <w:pPr>
        <w:pStyle w:val="Ingetavstnd"/>
        <w:ind w:firstLine="426"/>
        <w:rPr>
          <w:rFonts w:ascii="Eurostile" w:hAnsi="Eurostile"/>
          <w:b/>
          <w:sz w:val="24"/>
          <w:szCs w:val="24"/>
        </w:rPr>
      </w:pPr>
    </w:p>
    <w:p w:rsidR="00D95F71" w:rsidRDefault="00D95F71" w:rsidP="00D95F71">
      <w:pPr>
        <w:pStyle w:val="Ingetavstnd"/>
        <w:rPr>
          <w:rFonts w:ascii="Eurostile" w:hAnsi="Eurostile"/>
          <w:b/>
          <w:sz w:val="24"/>
          <w:szCs w:val="24"/>
        </w:rPr>
      </w:pPr>
      <w:r>
        <w:rPr>
          <w:rFonts w:ascii="Eurostile" w:hAnsi="Eurostile"/>
          <w:b/>
          <w:noProof/>
          <w:sz w:val="24"/>
          <w:szCs w:val="24"/>
          <w:lang w:eastAsia="sv-SE"/>
        </w:rPr>
        <w:drawing>
          <wp:inline distT="0" distB="0" distL="0" distR="0">
            <wp:extent cx="5597718" cy="2576222"/>
            <wp:effectExtent l="0" t="0" r="3175"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one 72.jpg"/>
                    <pic:cNvPicPr/>
                  </pic:nvPicPr>
                  <pic:blipFill rotWithShape="1">
                    <a:blip r:embed="rId5" cstate="screen">
                      <a:extLst>
                        <a:ext uri="{28A0092B-C50C-407E-A947-70E740481C1C}">
                          <a14:useLocalDpi xmlns:a14="http://schemas.microsoft.com/office/drawing/2010/main"/>
                        </a:ext>
                      </a:extLst>
                    </a:blip>
                    <a:srcRect/>
                    <a:stretch/>
                  </pic:blipFill>
                  <pic:spPr bwMode="auto">
                    <a:xfrm>
                      <a:off x="0" y="0"/>
                      <a:ext cx="5602564" cy="2578452"/>
                    </a:xfrm>
                    <a:prstGeom prst="rect">
                      <a:avLst/>
                    </a:prstGeom>
                    <a:ln>
                      <a:noFill/>
                    </a:ln>
                    <a:extLst>
                      <a:ext uri="{53640926-AAD7-44D8-BBD7-CCE9431645EC}">
                        <a14:shadowObscured xmlns:a14="http://schemas.microsoft.com/office/drawing/2010/main"/>
                      </a:ext>
                    </a:extLst>
                  </pic:spPr>
                </pic:pic>
              </a:graphicData>
            </a:graphic>
          </wp:inline>
        </w:drawing>
      </w:r>
    </w:p>
    <w:p w:rsidR="00D35B0A" w:rsidRPr="003F0CF1" w:rsidRDefault="00D35B0A" w:rsidP="00D95F71">
      <w:pPr>
        <w:pStyle w:val="Ingetavstnd"/>
        <w:rPr>
          <w:rFonts w:ascii="Eurostile" w:hAnsi="Eurostile"/>
          <w:b/>
          <w:i/>
          <w:sz w:val="20"/>
          <w:szCs w:val="20"/>
        </w:rPr>
      </w:pPr>
      <w:r w:rsidRPr="003F0CF1">
        <w:rPr>
          <w:rFonts w:ascii="Eurostile" w:hAnsi="Eurostile"/>
          <w:b/>
          <w:i/>
          <w:sz w:val="20"/>
          <w:szCs w:val="20"/>
        </w:rPr>
        <w:t xml:space="preserve">Subaru Leone introducerades 1972 och var </w:t>
      </w:r>
      <w:r w:rsidR="003F0CF1" w:rsidRPr="003F0CF1">
        <w:rPr>
          <w:rFonts w:ascii="Eurostile" w:hAnsi="Eurostile"/>
          <w:b/>
          <w:i/>
          <w:sz w:val="20"/>
          <w:szCs w:val="20"/>
        </w:rPr>
        <w:t>den första personbilen på marknaden</w:t>
      </w:r>
      <w:r w:rsidR="003F0CF1">
        <w:rPr>
          <w:rFonts w:ascii="Eurostile" w:hAnsi="Eurostile"/>
          <w:b/>
          <w:i/>
          <w:sz w:val="20"/>
          <w:szCs w:val="20"/>
        </w:rPr>
        <w:t xml:space="preserve"> </w:t>
      </w:r>
      <w:r w:rsidR="003F0CF1" w:rsidRPr="003F0CF1">
        <w:rPr>
          <w:rFonts w:ascii="Eurostile" w:hAnsi="Eurostile"/>
          <w:b/>
          <w:i/>
          <w:sz w:val="20"/>
          <w:szCs w:val="20"/>
        </w:rPr>
        <w:t>som erbjöds med permanent 4-hjulsdrift.</w:t>
      </w:r>
    </w:p>
    <w:p w:rsidR="00B16AE9" w:rsidRPr="001367A9" w:rsidRDefault="00B16AE9" w:rsidP="004E4FE6">
      <w:pPr>
        <w:pStyle w:val="Ingetavstnd"/>
        <w:ind w:firstLine="426"/>
        <w:rPr>
          <w:rFonts w:ascii="Eurostile" w:hAnsi="Eurostile"/>
          <w:sz w:val="24"/>
          <w:szCs w:val="24"/>
        </w:rPr>
      </w:pPr>
    </w:p>
    <w:p w:rsidR="00B16AE9" w:rsidRDefault="00B16AE9" w:rsidP="004E4FE6">
      <w:pPr>
        <w:pStyle w:val="Ingetavstnd"/>
        <w:ind w:firstLine="426"/>
        <w:rPr>
          <w:rFonts w:ascii="Eurostile" w:hAnsi="Eurostile"/>
          <w:sz w:val="24"/>
          <w:szCs w:val="24"/>
        </w:rPr>
      </w:pPr>
      <w:r w:rsidRPr="001367A9">
        <w:rPr>
          <w:rFonts w:ascii="Eurostile" w:hAnsi="Eurostile"/>
          <w:sz w:val="24"/>
          <w:szCs w:val="24"/>
        </w:rPr>
        <w:t xml:space="preserve">Leone blev en omedelbar succé, inte minst tack vare det växande intresset för en aktiv fritid som ställde stora krav på rymliga bilar med bra framkomlighet. Tidigare hade det enda </w:t>
      </w:r>
      <w:proofErr w:type="gramStart"/>
      <w:r w:rsidRPr="001367A9">
        <w:rPr>
          <w:rFonts w:ascii="Eurostile" w:hAnsi="Eurostile"/>
          <w:sz w:val="24"/>
          <w:szCs w:val="24"/>
        </w:rPr>
        <w:t>alternativet varit primitiva terrängbilar med bedrövlig komfort och skyhög bränsleförbrukning.</w:t>
      </w:r>
      <w:proofErr w:type="gramEnd"/>
      <w:r w:rsidR="008B4957">
        <w:rPr>
          <w:rFonts w:ascii="Eurostile" w:hAnsi="Eurostile"/>
          <w:sz w:val="24"/>
          <w:szCs w:val="24"/>
        </w:rPr>
        <w:t xml:space="preserve"> Subaru Leone såldes i fler än </w:t>
      </w:r>
      <w:proofErr w:type="gramStart"/>
      <w:r w:rsidR="00EA3C19">
        <w:rPr>
          <w:rFonts w:ascii="Eurostile" w:hAnsi="Eurostile"/>
          <w:sz w:val="24"/>
          <w:szCs w:val="24"/>
        </w:rPr>
        <w:t>1.5</w:t>
      </w:r>
      <w:r w:rsidR="008B4957">
        <w:rPr>
          <w:rFonts w:ascii="Eurostile" w:hAnsi="Eurostile"/>
          <w:sz w:val="24"/>
          <w:szCs w:val="24"/>
        </w:rPr>
        <w:t>00.000</w:t>
      </w:r>
      <w:proofErr w:type="gramEnd"/>
      <w:r w:rsidR="008B4957">
        <w:rPr>
          <w:rFonts w:ascii="Eurostile" w:hAnsi="Eurostile"/>
          <w:sz w:val="24"/>
          <w:szCs w:val="24"/>
        </w:rPr>
        <w:t xml:space="preserve"> exemplar innan modellen gick ur tiden 1994.</w:t>
      </w:r>
    </w:p>
    <w:p w:rsidR="008B4957" w:rsidRDefault="008B4957" w:rsidP="004E4FE6">
      <w:pPr>
        <w:pStyle w:val="Ingetavstnd"/>
        <w:ind w:firstLine="426"/>
        <w:rPr>
          <w:rFonts w:ascii="Eurostile" w:hAnsi="Eurostile"/>
          <w:sz w:val="24"/>
          <w:szCs w:val="24"/>
        </w:rPr>
      </w:pPr>
      <w:r>
        <w:rPr>
          <w:rFonts w:ascii="Eurostile" w:hAnsi="Eurostile"/>
          <w:sz w:val="24"/>
          <w:szCs w:val="24"/>
        </w:rPr>
        <w:t xml:space="preserve">Nästa modell som begåvades med den symmetriska </w:t>
      </w:r>
      <w:r w:rsidR="00EA3C19">
        <w:rPr>
          <w:rFonts w:ascii="Eurostile" w:hAnsi="Eurostile"/>
          <w:sz w:val="24"/>
          <w:szCs w:val="24"/>
        </w:rPr>
        <w:t>4-</w:t>
      </w:r>
      <w:r>
        <w:rPr>
          <w:rFonts w:ascii="Eurostile" w:hAnsi="Eurostile"/>
          <w:sz w:val="24"/>
          <w:szCs w:val="24"/>
        </w:rPr>
        <w:t xml:space="preserve">hjulsdriften var den lilla bussen Columbus, som introducerades 1983. Columbus, eller Domingo som den heter på vissa marknader, såldes ända fram till 1998 och byggdes i nästan </w:t>
      </w:r>
      <w:proofErr w:type="gramStart"/>
      <w:r>
        <w:rPr>
          <w:rFonts w:ascii="Eurostile" w:hAnsi="Eurostile"/>
          <w:sz w:val="24"/>
          <w:szCs w:val="24"/>
        </w:rPr>
        <w:t>180.000</w:t>
      </w:r>
      <w:proofErr w:type="gramEnd"/>
      <w:r>
        <w:rPr>
          <w:rFonts w:ascii="Eurostile" w:hAnsi="Eurostile"/>
          <w:sz w:val="24"/>
          <w:szCs w:val="24"/>
        </w:rPr>
        <w:t xml:space="preserve"> exemplar.</w:t>
      </w:r>
    </w:p>
    <w:p w:rsidR="008B4957" w:rsidRDefault="008B4957" w:rsidP="004E4FE6">
      <w:pPr>
        <w:pStyle w:val="Ingetavstnd"/>
        <w:ind w:firstLine="426"/>
        <w:rPr>
          <w:rFonts w:ascii="Eurostile" w:hAnsi="Eurostile"/>
          <w:sz w:val="24"/>
          <w:szCs w:val="24"/>
        </w:rPr>
      </w:pPr>
      <w:r>
        <w:rPr>
          <w:rFonts w:ascii="Eurostile" w:hAnsi="Eurostile"/>
          <w:sz w:val="24"/>
          <w:szCs w:val="24"/>
        </w:rPr>
        <w:t>År 1984 introducerades S</w:t>
      </w:r>
      <w:r w:rsidR="00EA3C19">
        <w:rPr>
          <w:rFonts w:ascii="Eurostile" w:hAnsi="Eurostile"/>
          <w:sz w:val="24"/>
          <w:szCs w:val="24"/>
        </w:rPr>
        <w:t xml:space="preserve">ubaru </w:t>
      </w:r>
      <w:proofErr w:type="spellStart"/>
      <w:r w:rsidR="00EA3C19">
        <w:rPr>
          <w:rFonts w:ascii="Eurostile" w:hAnsi="Eurostile"/>
          <w:sz w:val="24"/>
          <w:szCs w:val="24"/>
        </w:rPr>
        <w:t>Trendy</w:t>
      </w:r>
      <w:proofErr w:type="spellEnd"/>
      <w:r w:rsidR="00EA3C19">
        <w:rPr>
          <w:rFonts w:ascii="Eurostile" w:hAnsi="Eurostile"/>
          <w:sz w:val="24"/>
          <w:szCs w:val="24"/>
        </w:rPr>
        <w:t xml:space="preserve">. Den smidiga krabaten </w:t>
      </w:r>
      <w:r w:rsidR="004E4FE6">
        <w:rPr>
          <w:rFonts w:ascii="Eurostile" w:hAnsi="Eurostile"/>
          <w:sz w:val="24"/>
          <w:szCs w:val="24"/>
        </w:rPr>
        <w:t xml:space="preserve">blev en omedelbar succé som under sin 8-åriga livstid fick nästan </w:t>
      </w:r>
      <w:proofErr w:type="gramStart"/>
      <w:r w:rsidR="00EA3C19">
        <w:rPr>
          <w:rFonts w:ascii="Eurostile" w:hAnsi="Eurostile"/>
          <w:sz w:val="24"/>
          <w:szCs w:val="24"/>
        </w:rPr>
        <w:t>25</w:t>
      </w:r>
      <w:r w:rsidR="004E4FE6">
        <w:rPr>
          <w:rFonts w:ascii="Eurostile" w:hAnsi="Eurostile"/>
          <w:sz w:val="24"/>
          <w:szCs w:val="24"/>
        </w:rPr>
        <w:t>0.000</w:t>
      </w:r>
      <w:proofErr w:type="gramEnd"/>
      <w:r w:rsidR="004E4FE6">
        <w:rPr>
          <w:rFonts w:ascii="Eurostile" w:hAnsi="Eurostile"/>
          <w:sz w:val="24"/>
          <w:szCs w:val="24"/>
        </w:rPr>
        <w:t xml:space="preserve"> entusiastiska ägare.</w:t>
      </w:r>
    </w:p>
    <w:p w:rsidR="00D95F71" w:rsidRDefault="00D95F71" w:rsidP="004E4FE6">
      <w:pPr>
        <w:pStyle w:val="Ingetavstnd"/>
        <w:ind w:firstLine="426"/>
        <w:rPr>
          <w:rFonts w:ascii="Eurostile" w:hAnsi="Eurostile"/>
          <w:sz w:val="24"/>
          <w:szCs w:val="24"/>
        </w:rPr>
      </w:pPr>
    </w:p>
    <w:p w:rsidR="00D95F71" w:rsidRDefault="00D95F71" w:rsidP="00D95F71">
      <w:pPr>
        <w:pStyle w:val="Ingetavstnd"/>
        <w:rPr>
          <w:rFonts w:ascii="Eurostile" w:hAnsi="Eurostile"/>
          <w:sz w:val="24"/>
          <w:szCs w:val="24"/>
        </w:rPr>
      </w:pPr>
      <w:r>
        <w:rPr>
          <w:rFonts w:ascii="Eurostile" w:hAnsi="Eurostile"/>
          <w:noProof/>
          <w:sz w:val="24"/>
          <w:szCs w:val="24"/>
          <w:lang w:eastAsia="sv-SE"/>
        </w:rPr>
        <w:drawing>
          <wp:inline distT="0" distB="0" distL="0" distR="0">
            <wp:extent cx="5534108" cy="1988820"/>
            <wp:effectExtent l="0" t="0" r="9525"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t_C01.jpg"/>
                    <pic:cNvPicPr/>
                  </pic:nvPicPr>
                  <pic:blipFill rotWithShape="1">
                    <a:blip r:embed="rId6" cstate="screen">
                      <a:extLst>
                        <a:ext uri="{28A0092B-C50C-407E-A947-70E740481C1C}">
                          <a14:useLocalDpi xmlns:a14="http://schemas.microsoft.com/office/drawing/2010/main"/>
                        </a:ext>
                      </a:extLst>
                    </a:blip>
                    <a:srcRect l="966" t="23804" r="1762" b="34650"/>
                    <a:stretch/>
                  </pic:blipFill>
                  <pic:spPr bwMode="auto">
                    <a:xfrm>
                      <a:off x="0" y="0"/>
                      <a:ext cx="5539827" cy="1990875"/>
                    </a:xfrm>
                    <a:prstGeom prst="rect">
                      <a:avLst/>
                    </a:prstGeom>
                    <a:ln>
                      <a:noFill/>
                    </a:ln>
                    <a:extLst>
                      <a:ext uri="{53640926-AAD7-44D8-BBD7-CCE9431645EC}">
                        <a14:shadowObscured xmlns:a14="http://schemas.microsoft.com/office/drawing/2010/main"/>
                      </a:ext>
                    </a:extLst>
                  </pic:spPr>
                </pic:pic>
              </a:graphicData>
            </a:graphic>
          </wp:inline>
        </w:drawing>
      </w:r>
    </w:p>
    <w:p w:rsidR="003F0CF1" w:rsidRPr="003F0CF1" w:rsidRDefault="003F0CF1" w:rsidP="003F0CF1">
      <w:pPr>
        <w:pStyle w:val="Ingetavstnd"/>
        <w:rPr>
          <w:rFonts w:ascii="Eurostile" w:hAnsi="Eurostile"/>
          <w:b/>
          <w:i/>
          <w:sz w:val="20"/>
          <w:szCs w:val="20"/>
        </w:rPr>
      </w:pPr>
      <w:r w:rsidRPr="003F0CF1">
        <w:rPr>
          <w:rFonts w:ascii="Eurostile" w:hAnsi="Eurostile"/>
          <w:b/>
          <w:i/>
          <w:sz w:val="20"/>
          <w:szCs w:val="20"/>
        </w:rPr>
        <w:t xml:space="preserve">Subaru </w:t>
      </w:r>
      <w:r>
        <w:rPr>
          <w:rFonts w:ascii="Eurostile" w:hAnsi="Eurostile"/>
          <w:b/>
          <w:i/>
          <w:sz w:val="20"/>
          <w:szCs w:val="20"/>
        </w:rPr>
        <w:t>Pickup baserades på storsäljaren Leone och blev lika populär bland småföretagare som människor med en aktiv livsstil</w:t>
      </w:r>
      <w:r w:rsidRPr="003F0CF1">
        <w:rPr>
          <w:rFonts w:ascii="Eurostile" w:hAnsi="Eurostile"/>
          <w:b/>
          <w:i/>
          <w:sz w:val="20"/>
          <w:szCs w:val="20"/>
        </w:rPr>
        <w:t>.</w:t>
      </w:r>
    </w:p>
    <w:p w:rsidR="003F0CF1" w:rsidRPr="001367A9" w:rsidRDefault="003F0CF1" w:rsidP="00D95F71">
      <w:pPr>
        <w:pStyle w:val="Ingetavstnd"/>
        <w:rPr>
          <w:rFonts w:ascii="Eurostile" w:hAnsi="Eurostile"/>
          <w:sz w:val="24"/>
          <w:szCs w:val="24"/>
        </w:rPr>
      </w:pPr>
    </w:p>
    <w:p w:rsidR="00D95F71" w:rsidRDefault="00D95F71" w:rsidP="00D95F71">
      <w:pPr>
        <w:pStyle w:val="Ingetavstnd"/>
        <w:ind w:firstLine="426"/>
        <w:rPr>
          <w:rFonts w:ascii="Eurostile" w:hAnsi="Eurostile"/>
          <w:sz w:val="24"/>
          <w:szCs w:val="24"/>
        </w:rPr>
      </w:pPr>
    </w:p>
    <w:p w:rsidR="0077519D" w:rsidRDefault="0077519D" w:rsidP="00D95F71">
      <w:pPr>
        <w:pStyle w:val="Ingetavstnd"/>
        <w:ind w:firstLine="426"/>
        <w:rPr>
          <w:rFonts w:ascii="Eurostile" w:hAnsi="Eurostile"/>
          <w:sz w:val="24"/>
          <w:szCs w:val="24"/>
        </w:rPr>
      </w:pPr>
    </w:p>
    <w:p w:rsidR="00B16AE9" w:rsidRDefault="00B16AE9" w:rsidP="00D95F71">
      <w:pPr>
        <w:pStyle w:val="Ingetavstnd"/>
        <w:ind w:firstLine="426"/>
        <w:rPr>
          <w:rFonts w:ascii="Eurostile" w:hAnsi="Eurostile"/>
          <w:sz w:val="24"/>
          <w:szCs w:val="24"/>
        </w:rPr>
      </w:pPr>
      <w:r w:rsidRPr="001367A9">
        <w:rPr>
          <w:rFonts w:ascii="Eurostile" w:hAnsi="Eurostile"/>
          <w:sz w:val="24"/>
          <w:szCs w:val="24"/>
        </w:rPr>
        <w:lastRenderedPageBreak/>
        <w:t>Subaru Pickup</w:t>
      </w:r>
      <w:r w:rsidR="00393287">
        <w:rPr>
          <w:rFonts w:ascii="Eurostile" w:hAnsi="Eurostile"/>
          <w:sz w:val="24"/>
          <w:szCs w:val="24"/>
        </w:rPr>
        <w:t xml:space="preserve"> blev nästa storsäljare</w:t>
      </w:r>
      <w:r w:rsidRPr="001367A9">
        <w:rPr>
          <w:rFonts w:ascii="Eurostile" w:hAnsi="Eurostile"/>
          <w:sz w:val="24"/>
          <w:szCs w:val="24"/>
        </w:rPr>
        <w:t>. Mycket tack vare den permanenta 4-hjulsdriften, men ännu mer för den höga driftstillförlitligheten. Genom åren var pickupen det självklara valet för många</w:t>
      </w:r>
      <w:r w:rsidR="00EA3C19">
        <w:rPr>
          <w:rFonts w:ascii="Eurostile" w:hAnsi="Eurostile"/>
          <w:sz w:val="24"/>
          <w:szCs w:val="24"/>
        </w:rPr>
        <w:t xml:space="preserve"> småföretagare inom hantverk och lantbruk</w:t>
      </w:r>
      <w:r w:rsidRPr="001367A9">
        <w:rPr>
          <w:rFonts w:ascii="Eurostile" w:hAnsi="Eurostile"/>
          <w:sz w:val="24"/>
          <w:szCs w:val="24"/>
        </w:rPr>
        <w:t>, men även för surfare. Det öppna flaket var perfekt för ett par surfbrädor, tält, sovsäckar och annan utrustning.</w:t>
      </w:r>
      <w:r w:rsidR="008B4957">
        <w:rPr>
          <w:rFonts w:ascii="Eurostile" w:hAnsi="Eurostile"/>
          <w:sz w:val="24"/>
          <w:szCs w:val="24"/>
        </w:rPr>
        <w:t xml:space="preserve"> Subaru Pickup </w:t>
      </w:r>
      <w:r w:rsidR="00EA3C19">
        <w:rPr>
          <w:rFonts w:ascii="Eurostile" w:hAnsi="Eurostile"/>
          <w:sz w:val="24"/>
          <w:szCs w:val="24"/>
        </w:rPr>
        <w:t>lanserades 1977 och producerades under drygt 13 år.</w:t>
      </w:r>
    </w:p>
    <w:p w:rsidR="00EA3C19" w:rsidRPr="001367A9" w:rsidRDefault="00EA3C19" w:rsidP="00D95F71">
      <w:pPr>
        <w:pStyle w:val="Ingetavstnd"/>
        <w:ind w:firstLine="426"/>
        <w:rPr>
          <w:rFonts w:ascii="Eurostile" w:hAnsi="Eurostile"/>
          <w:sz w:val="24"/>
          <w:szCs w:val="24"/>
        </w:rPr>
      </w:pPr>
    </w:p>
    <w:p w:rsidR="00EA3C19" w:rsidRDefault="00EA3C19" w:rsidP="00EA3C19">
      <w:pPr>
        <w:pStyle w:val="Ingetavstnd"/>
        <w:rPr>
          <w:rFonts w:ascii="Eurostile" w:hAnsi="Eurostile"/>
          <w:sz w:val="24"/>
          <w:szCs w:val="24"/>
        </w:rPr>
      </w:pPr>
      <w:r>
        <w:rPr>
          <w:rFonts w:ascii="Eurostile" w:hAnsi="Eurostile"/>
          <w:noProof/>
          <w:sz w:val="24"/>
          <w:szCs w:val="24"/>
          <w:lang w:eastAsia="sv-SE"/>
        </w:rPr>
        <w:drawing>
          <wp:inline distT="0" distB="0" distL="0" distR="0">
            <wp:extent cx="5743220" cy="2258171"/>
            <wp:effectExtent l="0" t="0" r="0" b="889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x 91.jpg"/>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5748604" cy="2260288"/>
                    </a:xfrm>
                    <a:prstGeom prst="rect">
                      <a:avLst/>
                    </a:prstGeom>
                    <a:ln>
                      <a:noFill/>
                    </a:ln>
                    <a:extLst>
                      <a:ext uri="{53640926-AAD7-44D8-BBD7-CCE9431645EC}">
                        <a14:shadowObscured xmlns:a14="http://schemas.microsoft.com/office/drawing/2010/main"/>
                      </a:ext>
                    </a:extLst>
                  </pic:spPr>
                </pic:pic>
              </a:graphicData>
            </a:graphic>
          </wp:inline>
        </w:drawing>
      </w:r>
    </w:p>
    <w:p w:rsidR="00EA3C19" w:rsidRDefault="003F0CF1" w:rsidP="003F0CF1">
      <w:pPr>
        <w:pStyle w:val="Ingetavstnd"/>
        <w:rPr>
          <w:rFonts w:ascii="Eurostile" w:hAnsi="Eurostile"/>
          <w:b/>
          <w:i/>
          <w:sz w:val="20"/>
          <w:szCs w:val="20"/>
        </w:rPr>
      </w:pPr>
      <w:r w:rsidRPr="003F0CF1">
        <w:rPr>
          <w:rFonts w:ascii="Eurostile" w:hAnsi="Eurostile"/>
          <w:b/>
          <w:i/>
          <w:sz w:val="20"/>
          <w:szCs w:val="20"/>
        </w:rPr>
        <w:t xml:space="preserve">Subaru </w:t>
      </w:r>
      <w:r>
        <w:rPr>
          <w:rFonts w:ascii="Eurostile" w:hAnsi="Eurostile"/>
          <w:b/>
          <w:i/>
          <w:sz w:val="20"/>
          <w:szCs w:val="20"/>
        </w:rPr>
        <w:t>SVX var främst avsedd för den amerikanska marknaden och är idag ett hett eftertraktat samlarobjekt</w:t>
      </w:r>
      <w:r w:rsidRPr="003F0CF1">
        <w:rPr>
          <w:rFonts w:ascii="Eurostile" w:hAnsi="Eurostile"/>
          <w:b/>
          <w:i/>
          <w:sz w:val="20"/>
          <w:szCs w:val="20"/>
        </w:rPr>
        <w:t>.</w:t>
      </w:r>
      <w:r>
        <w:rPr>
          <w:rFonts w:ascii="Eurostile" w:hAnsi="Eurostile"/>
          <w:b/>
          <w:i/>
          <w:sz w:val="20"/>
          <w:szCs w:val="20"/>
        </w:rPr>
        <w:t xml:space="preserve"> Modellen byggdes mellan åren 1991 och 1996.</w:t>
      </w:r>
    </w:p>
    <w:p w:rsidR="003F0CF1" w:rsidRPr="003F0CF1" w:rsidRDefault="003F0CF1" w:rsidP="003F0CF1">
      <w:pPr>
        <w:pStyle w:val="Ingetavstnd"/>
        <w:rPr>
          <w:rFonts w:ascii="Eurostile" w:hAnsi="Eurostile"/>
          <w:b/>
          <w:i/>
          <w:sz w:val="20"/>
          <w:szCs w:val="20"/>
        </w:rPr>
      </w:pPr>
    </w:p>
    <w:p w:rsidR="004E4FE6" w:rsidRDefault="004E4FE6" w:rsidP="004E4FE6">
      <w:pPr>
        <w:pStyle w:val="Ingetavstnd"/>
        <w:ind w:firstLine="426"/>
        <w:rPr>
          <w:rFonts w:ascii="Eurostile" w:hAnsi="Eurostile"/>
          <w:sz w:val="24"/>
          <w:szCs w:val="24"/>
        </w:rPr>
      </w:pPr>
      <w:r>
        <w:rPr>
          <w:rFonts w:ascii="Eurostile" w:hAnsi="Eurostile"/>
          <w:sz w:val="24"/>
          <w:szCs w:val="24"/>
        </w:rPr>
        <w:t xml:space="preserve">Subarus första fyrhjulsdrivna sportcoupé hette kort och gott XT. Den turboladdade nöjesmaskinen såldes i drygt </w:t>
      </w:r>
      <w:proofErr w:type="gramStart"/>
      <w:r>
        <w:rPr>
          <w:rFonts w:ascii="Eurostile" w:hAnsi="Eurostile"/>
          <w:sz w:val="24"/>
          <w:szCs w:val="24"/>
        </w:rPr>
        <w:t>100.000</w:t>
      </w:r>
      <w:proofErr w:type="gramEnd"/>
      <w:r>
        <w:rPr>
          <w:rFonts w:ascii="Eurostile" w:hAnsi="Eurostile"/>
          <w:sz w:val="24"/>
          <w:szCs w:val="24"/>
        </w:rPr>
        <w:t xml:space="preserve"> exemplar mellan åren 1985 och 1991, då den efterträddes av SVX. SVX var främst avsedd för den amerikanska marknaden, men ett fåtal av de nästan </w:t>
      </w:r>
      <w:proofErr w:type="gramStart"/>
      <w:r>
        <w:rPr>
          <w:rFonts w:ascii="Eurostile" w:hAnsi="Eurostile"/>
          <w:sz w:val="24"/>
          <w:szCs w:val="24"/>
        </w:rPr>
        <w:t>20.000</w:t>
      </w:r>
      <w:proofErr w:type="gramEnd"/>
      <w:r>
        <w:rPr>
          <w:rFonts w:ascii="Eurostile" w:hAnsi="Eurostile"/>
          <w:sz w:val="24"/>
          <w:szCs w:val="24"/>
        </w:rPr>
        <w:t xml:space="preserve"> bilar som byggdes mellan 1991 och 1996 har hittat till Sverige och är idag hett eftertraktade samlarobjekt.</w:t>
      </w:r>
    </w:p>
    <w:p w:rsidR="00D95F71" w:rsidRDefault="00D95F71" w:rsidP="004E4FE6">
      <w:pPr>
        <w:pStyle w:val="Ingetavstnd"/>
        <w:ind w:firstLine="426"/>
        <w:rPr>
          <w:rFonts w:ascii="Eurostile" w:hAnsi="Eurostile"/>
          <w:sz w:val="24"/>
          <w:szCs w:val="24"/>
        </w:rPr>
      </w:pPr>
    </w:p>
    <w:p w:rsidR="00D95F71" w:rsidRDefault="00D95F71" w:rsidP="00D95F71">
      <w:pPr>
        <w:pStyle w:val="Ingetavstnd"/>
        <w:rPr>
          <w:rFonts w:ascii="Eurostile" w:hAnsi="Eurostile"/>
          <w:sz w:val="24"/>
          <w:szCs w:val="24"/>
        </w:rPr>
      </w:pPr>
      <w:r>
        <w:rPr>
          <w:rFonts w:ascii="Eurostile" w:hAnsi="Eurostile"/>
          <w:noProof/>
          <w:sz w:val="24"/>
          <w:szCs w:val="24"/>
          <w:lang w:eastAsia="sv-SE"/>
        </w:rPr>
        <w:drawing>
          <wp:inline distT="0" distB="0" distL="0" distR="0">
            <wp:extent cx="5658370" cy="2385391"/>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b-1.jpg"/>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5662278" cy="2387039"/>
                    </a:xfrm>
                    <a:prstGeom prst="rect">
                      <a:avLst/>
                    </a:prstGeom>
                    <a:ln>
                      <a:noFill/>
                    </a:ln>
                    <a:extLst>
                      <a:ext uri="{53640926-AAD7-44D8-BBD7-CCE9431645EC}">
                        <a14:shadowObscured xmlns:a14="http://schemas.microsoft.com/office/drawing/2010/main"/>
                      </a:ext>
                    </a:extLst>
                  </pic:spPr>
                </pic:pic>
              </a:graphicData>
            </a:graphic>
          </wp:inline>
        </w:drawing>
      </w:r>
    </w:p>
    <w:p w:rsidR="003F0CF1" w:rsidRPr="003F0CF1" w:rsidRDefault="003F0CF1" w:rsidP="00D95F71">
      <w:pPr>
        <w:pStyle w:val="Ingetavstnd"/>
        <w:rPr>
          <w:rFonts w:ascii="Eurostile" w:hAnsi="Eurostile"/>
          <w:b/>
          <w:i/>
          <w:sz w:val="20"/>
          <w:szCs w:val="20"/>
        </w:rPr>
      </w:pPr>
      <w:r w:rsidRPr="003F0CF1">
        <w:rPr>
          <w:rFonts w:ascii="Eurostile" w:hAnsi="Eurostile"/>
          <w:b/>
          <w:i/>
          <w:sz w:val="20"/>
          <w:szCs w:val="20"/>
        </w:rPr>
        <w:t xml:space="preserve">Subaru </w:t>
      </w:r>
      <w:r>
        <w:rPr>
          <w:rFonts w:ascii="Eurostile" w:hAnsi="Eurostile"/>
          <w:b/>
          <w:i/>
          <w:sz w:val="20"/>
          <w:szCs w:val="20"/>
        </w:rPr>
        <w:t>Legacy lanserades 1989 och har under sina 23 år sålts i fler än 4 miljoner exemplar.</w:t>
      </w:r>
    </w:p>
    <w:p w:rsidR="00D95F71" w:rsidRDefault="00D95F71" w:rsidP="004E4FE6">
      <w:pPr>
        <w:pStyle w:val="Ingetavstnd"/>
        <w:ind w:firstLine="426"/>
        <w:rPr>
          <w:rFonts w:ascii="Eurostile" w:hAnsi="Eurostile"/>
          <w:sz w:val="24"/>
          <w:szCs w:val="24"/>
        </w:rPr>
      </w:pPr>
    </w:p>
    <w:p w:rsidR="00B16AE9" w:rsidRPr="001367A9" w:rsidRDefault="00B16AE9" w:rsidP="004E4FE6">
      <w:pPr>
        <w:pStyle w:val="Ingetavstnd"/>
        <w:ind w:firstLine="426"/>
        <w:rPr>
          <w:rFonts w:ascii="Eurostile" w:hAnsi="Eurostile"/>
          <w:sz w:val="24"/>
          <w:szCs w:val="24"/>
        </w:rPr>
      </w:pPr>
      <w:r w:rsidRPr="001367A9">
        <w:rPr>
          <w:rFonts w:ascii="Eurostile" w:hAnsi="Eurostile"/>
          <w:sz w:val="24"/>
          <w:szCs w:val="24"/>
        </w:rPr>
        <w:t xml:space="preserve">1989 togs nästa stora steg då Subaru Legacy </w:t>
      </w:r>
      <w:r w:rsidR="00062CF2" w:rsidRPr="001367A9">
        <w:rPr>
          <w:rFonts w:ascii="Eurostile" w:hAnsi="Eurostile"/>
          <w:sz w:val="24"/>
          <w:szCs w:val="24"/>
        </w:rPr>
        <w:t>presenterades. För första gången fick Subaru en motor på över två liter, vilket på den tiden var radikalt bland japanska biltillverkare. Det var också med Legacy som Subaru började växa på allvar – inte minst i Sverige. Åtskilliga jägare, hästägare, skidåkare och båtägare insåg fördelarna med f</w:t>
      </w:r>
      <w:r w:rsidR="004E4FE6">
        <w:rPr>
          <w:rFonts w:ascii="Eurostile" w:hAnsi="Eurostile"/>
          <w:sz w:val="24"/>
          <w:szCs w:val="24"/>
        </w:rPr>
        <w:t>yrhjulsdrift. Inte minst för de</w:t>
      </w:r>
      <w:r w:rsidR="00062CF2" w:rsidRPr="001367A9">
        <w:rPr>
          <w:rFonts w:ascii="Eurostile" w:hAnsi="Eurostile"/>
          <w:sz w:val="24"/>
          <w:szCs w:val="24"/>
        </w:rPr>
        <w:t xml:space="preserve"> fina dragegenskaperna.</w:t>
      </w:r>
      <w:r w:rsidR="00973B59">
        <w:rPr>
          <w:rFonts w:ascii="Eurostile" w:hAnsi="Eurostile"/>
          <w:sz w:val="24"/>
          <w:szCs w:val="24"/>
        </w:rPr>
        <w:t xml:space="preserve"> Legacy lever vidare i femte generationen och har till dags dato sålts i fler än </w:t>
      </w:r>
      <w:proofErr w:type="gramStart"/>
      <w:r w:rsidR="00973B59">
        <w:rPr>
          <w:rFonts w:ascii="Eurostile" w:hAnsi="Eurostile"/>
          <w:sz w:val="24"/>
          <w:szCs w:val="24"/>
        </w:rPr>
        <w:t>4.000.000</w:t>
      </w:r>
      <w:proofErr w:type="gramEnd"/>
      <w:r w:rsidR="00973B59">
        <w:rPr>
          <w:rFonts w:ascii="Eurostile" w:hAnsi="Eurostile"/>
          <w:sz w:val="24"/>
          <w:szCs w:val="24"/>
        </w:rPr>
        <w:t xml:space="preserve"> exemplar.</w:t>
      </w:r>
    </w:p>
    <w:p w:rsidR="00D35B0A" w:rsidRDefault="00D35B0A" w:rsidP="004E4FE6">
      <w:pPr>
        <w:pStyle w:val="Ingetavstnd"/>
        <w:ind w:firstLine="426"/>
        <w:rPr>
          <w:rFonts w:ascii="Eurostile" w:hAnsi="Eurostile"/>
          <w:sz w:val="24"/>
          <w:szCs w:val="24"/>
        </w:rPr>
      </w:pPr>
    </w:p>
    <w:p w:rsidR="00C21A8D" w:rsidRDefault="00C21A8D" w:rsidP="004E4FE6">
      <w:pPr>
        <w:pStyle w:val="Ingetavstnd"/>
        <w:ind w:firstLine="426"/>
        <w:rPr>
          <w:rFonts w:ascii="Eurostile" w:hAnsi="Eurostile"/>
          <w:sz w:val="24"/>
          <w:szCs w:val="24"/>
        </w:rPr>
      </w:pPr>
    </w:p>
    <w:p w:rsidR="0077519D" w:rsidRDefault="0077519D" w:rsidP="004E4FE6">
      <w:pPr>
        <w:pStyle w:val="Ingetavstnd"/>
        <w:ind w:firstLine="426"/>
        <w:rPr>
          <w:rFonts w:ascii="Eurostile" w:hAnsi="Eurostile"/>
          <w:sz w:val="24"/>
          <w:szCs w:val="24"/>
        </w:rPr>
      </w:pPr>
    </w:p>
    <w:p w:rsidR="00062CF2" w:rsidRDefault="00973B59" w:rsidP="004E4FE6">
      <w:pPr>
        <w:pStyle w:val="Ingetavstnd"/>
        <w:ind w:firstLine="426"/>
        <w:rPr>
          <w:rFonts w:ascii="Eurostile" w:hAnsi="Eurostile"/>
          <w:sz w:val="24"/>
          <w:szCs w:val="24"/>
        </w:rPr>
      </w:pPr>
      <w:r>
        <w:rPr>
          <w:rFonts w:ascii="Eurostile" w:hAnsi="Eurostile"/>
          <w:sz w:val="24"/>
          <w:szCs w:val="24"/>
        </w:rPr>
        <w:lastRenderedPageBreak/>
        <w:t>År 1992</w:t>
      </w:r>
      <w:r w:rsidR="00062CF2" w:rsidRPr="001367A9">
        <w:rPr>
          <w:rFonts w:ascii="Eurostile" w:hAnsi="Eurostile"/>
          <w:sz w:val="24"/>
          <w:szCs w:val="24"/>
        </w:rPr>
        <w:t xml:space="preserve"> var det dags för Impreza att göra debut. Redan då med en potent turboladdad Boxermotor och naturligtvis den symmetriska </w:t>
      </w:r>
      <w:r w:rsidR="00EA3C19">
        <w:rPr>
          <w:rFonts w:ascii="Eurostile" w:hAnsi="Eurostile"/>
          <w:sz w:val="24"/>
          <w:szCs w:val="24"/>
        </w:rPr>
        <w:t>4-</w:t>
      </w:r>
      <w:r w:rsidR="00062CF2" w:rsidRPr="001367A9">
        <w:rPr>
          <w:rFonts w:ascii="Eurostile" w:hAnsi="Eurostile"/>
          <w:sz w:val="24"/>
          <w:szCs w:val="24"/>
        </w:rPr>
        <w:t xml:space="preserve">hjulsdriften. Med modellen Impreza fick Subaru sina första framgångar inom rallysporten. När Subaru debuterade i WRC var det mer än en konkurrent som fick ont i magen. När </w:t>
      </w:r>
      <w:r w:rsidR="001367A9" w:rsidRPr="001367A9">
        <w:rPr>
          <w:rFonts w:ascii="Eurostile" w:hAnsi="Eurostile"/>
          <w:sz w:val="24"/>
          <w:szCs w:val="24"/>
        </w:rPr>
        <w:t>den</w:t>
      </w:r>
      <w:r w:rsidR="00062CF2" w:rsidRPr="001367A9">
        <w:rPr>
          <w:rFonts w:ascii="Eurostile" w:hAnsi="Eurostile"/>
          <w:sz w:val="24"/>
          <w:szCs w:val="24"/>
        </w:rPr>
        <w:t xml:space="preserve"> </w:t>
      </w:r>
      <w:r w:rsidR="00EA3C19">
        <w:rPr>
          <w:rFonts w:ascii="Eurostile" w:hAnsi="Eurostile"/>
          <w:sz w:val="24"/>
          <w:szCs w:val="24"/>
        </w:rPr>
        <w:t>4-</w:t>
      </w:r>
      <w:r w:rsidR="00062CF2" w:rsidRPr="001367A9">
        <w:rPr>
          <w:rFonts w:ascii="Eurostile" w:hAnsi="Eurostile"/>
          <w:sz w:val="24"/>
          <w:szCs w:val="24"/>
        </w:rPr>
        <w:t>hjulsdrivna rally-</w:t>
      </w:r>
      <w:proofErr w:type="spellStart"/>
      <w:r w:rsidR="00062CF2" w:rsidRPr="001367A9">
        <w:rPr>
          <w:rFonts w:ascii="Eurostile" w:hAnsi="Eurostile"/>
          <w:sz w:val="24"/>
          <w:szCs w:val="24"/>
        </w:rPr>
        <w:t>Impreza</w:t>
      </w:r>
      <w:r w:rsidR="001367A9" w:rsidRPr="001367A9">
        <w:rPr>
          <w:rFonts w:ascii="Eurostile" w:hAnsi="Eurostile"/>
          <w:sz w:val="24"/>
          <w:szCs w:val="24"/>
        </w:rPr>
        <w:t>n</w:t>
      </w:r>
      <w:proofErr w:type="spellEnd"/>
      <w:r w:rsidR="00062CF2" w:rsidRPr="001367A9">
        <w:rPr>
          <w:rFonts w:ascii="Eurostile" w:hAnsi="Eurostile"/>
          <w:sz w:val="24"/>
          <w:szCs w:val="24"/>
        </w:rPr>
        <w:t xml:space="preserve"> härjade som värst fick motståndarna rikta in sig på att tävla om andraplatsen. Subarus framgångar inom motorsport är historiska och det finns inget annat fabrikat som konsekvent tävlat lika </w:t>
      </w:r>
      <w:r w:rsidR="001367A9" w:rsidRPr="001367A9">
        <w:rPr>
          <w:rFonts w:ascii="Eurostile" w:hAnsi="Eurostile"/>
          <w:sz w:val="24"/>
          <w:szCs w:val="24"/>
        </w:rPr>
        <w:t>många år</w:t>
      </w:r>
      <w:r w:rsidR="00062CF2" w:rsidRPr="001367A9">
        <w:rPr>
          <w:rFonts w:ascii="Eurostile" w:hAnsi="Eurostile"/>
          <w:sz w:val="24"/>
          <w:szCs w:val="24"/>
        </w:rPr>
        <w:t xml:space="preserve"> i World Rally Championship.</w:t>
      </w:r>
    </w:p>
    <w:p w:rsidR="002860F3" w:rsidRDefault="002860F3" w:rsidP="004E4FE6">
      <w:pPr>
        <w:pStyle w:val="Ingetavstnd"/>
        <w:ind w:firstLine="426"/>
        <w:rPr>
          <w:rFonts w:ascii="Eurostile" w:hAnsi="Eurostile"/>
          <w:sz w:val="24"/>
          <w:szCs w:val="24"/>
        </w:rPr>
      </w:pPr>
    </w:p>
    <w:p w:rsidR="00773A1E" w:rsidRDefault="00773A1E" w:rsidP="00773A1E">
      <w:pPr>
        <w:pStyle w:val="Ingetavstnd"/>
        <w:rPr>
          <w:rFonts w:ascii="Eurostile" w:hAnsi="Eurostile"/>
          <w:sz w:val="24"/>
          <w:szCs w:val="24"/>
        </w:rPr>
      </w:pPr>
      <w:r>
        <w:rPr>
          <w:rFonts w:ascii="Eurostile" w:hAnsi="Eurostile"/>
          <w:noProof/>
          <w:sz w:val="24"/>
          <w:szCs w:val="24"/>
          <w:lang w:eastAsia="sv-SE"/>
        </w:rPr>
        <w:drawing>
          <wp:inline distT="0" distB="0" distL="0" distR="0">
            <wp:extent cx="5661329" cy="1719204"/>
            <wp:effectExtent l="0" t="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02.JPG"/>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670023" cy="1721844"/>
                    </a:xfrm>
                    <a:prstGeom prst="rect">
                      <a:avLst/>
                    </a:prstGeom>
                    <a:ln>
                      <a:noFill/>
                    </a:ln>
                    <a:extLst>
                      <a:ext uri="{53640926-AAD7-44D8-BBD7-CCE9431645EC}">
                        <a14:shadowObscured xmlns:a14="http://schemas.microsoft.com/office/drawing/2010/main"/>
                      </a:ext>
                    </a:extLst>
                  </pic:spPr>
                </pic:pic>
              </a:graphicData>
            </a:graphic>
          </wp:inline>
        </w:drawing>
      </w:r>
    </w:p>
    <w:p w:rsidR="003F0CF1" w:rsidRPr="003F0CF1" w:rsidRDefault="003F0CF1" w:rsidP="00773A1E">
      <w:pPr>
        <w:pStyle w:val="Ingetavstnd"/>
        <w:rPr>
          <w:rFonts w:ascii="Eurostile" w:hAnsi="Eurostile"/>
          <w:b/>
          <w:i/>
          <w:sz w:val="20"/>
          <w:szCs w:val="20"/>
        </w:rPr>
      </w:pPr>
      <w:r>
        <w:rPr>
          <w:rFonts w:ascii="Eurostile" w:hAnsi="Eurostile"/>
          <w:b/>
          <w:i/>
          <w:sz w:val="20"/>
          <w:szCs w:val="20"/>
        </w:rPr>
        <w:t>Det var med modellen Impreza som Subaru startade sitt segertåg i rallyskogarna</w:t>
      </w:r>
      <w:r w:rsidRPr="003F0CF1">
        <w:rPr>
          <w:rFonts w:ascii="Eurostile" w:hAnsi="Eurostile"/>
          <w:b/>
          <w:i/>
          <w:sz w:val="20"/>
          <w:szCs w:val="20"/>
        </w:rPr>
        <w:t>.</w:t>
      </w:r>
      <w:r>
        <w:rPr>
          <w:rFonts w:ascii="Eurostile" w:hAnsi="Eurostile"/>
          <w:b/>
          <w:i/>
          <w:sz w:val="20"/>
          <w:szCs w:val="20"/>
        </w:rPr>
        <w:t xml:space="preserve"> Den målmedvetna satsningen på motorsport har betytt mycket för utvecklingen och idag är fokus flyttat till racingbanorna.</w:t>
      </w:r>
    </w:p>
    <w:p w:rsidR="002860F3" w:rsidRDefault="002860F3" w:rsidP="004E4FE6">
      <w:pPr>
        <w:pStyle w:val="Ingetavstnd"/>
        <w:ind w:firstLine="426"/>
        <w:rPr>
          <w:rFonts w:ascii="Eurostile" w:hAnsi="Eurostile"/>
          <w:sz w:val="24"/>
          <w:szCs w:val="24"/>
        </w:rPr>
      </w:pPr>
    </w:p>
    <w:p w:rsidR="00062CF2" w:rsidRPr="001367A9" w:rsidRDefault="00062CF2" w:rsidP="004E4FE6">
      <w:pPr>
        <w:pStyle w:val="Ingetavstnd"/>
        <w:ind w:firstLine="426"/>
        <w:rPr>
          <w:rFonts w:ascii="Eurostile" w:hAnsi="Eurostile"/>
          <w:sz w:val="24"/>
          <w:szCs w:val="24"/>
        </w:rPr>
      </w:pPr>
      <w:r w:rsidRPr="001367A9">
        <w:rPr>
          <w:rFonts w:ascii="Eurostile" w:hAnsi="Eurostile"/>
          <w:sz w:val="24"/>
          <w:szCs w:val="24"/>
        </w:rPr>
        <w:t xml:space="preserve">Tävlingsverksamheten har lärt </w:t>
      </w:r>
      <w:r w:rsidR="001367A9" w:rsidRPr="001367A9">
        <w:rPr>
          <w:rFonts w:ascii="Eurostile" w:hAnsi="Eurostile"/>
          <w:sz w:val="24"/>
          <w:szCs w:val="24"/>
        </w:rPr>
        <w:t>Subaru</w:t>
      </w:r>
      <w:r w:rsidRPr="001367A9">
        <w:rPr>
          <w:rFonts w:ascii="Eurostile" w:hAnsi="Eurostile"/>
          <w:sz w:val="24"/>
          <w:szCs w:val="24"/>
        </w:rPr>
        <w:t xml:space="preserve"> enormt mycket o</w:t>
      </w:r>
      <w:r w:rsidR="001367A9" w:rsidRPr="001367A9">
        <w:rPr>
          <w:rFonts w:ascii="Eurostile" w:hAnsi="Eurostile"/>
          <w:sz w:val="24"/>
          <w:szCs w:val="24"/>
        </w:rPr>
        <w:t>m</w:t>
      </w:r>
      <w:r w:rsidRPr="001367A9">
        <w:rPr>
          <w:rFonts w:ascii="Eurostile" w:hAnsi="Eurostile"/>
          <w:sz w:val="24"/>
          <w:szCs w:val="24"/>
        </w:rPr>
        <w:t xml:space="preserve"> hur man bygger bra och hållbara bilar. Bilar som håller sig kvar på vägen och som inte går sönder oavsett de yttre förutsättningarna. Prestanda och väghållning är viktiga egenskaper, men lika viktigt är att bilen klarar alla påfrestningar den kan utsättas för.</w:t>
      </w:r>
    </w:p>
    <w:p w:rsidR="0077519D" w:rsidRDefault="0077519D" w:rsidP="004E4FE6">
      <w:pPr>
        <w:pStyle w:val="Ingetavstnd"/>
        <w:ind w:firstLine="426"/>
        <w:rPr>
          <w:rFonts w:ascii="Eurostile" w:hAnsi="Eurostile"/>
          <w:sz w:val="24"/>
          <w:szCs w:val="24"/>
        </w:rPr>
      </w:pPr>
    </w:p>
    <w:p w:rsidR="00062CF2" w:rsidRPr="001367A9" w:rsidRDefault="00062CF2" w:rsidP="004E4FE6">
      <w:pPr>
        <w:pStyle w:val="Ingetavstnd"/>
        <w:ind w:firstLine="426"/>
        <w:rPr>
          <w:rFonts w:ascii="Eurostile" w:hAnsi="Eurostile"/>
          <w:sz w:val="24"/>
          <w:szCs w:val="24"/>
        </w:rPr>
      </w:pPr>
      <w:r w:rsidRPr="001367A9">
        <w:rPr>
          <w:rFonts w:ascii="Eurostile" w:hAnsi="Eurostile"/>
          <w:sz w:val="24"/>
          <w:szCs w:val="24"/>
        </w:rPr>
        <w:t xml:space="preserve">Att påstå att </w:t>
      </w:r>
      <w:r w:rsidR="001367A9" w:rsidRPr="001367A9">
        <w:rPr>
          <w:rFonts w:ascii="Eurostile" w:hAnsi="Eurostile"/>
          <w:sz w:val="24"/>
          <w:szCs w:val="24"/>
        </w:rPr>
        <w:t>Subaru</w:t>
      </w:r>
      <w:r w:rsidRPr="001367A9">
        <w:rPr>
          <w:rFonts w:ascii="Eurostile" w:hAnsi="Eurostile"/>
          <w:sz w:val="24"/>
          <w:szCs w:val="24"/>
        </w:rPr>
        <w:t xml:space="preserve"> </w:t>
      </w:r>
      <w:r w:rsidR="00EA3C19">
        <w:rPr>
          <w:rFonts w:ascii="Eurostile" w:hAnsi="Eurostile"/>
          <w:sz w:val="24"/>
          <w:szCs w:val="24"/>
        </w:rPr>
        <w:t>har Världens mest driftsäkra 4-</w:t>
      </w:r>
      <w:r w:rsidRPr="001367A9">
        <w:rPr>
          <w:rFonts w:ascii="Eurostile" w:hAnsi="Eurostile"/>
          <w:sz w:val="24"/>
          <w:szCs w:val="24"/>
        </w:rPr>
        <w:t>hjulsdrift är ingen överdrift. Statistiken från Bilprovningen, där Subar</w:t>
      </w:r>
      <w:r w:rsidR="00065822" w:rsidRPr="001367A9">
        <w:rPr>
          <w:rFonts w:ascii="Eurostile" w:hAnsi="Eurostile"/>
          <w:sz w:val="24"/>
          <w:szCs w:val="24"/>
        </w:rPr>
        <w:t>u ligger i topp som e</w:t>
      </w:r>
      <w:r w:rsidR="001367A9" w:rsidRPr="001367A9">
        <w:rPr>
          <w:rFonts w:ascii="Eurostile" w:hAnsi="Eurostile"/>
          <w:sz w:val="24"/>
          <w:szCs w:val="24"/>
        </w:rPr>
        <w:t>n</w:t>
      </w:r>
      <w:r w:rsidR="00065822" w:rsidRPr="001367A9">
        <w:rPr>
          <w:rFonts w:ascii="Eurostile" w:hAnsi="Eurostile"/>
          <w:sz w:val="24"/>
          <w:szCs w:val="24"/>
        </w:rPr>
        <w:t xml:space="preserve"> av de mest felfria bilarna år efter år, talar sitt tydliga språk. Subaru är också det första märke någonsin</w:t>
      </w:r>
      <w:r w:rsidR="0077519D">
        <w:rPr>
          <w:rFonts w:ascii="Eurostile" w:hAnsi="Eurostile"/>
          <w:sz w:val="24"/>
          <w:szCs w:val="24"/>
        </w:rPr>
        <w:t xml:space="preserve"> som</w:t>
      </w:r>
      <w:r w:rsidR="00065822" w:rsidRPr="001367A9">
        <w:rPr>
          <w:rFonts w:ascii="Eurostile" w:hAnsi="Eurostile"/>
          <w:sz w:val="24"/>
          <w:szCs w:val="24"/>
        </w:rPr>
        <w:t xml:space="preserve"> haft de mest nöjda bilägarna tre år i rad i AutoIndex stora ägarundersökning.</w:t>
      </w:r>
    </w:p>
    <w:p w:rsidR="00773A1E" w:rsidRDefault="00773A1E" w:rsidP="004E4FE6">
      <w:pPr>
        <w:pStyle w:val="Ingetavstnd"/>
        <w:ind w:firstLine="426"/>
        <w:rPr>
          <w:rFonts w:ascii="Eurostile" w:hAnsi="Eurostile"/>
          <w:sz w:val="24"/>
          <w:szCs w:val="24"/>
        </w:rPr>
      </w:pPr>
    </w:p>
    <w:p w:rsidR="00773A1E" w:rsidRDefault="00773A1E" w:rsidP="00773A1E">
      <w:pPr>
        <w:pStyle w:val="Ingetavstnd"/>
        <w:rPr>
          <w:rFonts w:ascii="Eurostile" w:hAnsi="Eurostile"/>
          <w:sz w:val="24"/>
          <w:szCs w:val="24"/>
        </w:rPr>
      </w:pPr>
      <w:r>
        <w:rPr>
          <w:rFonts w:ascii="Eurostile" w:hAnsi="Eurostile"/>
          <w:noProof/>
          <w:sz w:val="24"/>
          <w:szCs w:val="24"/>
          <w:lang w:eastAsia="sv-SE"/>
        </w:rPr>
        <w:drawing>
          <wp:inline distT="0" distB="0" distL="0" distR="0">
            <wp:extent cx="5542060" cy="2934032"/>
            <wp:effectExtent l="0" t="0" r="190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8_Subaru_Lancaster_Limited.jpg"/>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545888" cy="2936059"/>
                    </a:xfrm>
                    <a:prstGeom prst="rect">
                      <a:avLst/>
                    </a:prstGeom>
                    <a:ln>
                      <a:noFill/>
                    </a:ln>
                    <a:extLst>
                      <a:ext uri="{53640926-AAD7-44D8-BBD7-CCE9431645EC}">
                        <a14:shadowObscured xmlns:a14="http://schemas.microsoft.com/office/drawing/2010/main"/>
                      </a:ext>
                    </a:extLst>
                  </pic:spPr>
                </pic:pic>
              </a:graphicData>
            </a:graphic>
          </wp:inline>
        </w:drawing>
      </w:r>
    </w:p>
    <w:p w:rsidR="003F0CF1" w:rsidRPr="003F0CF1" w:rsidRDefault="003F0CF1" w:rsidP="00773A1E">
      <w:pPr>
        <w:pStyle w:val="Ingetavstnd"/>
        <w:rPr>
          <w:rFonts w:ascii="Eurostile" w:hAnsi="Eurostile"/>
          <w:b/>
          <w:i/>
          <w:sz w:val="20"/>
          <w:szCs w:val="20"/>
        </w:rPr>
      </w:pPr>
      <w:r>
        <w:rPr>
          <w:rFonts w:ascii="Eurostile" w:hAnsi="Eurostile"/>
          <w:b/>
          <w:i/>
          <w:sz w:val="20"/>
          <w:szCs w:val="20"/>
        </w:rPr>
        <w:t>Outback var pionjär och skapade begreppet cross-over</w:t>
      </w:r>
      <w:r w:rsidRPr="003F0CF1">
        <w:rPr>
          <w:rFonts w:ascii="Eurostile" w:hAnsi="Eurostile"/>
          <w:b/>
          <w:i/>
          <w:sz w:val="20"/>
          <w:szCs w:val="20"/>
        </w:rPr>
        <w:t>.</w:t>
      </w:r>
      <w:r>
        <w:rPr>
          <w:rFonts w:ascii="Eurostile" w:hAnsi="Eurostile"/>
          <w:b/>
          <w:i/>
          <w:sz w:val="20"/>
          <w:szCs w:val="20"/>
        </w:rPr>
        <w:t xml:space="preserve"> </w:t>
      </w:r>
      <w:r w:rsidR="00D51EC8">
        <w:rPr>
          <w:rFonts w:ascii="Eurostile" w:hAnsi="Eurostile"/>
          <w:b/>
          <w:i/>
          <w:sz w:val="20"/>
          <w:szCs w:val="20"/>
        </w:rPr>
        <w:t xml:space="preserve">Konceptet har kopierats av ett antal andra </w:t>
      </w:r>
      <w:proofErr w:type="spellStart"/>
      <w:r w:rsidR="00D51EC8">
        <w:rPr>
          <w:rFonts w:ascii="Eurostile" w:hAnsi="Eurostile"/>
          <w:b/>
          <w:i/>
          <w:sz w:val="20"/>
          <w:szCs w:val="20"/>
        </w:rPr>
        <w:t>premiumtillverkare</w:t>
      </w:r>
      <w:proofErr w:type="spellEnd"/>
      <w:r w:rsidR="00D51EC8">
        <w:rPr>
          <w:rFonts w:ascii="Eurostile" w:hAnsi="Eurostile"/>
          <w:b/>
          <w:i/>
          <w:sz w:val="20"/>
          <w:szCs w:val="20"/>
        </w:rPr>
        <w:t>. Den första bilen som kom till Sverige köptes av</w:t>
      </w:r>
      <w:r>
        <w:rPr>
          <w:rFonts w:ascii="Eurostile" w:hAnsi="Eurostile"/>
          <w:b/>
          <w:i/>
          <w:sz w:val="20"/>
          <w:szCs w:val="20"/>
        </w:rPr>
        <w:t xml:space="preserve"> Volvo</w:t>
      </w:r>
      <w:r w:rsidR="00D51EC8">
        <w:rPr>
          <w:rFonts w:ascii="Eurostile" w:hAnsi="Eurostile"/>
          <w:b/>
          <w:i/>
          <w:sz w:val="20"/>
          <w:szCs w:val="20"/>
        </w:rPr>
        <w:t>s utvecklingsavdelning.</w:t>
      </w:r>
    </w:p>
    <w:p w:rsidR="00773A1E" w:rsidRDefault="00773A1E" w:rsidP="004E4FE6">
      <w:pPr>
        <w:pStyle w:val="Ingetavstnd"/>
        <w:ind w:firstLine="426"/>
        <w:rPr>
          <w:rFonts w:ascii="Eurostile" w:hAnsi="Eurostile"/>
          <w:sz w:val="24"/>
          <w:szCs w:val="24"/>
        </w:rPr>
      </w:pPr>
    </w:p>
    <w:p w:rsidR="00CE19F6" w:rsidRDefault="00CE19F6" w:rsidP="004E4FE6">
      <w:pPr>
        <w:pStyle w:val="Ingetavstnd"/>
        <w:ind w:firstLine="426"/>
        <w:rPr>
          <w:rFonts w:ascii="Eurostile" w:hAnsi="Eurostile"/>
          <w:sz w:val="24"/>
          <w:szCs w:val="24"/>
        </w:rPr>
      </w:pPr>
    </w:p>
    <w:p w:rsidR="0077519D" w:rsidRDefault="0077519D" w:rsidP="004E4FE6">
      <w:pPr>
        <w:pStyle w:val="Ingetavstnd"/>
        <w:ind w:firstLine="426"/>
        <w:rPr>
          <w:rFonts w:ascii="Eurostile" w:hAnsi="Eurostile"/>
          <w:sz w:val="24"/>
          <w:szCs w:val="24"/>
        </w:rPr>
      </w:pPr>
    </w:p>
    <w:p w:rsidR="00D95F71" w:rsidRDefault="00065822" w:rsidP="004E4FE6">
      <w:pPr>
        <w:pStyle w:val="Ingetavstnd"/>
        <w:ind w:firstLine="426"/>
        <w:rPr>
          <w:rFonts w:ascii="Eurostile" w:hAnsi="Eurostile"/>
          <w:sz w:val="24"/>
          <w:szCs w:val="24"/>
        </w:rPr>
      </w:pPr>
      <w:r w:rsidRPr="001367A9">
        <w:rPr>
          <w:rFonts w:ascii="Eurostile" w:hAnsi="Eurostile"/>
          <w:sz w:val="24"/>
          <w:szCs w:val="24"/>
        </w:rPr>
        <w:lastRenderedPageBreak/>
        <w:t xml:space="preserve">År 1996 växte modellprogrammet ytterligare i och med att Outback introducerades. Outback var </w:t>
      </w:r>
      <w:r w:rsidR="00EA3C19">
        <w:rPr>
          <w:rFonts w:ascii="Eurostile" w:hAnsi="Eurostile"/>
          <w:sz w:val="24"/>
          <w:szCs w:val="24"/>
        </w:rPr>
        <w:t>Världens första cross-over när den</w:t>
      </w:r>
      <w:r w:rsidRPr="001367A9">
        <w:rPr>
          <w:rFonts w:ascii="Eurostile" w:hAnsi="Eurostile"/>
          <w:sz w:val="24"/>
          <w:szCs w:val="24"/>
        </w:rPr>
        <w:t xml:space="preserve"> introducerades på marknaden. Kombinationen av hög markfrigång och låg tyngdpunkt gav en bil som var stabil på vägen samtidigt som den var kapabel att klara även tuff terrängkörning. Det unika konceptet blev kopierat av andra</w:t>
      </w:r>
      <w:r w:rsidR="00EA3C19">
        <w:rPr>
          <w:rFonts w:ascii="Eurostile" w:hAnsi="Eurostile"/>
          <w:sz w:val="24"/>
          <w:szCs w:val="24"/>
        </w:rPr>
        <w:t>, men Subaru Outback håller fortfarande ställningarna som marknadsledare i sitt segment.</w:t>
      </w:r>
    </w:p>
    <w:p w:rsidR="00D95F71" w:rsidRDefault="00D95F71" w:rsidP="004E4FE6">
      <w:pPr>
        <w:pStyle w:val="Ingetavstnd"/>
        <w:ind w:firstLine="426"/>
        <w:rPr>
          <w:rFonts w:ascii="Eurostile" w:hAnsi="Eurostile"/>
          <w:sz w:val="24"/>
          <w:szCs w:val="24"/>
        </w:rPr>
      </w:pPr>
    </w:p>
    <w:p w:rsidR="00D95F71" w:rsidRDefault="00773A1E" w:rsidP="00D95F71">
      <w:pPr>
        <w:pStyle w:val="Ingetavstnd"/>
        <w:rPr>
          <w:rFonts w:ascii="Eurostile" w:hAnsi="Eurostile"/>
          <w:sz w:val="24"/>
          <w:szCs w:val="24"/>
        </w:rPr>
      </w:pPr>
      <w:r>
        <w:rPr>
          <w:rFonts w:ascii="Eurostile" w:hAnsi="Eurostile"/>
          <w:noProof/>
          <w:sz w:val="24"/>
          <w:szCs w:val="24"/>
          <w:lang w:eastAsia="sv-SE"/>
        </w:rPr>
        <w:drawing>
          <wp:inline distT="0" distB="0" distL="0" distR="0">
            <wp:extent cx="5542060" cy="2954920"/>
            <wp:effectExtent l="0" t="0" r="1905"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M1_E.JPG"/>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544577" cy="2956262"/>
                    </a:xfrm>
                    <a:prstGeom prst="rect">
                      <a:avLst/>
                    </a:prstGeom>
                    <a:ln>
                      <a:noFill/>
                    </a:ln>
                    <a:extLst>
                      <a:ext uri="{53640926-AAD7-44D8-BBD7-CCE9431645EC}">
                        <a14:shadowObscured xmlns:a14="http://schemas.microsoft.com/office/drawing/2010/main"/>
                      </a:ext>
                    </a:extLst>
                  </pic:spPr>
                </pic:pic>
              </a:graphicData>
            </a:graphic>
          </wp:inline>
        </w:drawing>
      </w:r>
    </w:p>
    <w:p w:rsidR="00D51EC8" w:rsidRPr="00D51EC8" w:rsidRDefault="00D51EC8" w:rsidP="00D95F71">
      <w:pPr>
        <w:pStyle w:val="Ingetavstnd"/>
        <w:rPr>
          <w:rFonts w:ascii="Eurostile" w:hAnsi="Eurostile"/>
          <w:b/>
          <w:i/>
          <w:sz w:val="20"/>
          <w:szCs w:val="20"/>
        </w:rPr>
      </w:pPr>
      <w:r>
        <w:rPr>
          <w:rFonts w:ascii="Eurostile" w:hAnsi="Eurostile"/>
          <w:b/>
          <w:i/>
          <w:sz w:val="20"/>
          <w:szCs w:val="20"/>
        </w:rPr>
        <w:t>Forester blev snabbt en succé och lockade nya kunder till Subaru</w:t>
      </w:r>
      <w:r w:rsidRPr="003F0CF1">
        <w:rPr>
          <w:rFonts w:ascii="Eurostile" w:hAnsi="Eurostile"/>
          <w:b/>
          <w:i/>
          <w:sz w:val="20"/>
          <w:szCs w:val="20"/>
        </w:rPr>
        <w:t>.</w:t>
      </w:r>
      <w:r>
        <w:rPr>
          <w:rFonts w:ascii="Eurostile" w:hAnsi="Eurostile"/>
          <w:b/>
          <w:i/>
          <w:sz w:val="20"/>
          <w:szCs w:val="20"/>
        </w:rPr>
        <w:t xml:space="preserve"> Äntligen fanns en liten suv med god komfort, bra ekonomi och hundraprocentig kvalitet.</w:t>
      </w:r>
    </w:p>
    <w:p w:rsidR="00773A1E" w:rsidRDefault="00773A1E" w:rsidP="004E4FE6">
      <w:pPr>
        <w:pStyle w:val="Ingetavstnd"/>
        <w:ind w:firstLine="426"/>
        <w:rPr>
          <w:rFonts w:ascii="Eurostile" w:hAnsi="Eurostile"/>
          <w:sz w:val="24"/>
          <w:szCs w:val="24"/>
        </w:rPr>
      </w:pPr>
    </w:p>
    <w:p w:rsidR="00065822" w:rsidRPr="001367A9" w:rsidRDefault="00065822" w:rsidP="004E4FE6">
      <w:pPr>
        <w:pStyle w:val="Ingetavstnd"/>
        <w:ind w:firstLine="426"/>
        <w:rPr>
          <w:rFonts w:ascii="Eurostile" w:hAnsi="Eurostile"/>
          <w:sz w:val="24"/>
          <w:szCs w:val="24"/>
        </w:rPr>
      </w:pPr>
      <w:r w:rsidRPr="001367A9">
        <w:rPr>
          <w:rFonts w:ascii="Eurostile" w:hAnsi="Eurostile"/>
          <w:sz w:val="24"/>
          <w:szCs w:val="24"/>
        </w:rPr>
        <w:t>I slutet av 90-talet duggade nyheterna tätt och 1997 var det dags för Forester att se dagens ljus. Forester blev en tvättäkta fullträff och lockade nya köpare till Subaru. Äntligen fanns en suv i lagom format med vettig ekonomi och hundraprocentig kvalitet.</w:t>
      </w:r>
    </w:p>
    <w:p w:rsidR="00973B59" w:rsidRDefault="00973B59" w:rsidP="004E4FE6">
      <w:pPr>
        <w:pStyle w:val="Ingetavstnd"/>
        <w:ind w:firstLine="426"/>
        <w:rPr>
          <w:rFonts w:ascii="Eurostile" w:hAnsi="Eurostile"/>
          <w:sz w:val="24"/>
          <w:szCs w:val="24"/>
        </w:rPr>
      </w:pPr>
      <w:r>
        <w:rPr>
          <w:rFonts w:ascii="Eurostile" w:hAnsi="Eurostile"/>
          <w:sz w:val="24"/>
          <w:szCs w:val="24"/>
        </w:rPr>
        <w:t>Subarus första "full-</w:t>
      </w:r>
      <w:proofErr w:type="spellStart"/>
      <w:r>
        <w:rPr>
          <w:rFonts w:ascii="Eurostile" w:hAnsi="Eurostile"/>
          <w:sz w:val="24"/>
          <w:szCs w:val="24"/>
        </w:rPr>
        <w:t>size</w:t>
      </w:r>
      <w:proofErr w:type="spellEnd"/>
      <w:r>
        <w:rPr>
          <w:rFonts w:ascii="Eurostile" w:hAnsi="Eurostile"/>
          <w:sz w:val="24"/>
          <w:szCs w:val="24"/>
        </w:rPr>
        <w:t xml:space="preserve">" suv lanserades 2007 och heter </w:t>
      </w:r>
      <w:proofErr w:type="spellStart"/>
      <w:r>
        <w:rPr>
          <w:rFonts w:ascii="Eurostile" w:hAnsi="Eurostile"/>
          <w:sz w:val="24"/>
          <w:szCs w:val="24"/>
        </w:rPr>
        <w:t>Tribeca</w:t>
      </w:r>
      <w:proofErr w:type="spellEnd"/>
      <w:r>
        <w:rPr>
          <w:rFonts w:ascii="Eurostile" w:hAnsi="Eurostile"/>
          <w:sz w:val="24"/>
          <w:szCs w:val="24"/>
        </w:rPr>
        <w:t xml:space="preserve">. Modellen fick sitt namn från ett av New Yorks kulturella centrum – </w:t>
      </w:r>
      <w:proofErr w:type="spellStart"/>
      <w:r>
        <w:rPr>
          <w:rFonts w:ascii="Eurostile" w:hAnsi="Eurostile"/>
          <w:sz w:val="24"/>
          <w:szCs w:val="24"/>
        </w:rPr>
        <w:t>Triangle</w:t>
      </w:r>
      <w:proofErr w:type="spellEnd"/>
      <w:r>
        <w:rPr>
          <w:rFonts w:ascii="Eurostile" w:hAnsi="Eurostile"/>
          <w:sz w:val="24"/>
          <w:szCs w:val="24"/>
        </w:rPr>
        <w:t xml:space="preserve"> </w:t>
      </w:r>
      <w:proofErr w:type="spellStart"/>
      <w:r>
        <w:rPr>
          <w:rFonts w:ascii="Eurostile" w:hAnsi="Eurostile"/>
          <w:sz w:val="24"/>
          <w:szCs w:val="24"/>
        </w:rPr>
        <w:t>Below</w:t>
      </w:r>
      <w:proofErr w:type="spellEnd"/>
      <w:r>
        <w:rPr>
          <w:rFonts w:ascii="Eurostile" w:hAnsi="Eurostile"/>
          <w:sz w:val="24"/>
          <w:szCs w:val="24"/>
        </w:rPr>
        <w:t xml:space="preserve"> Canal </w:t>
      </w:r>
      <w:proofErr w:type="spellStart"/>
      <w:r>
        <w:rPr>
          <w:rFonts w:ascii="Eurostile" w:hAnsi="Eurostile"/>
          <w:sz w:val="24"/>
          <w:szCs w:val="24"/>
        </w:rPr>
        <w:t>Street</w:t>
      </w:r>
      <w:proofErr w:type="spellEnd"/>
      <w:r>
        <w:rPr>
          <w:rFonts w:ascii="Eurostile" w:hAnsi="Eurostile"/>
          <w:sz w:val="24"/>
          <w:szCs w:val="24"/>
        </w:rPr>
        <w:t xml:space="preserve">. </w:t>
      </w:r>
      <w:proofErr w:type="spellStart"/>
      <w:r>
        <w:rPr>
          <w:rFonts w:ascii="Eurostile" w:hAnsi="Eurostile"/>
          <w:sz w:val="24"/>
          <w:szCs w:val="24"/>
        </w:rPr>
        <w:t>Tribeca</w:t>
      </w:r>
      <w:proofErr w:type="spellEnd"/>
      <w:r>
        <w:rPr>
          <w:rFonts w:ascii="Eurostile" w:hAnsi="Eurostile"/>
          <w:sz w:val="24"/>
          <w:szCs w:val="24"/>
        </w:rPr>
        <w:t xml:space="preserve"> tillverkas fortfarande i Subarus amerikanska fabrik i Lafayette</w:t>
      </w:r>
      <w:r w:rsidR="006C2DA4">
        <w:rPr>
          <w:rFonts w:ascii="Eurostile" w:hAnsi="Eurostile"/>
          <w:sz w:val="24"/>
          <w:szCs w:val="24"/>
        </w:rPr>
        <w:t xml:space="preserve"> och har hittills sålt i drygt </w:t>
      </w:r>
      <w:proofErr w:type="gramStart"/>
      <w:r w:rsidR="006C2DA4">
        <w:rPr>
          <w:rFonts w:ascii="Eurostile" w:hAnsi="Eurostile"/>
          <w:sz w:val="24"/>
          <w:szCs w:val="24"/>
        </w:rPr>
        <w:t>100.000</w:t>
      </w:r>
      <w:proofErr w:type="gramEnd"/>
      <w:r w:rsidR="006C2DA4">
        <w:rPr>
          <w:rFonts w:ascii="Eurostile" w:hAnsi="Eurostile"/>
          <w:sz w:val="24"/>
          <w:szCs w:val="24"/>
        </w:rPr>
        <w:t xml:space="preserve"> exemplar</w:t>
      </w:r>
      <w:r w:rsidR="00D95F71">
        <w:rPr>
          <w:rFonts w:ascii="Eurostile" w:hAnsi="Eurostile"/>
          <w:sz w:val="24"/>
          <w:szCs w:val="24"/>
        </w:rPr>
        <w:t>.</w:t>
      </w:r>
    </w:p>
    <w:p w:rsidR="006C2DA4" w:rsidRDefault="006C2DA4" w:rsidP="004E4FE6">
      <w:pPr>
        <w:pStyle w:val="Ingetavstnd"/>
        <w:ind w:firstLine="426"/>
        <w:rPr>
          <w:rFonts w:ascii="Eurostile" w:hAnsi="Eurostile"/>
          <w:sz w:val="24"/>
          <w:szCs w:val="24"/>
        </w:rPr>
      </w:pPr>
    </w:p>
    <w:p w:rsidR="006C2DA4" w:rsidRDefault="006C2DA4" w:rsidP="004E4FE6">
      <w:pPr>
        <w:pStyle w:val="Ingetavstnd"/>
        <w:ind w:firstLine="426"/>
        <w:rPr>
          <w:rFonts w:ascii="Eurostile" w:hAnsi="Eurostile"/>
          <w:sz w:val="24"/>
          <w:szCs w:val="24"/>
        </w:rPr>
      </w:pPr>
      <w:r>
        <w:rPr>
          <w:rFonts w:ascii="Eurostile" w:hAnsi="Eurostile"/>
          <w:sz w:val="24"/>
          <w:szCs w:val="24"/>
        </w:rPr>
        <w:t>Det som skiljer Subarus symmetriska 4-hjulsdrift från konk</w:t>
      </w:r>
      <w:r w:rsidR="00D35B0A">
        <w:rPr>
          <w:rFonts w:ascii="Eurostile" w:hAnsi="Eurostile"/>
          <w:sz w:val="24"/>
          <w:szCs w:val="24"/>
        </w:rPr>
        <w:t>urrensen</w:t>
      </w:r>
      <w:r>
        <w:rPr>
          <w:rFonts w:ascii="Eurostile" w:hAnsi="Eurostile"/>
          <w:sz w:val="24"/>
          <w:szCs w:val="24"/>
        </w:rPr>
        <w:t xml:space="preserve"> på personbilssidan är att en Subaru alltid</w:t>
      </w:r>
      <w:r w:rsidR="00CE19F6">
        <w:rPr>
          <w:rFonts w:ascii="Eurostile" w:hAnsi="Eurostile"/>
          <w:sz w:val="24"/>
          <w:szCs w:val="24"/>
        </w:rPr>
        <w:t xml:space="preserve"> är</w:t>
      </w:r>
      <w:r>
        <w:rPr>
          <w:rFonts w:ascii="Eurostile" w:hAnsi="Eurostile"/>
          <w:sz w:val="24"/>
          <w:szCs w:val="24"/>
        </w:rPr>
        <w:t xml:space="preserve"> 4-hjulsdriven. De trygga och förutsägbara köregenskaperna finns där hela tiden.</w:t>
      </w:r>
      <w:r w:rsidR="00D35B0A">
        <w:rPr>
          <w:rFonts w:ascii="Eurostile" w:hAnsi="Eurostile"/>
          <w:sz w:val="24"/>
          <w:szCs w:val="24"/>
        </w:rPr>
        <w:t xml:space="preserve"> Fördelningslådan skickar alltid drivkraft till både fram- och bakaxel</w:t>
      </w:r>
    </w:p>
    <w:p w:rsidR="00CE19F6" w:rsidRDefault="00D35B0A" w:rsidP="00CE19F6">
      <w:pPr>
        <w:pStyle w:val="Ingetavstnd"/>
        <w:ind w:firstLine="426"/>
        <w:rPr>
          <w:rFonts w:ascii="Eurostile" w:hAnsi="Eurostile"/>
          <w:sz w:val="24"/>
          <w:szCs w:val="24"/>
        </w:rPr>
      </w:pPr>
      <w:r>
        <w:rPr>
          <w:rFonts w:ascii="Eurostile" w:hAnsi="Eurostile"/>
          <w:sz w:val="24"/>
          <w:szCs w:val="24"/>
        </w:rPr>
        <w:t>På senare tid har Subaru även kunnat ta död på myten att 4-hjulsdrivna bilar måste dra mer bränsle. Med den senaste generationen Boxermotorer är såväl Forester som XV de snålaste i sina respektive klasser. Faktum är att nya Subaru XV till och med har lägre förbrukning och koldioxidutsläpp än flera av sina enbart framhjulsdrivna kon</w:t>
      </w:r>
      <w:r w:rsidR="00CE19F6">
        <w:rPr>
          <w:rFonts w:ascii="Eurostile" w:hAnsi="Eurostile"/>
          <w:sz w:val="24"/>
          <w:szCs w:val="24"/>
        </w:rPr>
        <w:t>kurrenter i samma storleksklass.</w:t>
      </w:r>
    </w:p>
    <w:p w:rsidR="00D35B0A" w:rsidRDefault="00D35B0A" w:rsidP="0077519D">
      <w:pPr>
        <w:pStyle w:val="Ingetavstnd"/>
        <w:rPr>
          <w:rFonts w:ascii="Eurostile" w:hAnsi="Eurostile"/>
          <w:sz w:val="24"/>
          <w:szCs w:val="24"/>
        </w:rPr>
      </w:pPr>
      <w:r>
        <w:rPr>
          <w:rFonts w:ascii="Eurostile" w:hAnsi="Eurostile"/>
          <w:noProof/>
          <w:sz w:val="24"/>
          <w:szCs w:val="24"/>
          <w:lang w:eastAsia="sv-SE"/>
        </w:rPr>
        <w:lastRenderedPageBreak/>
        <w:drawing>
          <wp:inline distT="0" distB="0" distL="0" distR="0" wp14:anchorId="008B1AFE" wp14:editId="73973572">
            <wp:extent cx="5637475" cy="1961308"/>
            <wp:effectExtent l="0" t="0" r="1905" b="127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SC5970.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642911" cy="1963199"/>
                    </a:xfrm>
                    <a:prstGeom prst="rect">
                      <a:avLst/>
                    </a:prstGeom>
                    <a:ln>
                      <a:noFill/>
                    </a:ln>
                    <a:extLst>
                      <a:ext uri="{53640926-AAD7-44D8-BBD7-CCE9431645EC}">
                        <a14:shadowObscured xmlns:a14="http://schemas.microsoft.com/office/drawing/2010/main"/>
                      </a:ext>
                    </a:extLst>
                  </pic:spPr>
                </pic:pic>
              </a:graphicData>
            </a:graphic>
          </wp:inline>
        </w:drawing>
      </w:r>
    </w:p>
    <w:p w:rsidR="00CC2976" w:rsidRPr="00CC2976" w:rsidRDefault="00CC2976" w:rsidP="00D35B0A">
      <w:pPr>
        <w:pStyle w:val="Ingetavstnd"/>
        <w:rPr>
          <w:rFonts w:ascii="Eurostile" w:hAnsi="Eurostile"/>
          <w:b/>
          <w:i/>
          <w:sz w:val="20"/>
          <w:szCs w:val="20"/>
        </w:rPr>
      </w:pPr>
      <w:r>
        <w:rPr>
          <w:rFonts w:ascii="Eurostile" w:hAnsi="Eurostile"/>
          <w:b/>
          <w:i/>
          <w:sz w:val="20"/>
          <w:szCs w:val="20"/>
        </w:rPr>
        <w:t>Subaru XV är det senaste tillskottet i den 4-hjulsdrivna familjen</w:t>
      </w:r>
      <w:r w:rsidRPr="003F0CF1">
        <w:rPr>
          <w:rFonts w:ascii="Eurostile" w:hAnsi="Eurostile"/>
          <w:b/>
          <w:i/>
          <w:sz w:val="20"/>
          <w:szCs w:val="20"/>
        </w:rPr>
        <w:t>.</w:t>
      </w:r>
      <w:r>
        <w:rPr>
          <w:rFonts w:ascii="Eurostile" w:hAnsi="Eurostile"/>
          <w:b/>
          <w:i/>
          <w:sz w:val="20"/>
          <w:szCs w:val="20"/>
        </w:rPr>
        <w:t xml:space="preserve"> Med XV bevisade Subaru att den permanenta 4-hjulsdriften inte behöver betyda högre bränsleförbrukning.</w:t>
      </w:r>
    </w:p>
    <w:p w:rsidR="006C2DA4" w:rsidRDefault="006C2DA4" w:rsidP="004E4FE6">
      <w:pPr>
        <w:pStyle w:val="Ingetavstnd"/>
        <w:ind w:firstLine="426"/>
        <w:rPr>
          <w:rFonts w:ascii="Eurostile" w:hAnsi="Eurostile"/>
          <w:sz w:val="24"/>
          <w:szCs w:val="24"/>
        </w:rPr>
      </w:pPr>
    </w:p>
    <w:p w:rsidR="004E4FE6" w:rsidRDefault="00065822" w:rsidP="004E4FE6">
      <w:pPr>
        <w:pStyle w:val="Ingetavstnd"/>
        <w:ind w:firstLine="426"/>
        <w:rPr>
          <w:rFonts w:ascii="Eurostile" w:hAnsi="Eurostile"/>
          <w:sz w:val="24"/>
          <w:szCs w:val="24"/>
        </w:rPr>
      </w:pPr>
      <w:r w:rsidRPr="001367A9">
        <w:rPr>
          <w:rFonts w:ascii="Eurostile" w:hAnsi="Eurostile"/>
          <w:sz w:val="24"/>
          <w:szCs w:val="24"/>
        </w:rPr>
        <w:t xml:space="preserve">Så här långt pekar allt på fortsatta framgångar för </w:t>
      </w:r>
      <w:r w:rsidR="001367A9" w:rsidRPr="001367A9">
        <w:rPr>
          <w:rFonts w:ascii="Eurostile" w:hAnsi="Eurostile"/>
          <w:sz w:val="24"/>
          <w:szCs w:val="24"/>
        </w:rPr>
        <w:t>Subarus</w:t>
      </w:r>
      <w:r w:rsidRPr="001367A9">
        <w:rPr>
          <w:rFonts w:ascii="Eurostile" w:hAnsi="Eurostile"/>
          <w:sz w:val="24"/>
          <w:szCs w:val="24"/>
        </w:rPr>
        <w:t xml:space="preserve"> symmetriska fyrhjulsdrift och det senaste tillskottet XV är det </w:t>
      </w:r>
      <w:r w:rsidR="006D4850">
        <w:rPr>
          <w:rFonts w:ascii="Eurostile" w:hAnsi="Eurostile"/>
          <w:sz w:val="24"/>
          <w:szCs w:val="24"/>
        </w:rPr>
        <w:t>färskaste</w:t>
      </w:r>
      <w:r w:rsidRPr="001367A9">
        <w:rPr>
          <w:rFonts w:ascii="Eurostile" w:hAnsi="Eurostile"/>
          <w:sz w:val="24"/>
          <w:szCs w:val="24"/>
        </w:rPr>
        <w:t xml:space="preserve"> beviset på Subarus kompromisslösa inställning till byggkvalitet.</w:t>
      </w:r>
    </w:p>
    <w:p w:rsidR="00065822" w:rsidRDefault="00065822" w:rsidP="004E4FE6">
      <w:pPr>
        <w:pStyle w:val="Ingetavstnd"/>
        <w:ind w:firstLine="426"/>
        <w:rPr>
          <w:rFonts w:ascii="Eurostile" w:hAnsi="Eurostile"/>
          <w:sz w:val="24"/>
          <w:szCs w:val="24"/>
        </w:rPr>
      </w:pPr>
      <w:r w:rsidRPr="001367A9">
        <w:rPr>
          <w:rFonts w:ascii="Eurostile" w:hAnsi="Eurostile"/>
          <w:sz w:val="24"/>
          <w:szCs w:val="24"/>
        </w:rPr>
        <w:t xml:space="preserve">I år korkar </w:t>
      </w:r>
      <w:r w:rsidR="001367A9" w:rsidRPr="001367A9">
        <w:rPr>
          <w:rFonts w:ascii="Eurostile" w:hAnsi="Eurostile"/>
          <w:sz w:val="24"/>
          <w:szCs w:val="24"/>
        </w:rPr>
        <w:t>Subaru</w:t>
      </w:r>
      <w:r w:rsidR="004E4FE6">
        <w:rPr>
          <w:rFonts w:ascii="Eurostile" w:hAnsi="Eurostile"/>
          <w:sz w:val="24"/>
          <w:szCs w:val="24"/>
        </w:rPr>
        <w:t xml:space="preserve"> alltså</w:t>
      </w:r>
      <w:r w:rsidRPr="001367A9">
        <w:rPr>
          <w:rFonts w:ascii="Eurostile" w:hAnsi="Eurostile"/>
          <w:sz w:val="24"/>
          <w:szCs w:val="24"/>
        </w:rPr>
        <w:t xml:space="preserve"> upp champagnen och firar 40 fantastiska år med permanent </w:t>
      </w:r>
      <w:r w:rsidR="00D35B0A">
        <w:rPr>
          <w:rFonts w:ascii="Eurostile" w:hAnsi="Eurostile"/>
          <w:sz w:val="24"/>
          <w:szCs w:val="24"/>
        </w:rPr>
        <w:t>4-</w:t>
      </w:r>
      <w:r w:rsidRPr="001367A9">
        <w:rPr>
          <w:rFonts w:ascii="Eurostile" w:hAnsi="Eurostile"/>
          <w:sz w:val="24"/>
          <w:szCs w:val="24"/>
        </w:rPr>
        <w:t xml:space="preserve">hjulsdrift. Det står mycket spännande på menyn och Subaru </w:t>
      </w:r>
      <w:proofErr w:type="spellStart"/>
      <w:r w:rsidRPr="001367A9">
        <w:rPr>
          <w:rFonts w:ascii="Eurostile" w:hAnsi="Eurostile"/>
          <w:sz w:val="24"/>
          <w:szCs w:val="24"/>
        </w:rPr>
        <w:t>Advanced</w:t>
      </w:r>
      <w:proofErr w:type="spellEnd"/>
      <w:r w:rsidRPr="001367A9">
        <w:rPr>
          <w:rFonts w:ascii="Eurostile" w:hAnsi="Eurostile"/>
          <w:sz w:val="24"/>
          <w:szCs w:val="24"/>
        </w:rPr>
        <w:t xml:space="preserve"> Tourer </w:t>
      </w:r>
      <w:proofErr w:type="spellStart"/>
      <w:r w:rsidRPr="001367A9">
        <w:rPr>
          <w:rFonts w:ascii="Eurostile" w:hAnsi="Eurostile"/>
          <w:sz w:val="24"/>
          <w:szCs w:val="24"/>
        </w:rPr>
        <w:t>Concept</w:t>
      </w:r>
      <w:proofErr w:type="spellEnd"/>
      <w:r w:rsidR="00D35B0A">
        <w:rPr>
          <w:rFonts w:ascii="Eurostile" w:hAnsi="Eurostile"/>
          <w:sz w:val="24"/>
          <w:szCs w:val="24"/>
        </w:rPr>
        <w:t>, som visades på Tokyo Motor Show i december 2011</w:t>
      </w:r>
      <w:r w:rsidRPr="001367A9">
        <w:rPr>
          <w:rFonts w:ascii="Eurostile" w:hAnsi="Eurostile"/>
          <w:sz w:val="24"/>
          <w:szCs w:val="24"/>
        </w:rPr>
        <w:t xml:space="preserve"> är bara en försmak om vad som komma ska.</w:t>
      </w:r>
    </w:p>
    <w:p w:rsidR="00773A1E" w:rsidRDefault="00773A1E" w:rsidP="004E4FE6">
      <w:pPr>
        <w:pStyle w:val="Ingetavstnd"/>
        <w:ind w:firstLine="426"/>
        <w:rPr>
          <w:rFonts w:ascii="Eurostile" w:hAnsi="Eurostile"/>
          <w:sz w:val="24"/>
          <w:szCs w:val="24"/>
        </w:rPr>
      </w:pPr>
    </w:p>
    <w:p w:rsidR="00773A1E" w:rsidRDefault="00773A1E" w:rsidP="00773A1E">
      <w:pPr>
        <w:pStyle w:val="Ingetavstnd"/>
        <w:rPr>
          <w:rFonts w:ascii="Eurostile" w:hAnsi="Eurostile"/>
          <w:sz w:val="24"/>
          <w:szCs w:val="24"/>
        </w:rPr>
      </w:pPr>
      <w:r>
        <w:rPr>
          <w:rFonts w:ascii="Eurostile" w:hAnsi="Eurostile"/>
          <w:noProof/>
          <w:sz w:val="24"/>
          <w:szCs w:val="24"/>
          <w:lang w:eastAsia="sv-SE"/>
        </w:rPr>
        <w:drawing>
          <wp:inline distT="0" distB="0" distL="0" distR="0">
            <wp:extent cx="5637475" cy="2818738"/>
            <wp:effectExtent l="0" t="0" r="1905" b="127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2487.JPG"/>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641371" cy="2820686"/>
                    </a:xfrm>
                    <a:prstGeom prst="rect">
                      <a:avLst/>
                    </a:prstGeom>
                    <a:ln>
                      <a:noFill/>
                    </a:ln>
                    <a:extLst>
                      <a:ext uri="{53640926-AAD7-44D8-BBD7-CCE9431645EC}">
                        <a14:shadowObscured xmlns:a14="http://schemas.microsoft.com/office/drawing/2010/main"/>
                      </a:ext>
                    </a:extLst>
                  </pic:spPr>
                </pic:pic>
              </a:graphicData>
            </a:graphic>
          </wp:inline>
        </w:drawing>
      </w:r>
    </w:p>
    <w:p w:rsidR="0077519D" w:rsidRDefault="00CC2976" w:rsidP="00CC2976">
      <w:pPr>
        <w:pStyle w:val="Ingetavstnd"/>
        <w:rPr>
          <w:rFonts w:ascii="Eurostile" w:hAnsi="Eurostile"/>
          <w:b/>
          <w:i/>
          <w:sz w:val="20"/>
          <w:szCs w:val="20"/>
        </w:rPr>
      </w:pPr>
      <w:r w:rsidRPr="003F0CF1">
        <w:rPr>
          <w:rFonts w:ascii="Eurostile" w:hAnsi="Eurostile"/>
          <w:b/>
          <w:i/>
          <w:sz w:val="20"/>
          <w:szCs w:val="20"/>
        </w:rPr>
        <w:t xml:space="preserve">Subaru </w:t>
      </w:r>
      <w:proofErr w:type="spellStart"/>
      <w:r>
        <w:rPr>
          <w:rFonts w:ascii="Eurostile" w:hAnsi="Eurostile"/>
          <w:b/>
          <w:i/>
          <w:sz w:val="20"/>
          <w:szCs w:val="20"/>
        </w:rPr>
        <w:t>Advanced</w:t>
      </w:r>
      <w:proofErr w:type="spellEnd"/>
      <w:r>
        <w:rPr>
          <w:rFonts w:ascii="Eurostile" w:hAnsi="Eurostile"/>
          <w:b/>
          <w:i/>
          <w:sz w:val="20"/>
          <w:szCs w:val="20"/>
        </w:rPr>
        <w:t xml:space="preserve"> Tourer </w:t>
      </w:r>
      <w:proofErr w:type="spellStart"/>
      <w:r>
        <w:rPr>
          <w:rFonts w:ascii="Eurostile" w:hAnsi="Eurostile"/>
          <w:b/>
          <w:i/>
          <w:sz w:val="20"/>
          <w:szCs w:val="20"/>
        </w:rPr>
        <w:t>Concept</w:t>
      </w:r>
      <w:proofErr w:type="spellEnd"/>
      <w:r>
        <w:rPr>
          <w:rFonts w:ascii="Eurostile" w:hAnsi="Eurostile"/>
          <w:b/>
          <w:i/>
          <w:sz w:val="20"/>
          <w:szCs w:val="20"/>
        </w:rPr>
        <w:t xml:space="preserve"> är en fingervisning som vad som komma ska</w:t>
      </w:r>
      <w:r w:rsidRPr="003F0CF1">
        <w:rPr>
          <w:rFonts w:ascii="Eurostile" w:hAnsi="Eurostile"/>
          <w:b/>
          <w:i/>
          <w:sz w:val="20"/>
          <w:szCs w:val="20"/>
        </w:rPr>
        <w:t>.</w:t>
      </w:r>
      <w:r>
        <w:rPr>
          <w:rFonts w:ascii="Eurostile" w:hAnsi="Eurostile"/>
          <w:b/>
          <w:i/>
          <w:sz w:val="20"/>
          <w:szCs w:val="20"/>
        </w:rPr>
        <w:t xml:space="preserve"> Konceptet är en</w:t>
      </w:r>
      <w:r w:rsidR="00393287">
        <w:rPr>
          <w:rFonts w:ascii="Eurostile" w:hAnsi="Eurostile"/>
          <w:b/>
          <w:i/>
          <w:sz w:val="20"/>
          <w:szCs w:val="20"/>
        </w:rPr>
        <w:t xml:space="preserve"> </w:t>
      </w:r>
    </w:p>
    <w:p w:rsidR="00CC2976" w:rsidRPr="003F0CF1" w:rsidRDefault="00393287" w:rsidP="00CC2976">
      <w:pPr>
        <w:pStyle w:val="Ingetavstnd"/>
        <w:rPr>
          <w:rFonts w:ascii="Eurostile" w:hAnsi="Eurostile"/>
          <w:b/>
          <w:i/>
          <w:sz w:val="20"/>
          <w:szCs w:val="20"/>
        </w:rPr>
      </w:pPr>
      <w:r>
        <w:rPr>
          <w:rFonts w:ascii="Eurostile" w:hAnsi="Eurostile"/>
          <w:b/>
          <w:i/>
          <w:sz w:val="20"/>
          <w:szCs w:val="20"/>
        </w:rPr>
        <w:t>4-hjulsdriven</w:t>
      </w:r>
      <w:r w:rsidR="00CC2976">
        <w:rPr>
          <w:rFonts w:ascii="Eurostile" w:hAnsi="Eurostile"/>
          <w:b/>
          <w:i/>
          <w:sz w:val="20"/>
          <w:szCs w:val="20"/>
        </w:rPr>
        <w:t xml:space="preserve"> kombi i C-segmentet med hybridteknik och avancerade säkerhetssystem.</w:t>
      </w:r>
    </w:p>
    <w:p w:rsidR="00CC2976" w:rsidRPr="001367A9" w:rsidRDefault="00CC2976" w:rsidP="00773A1E">
      <w:pPr>
        <w:pStyle w:val="Ingetavstnd"/>
        <w:rPr>
          <w:rFonts w:ascii="Eurostile" w:hAnsi="Eurostile"/>
          <w:sz w:val="24"/>
          <w:szCs w:val="24"/>
        </w:rPr>
      </w:pPr>
    </w:p>
    <w:sectPr w:rsidR="00CC2976" w:rsidRPr="001367A9" w:rsidSect="0077519D">
      <w:pgSz w:w="11906" w:h="16838"/>
      <w:pgMar w:top="1276" w:right="1417" w:bottom="1135"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Eurostile">
    <w:panose1 w:val="00000000000000000000"/>
    <w:charset w:val="00"/>
    <w:family w:val="modern"/>
    <w:notTrueType/>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6AE9"/>
    <w:rsid w:val="00056498"/>
    <w:rsid w:val="00062CF2"/>
    <w:rsid w:val="00065822"/>
    <w:rsid w:val="00077D20"/>
    <w:rsid w:val="001367A9"/>
    <w:rsid w:val="001F2A6B"/>
    <w:rsid w:val="0025635C"/>
    <w:rsid w:val="002860F3"/>
    <w:rsid w:val="00310028"/>
    <w:rsid w:val="00393287"/>
    <w:rsid w:val="003F0CF1"/>
    <w:rsid w:val="004554CC"/>
    <w:rsid w:val="004C4E85"/>
    <w:rsid w:val="004E4FE6"/>
    <w:rsid w:val="006237EC"/>
    <w:rsid w:val="006C2DA4"/>
    <w:rsid w:val="006D4850"/>
    <w:rsid w:val="006E2CB4"/>
    <w:rsid w:val="006E5E1E"/>
    <w:rsid w:val="00773A1E"/>
    <w:rsid w:val="0077519D"/>
    <w:rsid w:val="00791C4F"/>
    <w:rsid w:val="00874024"/>
    <w:rsid w:val="0088028B"/>
    <w:rsid w:val="008B4957"/>
    <w:rsid w:val="00973B59"/>
    <w:rsid w:val="009D1EA7"/>
    <w:rsid w:val="00A43B76"/>
    <w:rsid w:val="00B16AE9"/>
    <w:rsid w:val="00B412AA"/>
    <w:rsid w:val="00C21A8D"/>
    <w:rsid w:val="00CB085F"/>
    <w:rsid w:val="00CC2976"/>
    <w:rsid w:val="00CD30A4"/>
    <w:rsid w:val="00CE19F6"/>
    <w:rsid w:val="00D35B0A"/>
    <w:rsid w:val="00D43042"/>
    <w:rsid w:val="00D51EC8"/>
    <w:rsid w:val="00D80BAE"/>
    <w:rsid w:val="00D95F71"/>
    <w:rsid w:val="00E702DF"/>
    <w:rsid w:val="00EA3C19"/>
    <w:rsid w:val="00F61F7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getavstnd">
    <w:name w:val="No Spacing"/>
    <w:uiPriority w:val="1"/>
    <w:qFormat/>
    <w:rsid w:val="00B16AE9"/>
    <w:rPr>
      <w:sz w:val="22"/>
      <w:szCs w:val="22"/>
      <w:lang w:eastAsia="en-US"/>
    </w:rPr>
  </w:style>
  <w:style w:type="paragraph" w:styleId="Ballongtext">
    <w:name w:val="Balloon Text"/>
    <w:basedOn w:val="Normal"/>
    <w:link w:val="BallongtextChar"/>
    <w:uiPriority w:val="99"/>
    <w:semiHidden/>
    <w:unhideWhenUsed/>
    <w:rsid w:val="00E702D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E702DF"/>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getavstnd">
    <w:name w:val="No Spacing"/>
    <w:uiPriority w:val="1"/>
    <w:qFormat/>
    <w:rsid w:val="00B16AE9"/>
    <w:rPr>
      <w:sz w:val="22"/>
      <w:szCs w:val="22"/>
      <w:lang w:eastAsia="en-US"/>
    </w:rPr>
  </w:style>
  <w:style w:type="paragraph" w:styleId="Ballongtext">
    <w:name w:val="Balloon Text"/>
    <w:basedOn w:val="Normal"/>
    <w:link w:val="BallongtextChar"/>
    <w:uiPriority w:val="99"/>
    <w:semiHidden/>
    <w:unhideWhenUsed/>
    <w:rsid w:val="00E702DF"/>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E702DF"/>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728</TotalTime>
  <Pages>5</Pages>
  <Words>1058</Words>
  <Characters>5969</Characters>
  <Application>Microsoft Office Word</Application>
  <DocSecurity>0</DocSecurity>
  <Lines>127</Lines>
  <Paragraphs>33</Paragraphs>
  <ScaleCrop>false</ScaleCrop>
  <HeadingPairs>
    <vt:vector size="2" baseType="variant">
      <vt:variant>
        <vt:lpstr>Rubrik</vt:lpstr>
      </vt:variant>
      <vt:variant>
        <vt:i4>1</vt:i4>
      </vt:variant>
    </vt:vector>
  </HeadingPairs>
  <TitlesOfParts>
    <vt:vector size="1" baseType="lpstr">
      <vt:lpstr/>
    </vt:vector>
  </TitlesOfParts>
  <Company>SUBARU Nordic AB</Company>
  <LinksUpToDate>false</LinksUpToDate>
  <CharactersWithSpaces>6994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Possling</dc:creator>
  <cp:lastModifiedBy>Thomas Possling</cp:lastModifiedBy>
  <cp:revision>14</cp:revision>
  <cp:lastPrinted>2012-02-07T08:13:00Z</cp:lastPrinted>
  <dcterms:created xsi:type="dcterms:W3CDTF">2012-01-31T08:09:00Z</dcterms:created>
  <dcterms:modified xsi:type="dcterms:W3CDTF">2012-02-07T10:23:00Z</dcterms:modified>
</cp:coreProperties>
</file>