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D433" w14:textId="1C8C831E" w:rsidR="00221BF6" w:rsidRPr="00221BF6" w:rsidRDefault="00221BF6" w:rsidP="00221BF6">
      <w:pPr>
        <w:spacing w:after="270" w:line="57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3"/>
          <w:szCs w:val="53"/>
          <w:lang w:eastAsia="da-DK"/>
        </w:rPr>
      </w:pPr>
      <w:r w:rsidRPr="00221BF6">
        <w:rPr>
          <w:rFonts w:ascii="Times New Roman" w:eastAsia="Times New Roman" w:hAnsi="Times New Roman" w:cs="Times New Roman"/>
          <w:b/>
          <w:bCs/>
          <w:color w:val="222222"/>
          <w:kern w:val="36"/>
          <w:sz w:val="53"/>
          <w:szCs w:val="53"/>
          <w:lang w:eastAsia="da-DK"/>
        </w:rPr>
        <w:t>Dansk design høster roser igen</w:t>
      </w:r>
      <w:r w:rsidRPr="00221BF6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61085B38" wp14:editId="18A06131">
                <wp:extent cx="304800" cy="304800"/>
                <wp:effectExtent l="0" t="0" r="0" b="0"/>
                <wp:docPr id="1" name="Rektangel 1" descr="https://resources.mynewsdesk.com/image/upload/c_limit,dpr_1.0,f_auto,h_700,q_auto,w_700/hp8lhrrxlhcjelcvjey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5C1F6" id="Rektangel 1" o:spid="_x0000_s1026" alt="https://resources.mynewsdesk.com/image/upload/c_limit,dpr_1.0,f_auto,h_700,q_auto,w_700/hp8lhrrxlhcjelcvjey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b029QQDAAAw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14:paraId="3FBAA56F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da-DK"/>
        </w:rPr>
        <w:t>Ny branche tilføjet til udmærkelsen af dansk design</w:t>
      </w:r>
    </w:p>
    <w:p w14:paraId="7669654B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I nyere tid har danske virksomheder som Hay, Normann Cophagen mfl. fået udenlandsk anerkendelse for deres design; nu kan en ny og anderledes virksomhed tilføjes til listen.</w:t>
      </w:r>
    </w:p>
    <w:p w14:paraId="445FE382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Dansk design bliver i udlandet associeret med et minimalistisk og enkelt udtryk, som vi blandt andet ser i møbler designet af Arne Jacobsen, smykker fra George Jensen eller elektronik fra Bang &amp; Olufsen. Dansk design er manifesteret i mange grene af vores dagligdag, og ses nu også indenfor den hurtig voksende gaming-branche. Den danske virksomhed SteelSeries, som er global producent af headsets, keyboard, mus og andre accesories til gaming vandt i forrige uge hele to priser til IF Design award show, som blev afholdt i Munchen, Tyskland.</w:t>
      </w:r>
    </w:p>
    <w:p w14:paraId="2DA7D668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ene pris blev givet til virksomhedens headset linje ”Arctis Pro” </w:t>
      </w:r>
      <w:hyperlink r:id="rId4" w:anchor="/pages/page/entry/248381-arctis-pro-series-gamedac-wireless" w:history="1">
        <w:r w:rsidRPr="0022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da-DK"/>
          </w:rPr>
          <w:t>(Link</w:t>
        </w:r>
      </w:hyperlink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), som af juryen bliver beskrevet således: </w:t>
      </w:r>
      <w:r w:rsidRPr="00221BF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”The Arctis Pro series includes premium headsets designed for both PC and console gamers. </w:t>
      </w:r>
      <w:r w:rsidRPr="00221B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a-DK"/>
        </w:rPr>
        <w:t>Featuring a more serious design aesthetic that ma</w:t>
      </w:r>
      <w:bookmarkStart w:id="0" w:name="_GoBack"/>
      <w:bookmarkEnd w:id="0"/>
      <w:r w:rsidRPr="00221B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a-DK"/>
        </w:rPr>
        <w:t>ny competing products, with the use of materials like precision cast aluminum and spring steel creating a distinguished, luxury feel.”</w:t>
      </w:r>
    </w:p>
    <w:p w14:paraId="1AD92801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Den anden pris hylder den måde virksomheden kommunikerer dets brand på gennem kampagnen ”SteelSeries – For Glory” (</w:t>
      </w:r>
      <w:hyperlink r:id="rId5" w:anchor="/pages/page/entry/260196-steelseries-for-glory" w:history="1">
        <w:r w:rsidRPr="0022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da-DK"/>
          </w:rPr>
          <w:t>Link</w:t>
        </w:r>
      </w:hyperlink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). Her lægger juryen vægt på innovation, funktionalitet, æstetik og ansvarlighed. </w:t>
      </w:r>
    </w:p>
    <w:p w14:paraId="17E06823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IF Design (International Forum design) er blandt verdens mest anerkendte organisationer, som kårer en bred vifte af produkter/virksomheder ud fra et ønske om at øge opmærksomheden på, hvor stor en rolle design spiller i vores hverdag og liv.</w:t>
      </w:r>
    </w:p>
    <w:p w14:paraId="1707BBEB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Hvad baner vejen for den succes, som danske virksomheder oplever i form af deres design? Mange virksomheder inklusiv SteelSeries får ikke produceret deres varer i Danmark, men ideen og grundtankerne bag designet stammer fra Danmark og kan findes blandt veteranerne som fx Arne Jacobsen – funktionalitet, enkelhed og kvalitet.</w:t>
      </w:r>
    </w:p>
    <w:p w14:paraId="1EC0D880" w14:textId="77777777" w:rsidR="00221BF6" w:rsidRPr="00221BF6" w:rsidRDefault="00221BF6" w:rsidP="00221BF6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”</w:t>
      </w:r>
      <w:r w:rsidRPr="00221BF6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Vi designer målrettet produkter, der har fokus på funktionalitet, komfort og kvalitet. I ordet funktionalitet ligger der i min optik en ide om at skabe et produkt der er enkelt og som tager udgangpunkt i brugernes behov.</w:t>
      </w: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t>” siger Rasmus Christian Madsen, der er industriel designer hos SteelSeries.</w:t>
      </w:r>
    </w:p>
    <w:p w14:paraId="673E6DD4" w14:textId="77777777" w:rsidR="00221BF6" w:rsidRPr="00221BF6" w:rsidRDefault="00221BF6" w:rsidP="00221BF6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Verden har ændret sig meget siden designere som Arne Jacobsen &amp; Børge Mogensen introducerede hvad der i nutidens verden bliver anset for dansk kulturarv. De fundamentale principper er dog stadig at finde i nutidens produkter, og det er med til at udgøre fundamentet for succesen bag flere af de nyere danske virksomheders måde at indtænke design på. Vi kan i Danmark glæde os over at vi ikke blot høster anerkendelse for vores møbler og smykker – anseelsen breder sig til nye og hurtigt voksende industrier som for Steelseries tilfælde hedder Gaming.</w:t>
      </w:r>
    </w:p>
    <w:p w14:paraId="51E0ADCD" w14:textId="77777777" w:rsidR="00EE0BBF" w:rsidRDefault="00980B36"/>
    <w:sectPr w:rsidR="00EE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6"/>
    <w:rsid w:val="00221BF6"/>
    <w:rsid w:val="00612C35"/>
    <w:rsid w:val="00980B36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BF61"/>
  <w15:chartTrackingRefBased/>
  <w15:docId w15:val="{A4C36000-3CC3-4890-994F-A062096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F6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fworlddesignguide.com/search?search=steelseries" TargetMode="External"/><Relationship Id="rId4" Type="http://schemas.openxmlformats.org/officeDocument/2006/relationships/hyperlink" Target="https://ifworlddesignguide.com/search?search=steel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Wilhjelm Poulsen</dc:creator>
  <cp:keywords/>
  <dc:description/>
  <cp:lastModifiedBy>Jakob Wilhjelm Poulsen</cp:lastModifiedBy>
  <cp:revision>2</cp:revision>
  <cp:lastPrinted>2019-03-28T10:21:00Z</cp:lastPrinted>
  <dcterms:created xsi:type="dcterms:W3CDTF">2019-03-28T10:22:00Z</dcterms:created>
  <dcterms:modified xsi:type="dcterms:W3CDTF">2019-03-28T10:22:00Z</dcterms:modified>
</cp:coreProperties>
</file>