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0F980" w14:textId="69276207" w:rsidR="00CE4A0B" w:rsidRDefault="00CE4A0B">
      <w:pPr>
        <w:rPr>
          <w:sz w:val="28"/>
          <w:szCs w:val="28"/>
        </w:rPr>
      </w:pPr>
    </w:p>
    <w:p w14:paraId="448E735D" w14:textId="77777777" w:rsidR="00CE4A0B" w:rsidRPr="001A3C3D" w:rsidRDefault="00CE4A0B" w:rsidP="00CE4A0B">
      <w:pPr>
        <w:spacing w:before="100" w:beforeAutospacing="1" w:after="100" w:afterAutospacing="1"/>
        <w:rPr>
          <w:rFonts w:ascii="Calibri" w:eastAsia="Times New Roman" w:hAnsi="Calibri" w:cs="Calibri"/>
          <w:b/>
          <w:bCs/>
          <w:sz w:val="28"/>
          <w:szCs w:val="28"/>
          <w:lang w:eastAsia="sv-SE"/>
        </w:rPr>
      </w:pPr>
      <w:r w:rsidRPr="00E61907">
        <w:rPr>
          <w:b/>
          <w:bCs/>
          <w:color w:val="A6A6A6" w:themeColor="background1" w:themeShade="A6"/>
          <w:sz w:val="28"/>
          <w:szCs w:val="28"/>
        </w:rPr>
        <w:t>Pressmeddelande</w:t>
      </w:r>
      <w:r w:rsidRPr="00486814">
        <w:rPr>
          <w:rFonts w:ascii="Calibri" w:eastAsia="Times New Roman" w:hAnsi="Calibri" w:cs="Calibri"/>
          <w:b/>
          <w:bCs/>
          <w:sz w:val="28"/>
          <w:szCs w:val="28"/>
          <w:lang w:eastAsia="sv-SE"/>
        </w:rPr>
        <w:t xml:space="preserve"> </w:t>
      </w:r>
    </w:p>
    <w:p w14:paraId="036EEC60" w14:textId="65BB585A" w:rsidR="00E17230" w:rsidRPr="00B030BC" w:rsidRDefault="00E17230" w:rsidP="00E17230">
      <w:pPr>
        <w:rPr>
          <w:b/>
          <w:bCs/>
          <w:sz w:val="24"/>
          <w:szCs w:val="24"/>
        </w:rPr>
      </w:pPr>
      <w:r w:rsidRPr="00B030BC">
        <w:rPr>
          <w:b/>
          <w:bCs/>
          <w:sz w:val="24"/>
          <w:szCs w:val="24"/>
        </w:rPr>
        <w:t>Addnature donerar 50 000 kr och 3</w:t>
      </w:r>
      <w:r w:rsidR="00C56E79" w:rsidRPr="00B030BC">
        <w:rPr>
          <w:b/>
          <w:bCs/>
          <w:sz w:val="24"/>
          <w:szCs w:val="24"/>
        </w:rPr>
        <w:t xml:space="preserve"> </w:t>
      </w:r>
      <w:r w:rsidRPr="00B030BC">
        <w:rPr>
          <w:b/>
          <w:bCs/>
          <w:sz w:val="24"/>
          <w:szCs w:val="24"/>
        </w:rPr>
        <w:t xml:space="preserve">% av all </w:t>
      </w:r>
      <w:r w:rsidR="00C56E79" w:rsidRPr="00B030BC">
        <w:rPr>
          <w:b/>
          <w:bCs/>
          <w:sz w:val="24"/>
          <w:szCs w:val="24"/>
        </w:rPr>
        <w:t>online-</w:t>
      </w:r>
      <w:r w:rsidRPr="00B030BC">
        <w:rPr>
          <w:b/>
          <w:bCs/>
          <w:sz w:val="24"/>
          <w:szCs w:val="24"/>
        </w:rPr>
        <w:t xml:space="preserve">försäljning </w:t>
      </w:r>
      <w:r w:rsidR="00C56E79" w:rsidRPr="00B030BC">
        <w:rPr>
          <w:b/>
          <w:bCs/>
          <w:sz w:val="24"/>
          <w:szCs w:val="24"/>
        </w:rPr>
        <w:t xml:space="preserve">från deras </w:t>
      </w:r>
      <w:r w:rsidRPr="00B030BC">
        <w:rPr>
          <w:b/>
          <w:bCs/>
          <w:sz w:val="24"/>
          <w:szCs w:val="24"/>
        </w:rPr>
        <w:t>Outle</w:t>
      </w:r>
      <w:r w:rsidR="00C56E79" w:rsidRPr="00B030BC">
        <w:rPr>
          <w:b/>
          <w:bCs/>
          <w:sz w:val="24"/>
          <w:szCs w:val="24"/>
        </w:rPr>
        <w:t>t-sektion</w:t>
      </w:r>
      <w:r w:rsidR="001E1CC1" w:rsidRPr="00B030BC">
        <w:rPr>
          <w:b/>
          <w:bCs/>
          <w:sz w:val="24"/>
          <w:szCs w:val="24"/>
        </w:rPr>
        <w:t xml:space="preserve"> till förmån för Svenska Turistföreningen</w:t>
      </w:r>
      <w:r w:rsidRPr="00B030BC">
        <w:rPr>
          <w:b/>
          <w:bCs/>
          <w:sz w:val="24"/>
          <w:szCs w:val="24"/>
        </w:rPr>
        <w:t>.</w:t>
      </w:r>
    </w:p>
    <w:p w14:paraId="60F190B6" w14:textId="04E940FD" w:rsidR="00E17230" w:rsidRDefault="00E17230" w:rsidP="00E17230">
      <w:pPr>
        <w:rPr>
          <w:sz w:val="32"/>
          <w:szCs w:val="32"/>
        </w:rPr>
      </w:pPr>
      <w:r>
        <w:rPr>
          <w:sz w:val="32"/>
          <w:szCs w:val="32"/>
        </w:rPr>
        <w:t>Tillsammans kan vi hjälpa STF!</w:t>
      </w:r>
    </w:p>
    <w:p w14:paraId="1E8E0F41" w14:textId="155FD731" w:rsidR="00E17230" w:rsidRPr="00C30B87" w:rsidRDefault="00E17230" w:rsidP="00E17230">
      <w:r w:rsidRPr="00C30B87">
        <w:t xml:space="preserve">Svenska Turistföreningen, STF, har sedan grundandet i Uppsala 1885 verkat för att främja turism och att alla ska ha tillgång till Sveriges natur och kultur. Detta oavsett om det är i fjällvärlden eller i skogen, runt hemtrakterna eller längre bort. STF främjar hållbar turism, slår vakt om allemansrätten och vill inspirera till nya äventyr. Men likt många andra ideella föreningar just nu så drabbas </w:t>
      </w:r>
      <w:r w:rsidR="00792C39">
        <w:t>STF</w:t>
      </w:r>
      <w:r w:rsidRPr="00C30B87">
        <w:t xml:space="preserve"> nu hårt ekonomiskt </w:t>
      </w:r>
      <w:r w:rsidR="00183CA4">
        <w:t>av</w:t>
      </w:r>
      <w:r w:rsidRPr="00C30B87">
        <w:t xml:space="preserve"> den situation Sverige och världen befinner sig i </w:t>
      </w:r>
      <w:r w:rsidR="00183CA4">
        <w:t>på grund av</w:t>
      </w:r>
      <w:r w:rsidRPr="00C30B87">
        <w:t xml:space="preserve"> Covid-19 som håller samhället i sitt grepp. Vi är många som idag längtar ut i naturen och vill nyttja fjällstationer eller prisvärda turistboende</w:t>
      </w:r>
      <w:r w:rsidR="00B030BC">
        <w:t>n</w:t>
      </w:r>
      <w:r w:rsidRPr="00C30B87">
        <w:t xml:space="preserve"> i vårt avlånga land, eller vandra på fina leder i när och fjärran. Men Covid-19 skapar stora problem även för STF, och inom Addnature har vi beslutat oss för att hjälpa till!</w:t>
      </w:r>
    </w:p>
    <w:p w14:paraId="169AC615" w14:textId="7C12C996" w:rsidR="00E17230" w:rsidRPr="00C30B87" w:rsidRDefault="00E17230" w:rsidP="00E17230">
      <w:r w:rsidRPr="00C30B87">
        <w:t xml:space="preserve">Hos Addnature brinner vi alla för äventyr i </w:t>
      </w:r>
      <w:r w:rsidR="008B7C6F">
        <w:t xml:space="preserve">alla </w:t>
      </w:r>
      <w:r w:rsidRPr="00C30B87">
        <w:t xml:space="preserve">dess former såsom klättring, vandring, skidåkning, surfing, paddling med mera. Gemensamt är att kärleken till naturen är central, och </w:t>
      </w:r>
      <w:r w:rsidR="008B7C6F">
        <w:t xml:space="preserve">därför är det självklart för oss </w:t>
      </w:r>
      <w:r w:rsidRPr="00C30B87">
        <w:t xml:space="preserve">att stödja de som ideellt jobbar med att bevara, utveckla och inspirera till hållbar </w:t>
      </w:r>
      <w:r w:rsidR="001320D1">
        <w:t>aktivitet</w:t>
      </w:r>
      <w:r w:rsidRPr="00C30B87">
        <w:t xml:space="preserve"> </w:t>
      </w:r>
      <w:r w:rsidR="001320D1">
        <w:t>i denna härliga miljö</w:t>
      </w:r>
      <w:r w:rsidR="008B7C6F">
        <w:t>.</w:t>
      </w:r>
      <w:r w:rsidRPr="00C30B87">
        <w:t xml:space="preserve"> </w:t>
      </w:r>
    </w:p>
    <w:p w14:paraId="0500918C" w14:textId="2EB24B61" w:rsidR="00C06488" w:rsidRPr="00C30B87" w:rsidRDefault="00C06488" w:rsidP="00C06488">
      <w:r w:rsidRPr="00C30B87">
        <w:t xml:space="preserve">Med start den 24 april donerar </w:t>
      </w:r>
      <w:r w:rsidR="00B46F6F">
        <w:t xml:space="preserve">vi på </w:t>
      </w:r>
      <w:r w:rsidRPr="00C30B87">
        <w:t xml:space="preserve">Addnature dels en fast summa om 50 000 kr till STF samt </w:t>
      </w:r>
      <w:r w:rsidR="00B46F6F" w:rsidRPr="00C30B87">
        <w:t>ytterligare 3</w:t>
      </w:r>
      <w:r w:rsidR="00C56E79">
        <w:t xml:space="preserve"> </w:t>
      </w:r>
      <w:r w:rsidR="00B46F6F" w:rsidRPr="00C30B87">
        <w:t xml:space="preserve">% </w:t>
      </w:r>
      <w:r w:rsidR="00B46F6F">
        <w:t>av</w:t>
      </w:r>
      <w:r w:rsidR="00B46F6F" w:rsidRPr="00C30B87">
        <w:t xml:space="preserve"> den försäljning som sker </w:t>
      </w:r>
      <w:r w:rsidR="00731E3F">
        <w:t xml:space="preserve">i vår outlet på addnature.com </w:t>
      </w:r>
      <w:r w:rsidR="00731E3F" w:rsidRPr="00C30B87">
        <w:t>fram till midnatt den 27 april</w:t>
      </w:r>
      <w:r w:rsidRPr="00C30B87">
        <w:t xml:space="preserve">. </w:t>
      </w:r>
    </w:p>
    <w:p w14:paraId="76FF3CF2" w14:textId="77777777" w:rsidR="00731E3F" w:rsidRDefault="00C06488" w:rsidP="00C06488">
      <w:r w:rsidRPr="00C30B87">
        <w:t xml:space="preserve">Martin Netinder, vd på Addnature, berättar: </w:t>
      </w:r>
    </w:p>
    <w:p w14:paraId="3A56F2B3" w14:textId="7C5C680F" w:rsidR="00C06488" w:rsidRPr="00C30B87" w:rsidRDefault="00C06488" w:rsidP="00C06488">
      <w:r w:rsidRPr="00C30B87">
        <w:t>”Naturen är den plats vi och våra kunder älskar och inspireras av. STF och dess eldsjälar är väldigt viktiga för att göra denna natur tillgänglig. Genom att tillsammans med våra kunder finansiellt stödja deras verksamhet, vill vi göra det möjligt för fler att upptäcka och uppleva svensk natur. Nu, och i framtiden."</w:t>
      </w:r>
    </w:p>
    <w:p w14:paraId="7FEAD657" w14:textId="77777777" w:rsidR="007567C6" w:rsidRDefault="007567C6">
      <w:pPr>
        <w:rPr>
          <w:b/>
          <w:bCs/>
          <w:sz w:val="24"/>
          <w:szCs w:val="24"/>
        </w:rPr>
      </w:pPr>
    </w:p>
    <w:p w14:paraId="50AF2281" w14:textId="75635CC5" w:rsidR="001575A8" w:rsidRPr="001575A8" w:rsidRDefault="001575A8">
      <w:pPr>
        <w:rPr>
          <w:b/>
          <w:bCs/>
          <w:sz w:val="24"/>
          <w:szCs w:val="24"/>
        </w:rPr>
      </w:pPr>
      <w:r w:rsidRPr="001575A8">
        <w:rPr>
          <w:b/>
          <w:bCs/>
          <w:sz w:val="24"/>
          <w:szCs w:val="24"/>
        </w:rPr>
        <w:t>Om Addnature</w:t>
      </w:r>
    </w:p>
    <w:p w14:paraId="048C7A4C" w14:textId="77777777" w:rsidR="005759F0" w:rsidRPr="00F918FB" w:rsidRDefault="005759F0" w:rsidP="005759F0">
      <w:r w:rsidRPr="00F918FB">
        <w:t>Vi är klättrare, skidåkare, paddlare, cyklister, vandrare, surfare och löpare. Vi kommer från en brinnande passion för det moderna friluftslivet, en passion så stark att vi ville skapa ett företag som handlade om att gå vår egen väg och göra något som vi älskar, och dela med oss av det. Vår första slogan blev "We've got the gear - just add nature" och företaget fick sedan namnet Addnature.</w:t>
      </w:r>
    </w:p>
    <w:p w14:paraId="466F0931" w14:textId="77777777" w:rsidR="00597F75" w:rsidRPr="00F918FB" w:rsidRDefault="001575A8" w:rsidP="001575A8">
      <w:pPr>
        <w:spacing w:before="100" w:beforeAutospacing="1" w:after="100" w:afterAutospacing="1"/>
        <w:rPr>
          <w:rFonts w:eastAsia="Times New Roman" w:cstheme="minorHAnsi"/>
          <w:lang w:eastAsia="sv-SE"/>
        </w:rPr>
      </w:pPr>
      <w:r w:rsidRPr="00F918FB">
        <w:rPr>
          <w:rFonts w:eastAsia="Times New Roman" w:cstheme="minorHAnsi"/>
          <w:lang w:eastAsia="sv-SE"/>
        </w:rPr>
        <w:t xml:space="preserve">Addnature grundades år 2000, när IT-bubblan sprack och e-handeln var helt dödförklarad. Under 2003 skaffade vi oss en lokal i ett garage på Birger Jarlsgatan, där vi ett år senare öppnade vår första outdoorbutik. Ytterligare tre år senare, 2007, öppnade vi nästa butik på Högbergsgatan och 2012 öppnade vi barnbutiken Addnature Kids. Våren 2013 tog vi steget att föra ut Addnature i Europa och att bredda vårt sortiment inom cykel genom att gå samman </w:t>
      </w:r>
    </w:p>
    <w:p w14:paraId="054EE770" w14:textId="77777777" w:rsidR="00D71A80" w:rsidRDefault="00D71A80" w:rsidP="001575A8">
      <w:pPr>
        <w:spacing w:before="100" w:beforeAutospacing="1" w:after="100" w:afterAutospacing="1"/>
        <w:rPr>
          <w:rFonts w:eastAsia="Times New Roman" w:cstheme="minorHAnsi"/>
          <w:lang w:eastAsia="sv-SE"/>
        </w:rPr>
      </w:pPr>
    </w:p>
    <w:p w14:paraId="1BB7D086" w14:textId="77777777" w:rsidR="00D71A80" w:rsidRDefault="00D71A80" w:rsidP="001575A8">
      <w:pPr>
        <w:spacing w:before="100" w:beforeAutospacing="1" w:after="100" w:afterAutospacing="1"/>
        <w:rPr>
          <w:rFonts w:eastAsia="Times New Roman" w:cstheme="minorHAnsi"/>
          <w:lang w:eastAsia="sv-SE"/>
        </w:rPr>
      </w:pPr>
    </w:p>
    <w:p w14:paraId="24F61C9B" w14:textId="3F1174BA" w:rsidR="001575A8" w:rsidRPr="00F918FB" w:rsidRDefault="001575A8" w:rsidP="001575A8">
      <w:pPr>
        <w:spacing w:before="100" w:beforeAutospacing="1" w:after="100" w:afterAutospacing="1"/>
        <w:rPr>
          <w:rFonts w:eastAsia="Times New Roman" w:cstheme="minorHAnsi"/>
          <w:lang w:eastAsia="sv-SE"/>
        </w:rPr>
      </w:pPr>
      <w:r w:rsidRPr="00F918FB">
        <w:rPr>
          <w:rFonts w:eastAsia="Times New Roman" w:cstheme="minorHAnsi"/>
          <w:lang w:eastAsia="sv-SE"/>
        </w:rPr>
        <w:t>med tyska Internetstores. Tillsammans etablerar vi en heltäckande europeisk sportfackhandel inom outdoor och cykel, där Bikester står för satsningen på cykel. Våren 2020 slog vi upp dörrarna till den första fysiska Bikester-butiken på Uddvägen 5 i Nacka.</w:t>
      </w:r>
    </w:p>
    <w:p w14:paraId="1E48C887" w14:textId="77777777" w:rsidR="00C06488" w:rsidRPr="001575A8" w:rsidRDefault="00C06488" w:rsidP="00597F75">
      <w:pPr>
        <w:pBdr>
          <w:bottom w:val="single" w:sz="4" w:space="1" w:color="auto"/>
        </w:pBdr>
        <w:rPr>
          <w:rFonts w:asciiTheme="majorHAnsi" w:hAnsiTheme="majorHAnsi" w:cstheme="majorHAnsi"/>
        </w:rPr>
      </w:pPr>
    </w:p>
    <w:p w14:paraId="13BB306A" w14:textId="77777777" w:rsidR="00DE43A4" w:rsidRDefault="00DE43A4" w:rsidP="00C06488"/>
    <w:p w14:paraId="6F7E6432" w14:textId="12F31D64" w:rsidR="00C06488" w:rsidRPr="00597F75" w:rsidRDefault="00C06488" w:rsidP="00C06488">
      <w:r w:rsidRPr="00597F75">
        <w:t xml:space="preserve">För ytterligare information, vänligen kontakta </w:t>
      </w:r>
    </w:p>
    <w:p w14:paraId="5ED6CD1F" w14:textId="77777777" w:rsidR="00C06488" w:rsidRPr="00597F75" w:rsidRDefault="00C06488" w:rsidP="00C06488">
      <w:r w:rsidRPr="00597F75">
        <w:t>Martin Netinder – VD Addnature</w:t>
      </w:r>
    </w:p>
    <w:p w14:paraId="7187FAF2" w14:textId="77777777" w:rsidR="00C06488" w:rsidRPr="00597F75" w:rsidRDefault="00C06488" w:rsidP="00C06488">
      <w:r w:rsidRPr="00597F75">
        <w:t>070-851 00 10</w:t>
      </w:r>
    </w:p>
    <w:p w14:paraId="08B30A35" w14:textId="3D93C86A" w:rsidR="00C06488" w:rsidRPr="001A0AFB" w:rsidRDefault="00FC0DDD" w:rsidP="00C06488">
      <w:pPr>
        <w:rPr>
          <w:i/>
          <w:iCs/>
        </w:rPr>
      </w:pPr>
      <w:hyperlink r:id="rId6" w:history="1">
        <w:r w:rsidR="003177CE" w:rsidRPr="00F07954">
          <w:rPr>
            <w:rStyle w:val="Hyperlnk"/>
            <w:i/>
            <w:iCs/>
          </w:rPr>
          <w:t>martin.netinder@internetstores.com</w:t>
        </w:r>
      </w:hyperlink>
      <w:r w:rsidR="00C06488">
        <w:rPr>
          <w:i/>
          <w:iCs/>
        </w:rPr>
        <w:t xml:space="preserve"> </w:t>
      </w:r>
    </w:p>
    <w:p w14:paraId="74B5C417" w14:textId="5132856D" w:rsidR="00C06488" w:rsidRPr="00CE4A0B" w:rsidRDefault="00C06488">
      <w:pPr>
        <w:rPr>
          <w:sz w:val="24"/>
          <w:szCs w:val="24"/>
        </w:rPr>
      </w:pPr>
    </w:p>
    <w:sectPr w:rsidR="00C06488" w:rsidRPr="00CE4A0B" w:rsidSect="00A433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02EE8" w14:textId="77777777" w:rsidR="00FC0DDD" w:rsidRDefault="00FC0DDD" w:rsidP="00CE4A0B">
      <w:pPr>
        <w:spacing w:after="0" w:line="240" w:lineRule="auto"/>
      </w:pPr>
      <w:r>
        <w:separator/>
      </w:r>
    </w:p>
  </w:endnote>
  <w:endnote w:type="continuationSeparator" w:id="0">
    <w:p w14:paraId="72778F38" w14:textId="77777777" w:rsidR="00FC0DDD" w:rsidRDefault="00FC0DDD" w:rsidP="00CE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7EBFF" w14:textId="77777777" w:rsidR="00FC0DDD" w:rsidRDefault="00FC0DDD" w:rsidP="00CE4A0B">
      <w:pPr>
        <w:spacing w:after="0" w:line="240" w:lineRule="auto"/>
      </w:pPr>
      <w:r>
        <w:separator/>
      </w:r>
    </w:p>
  </w:footnote>
  <w:footnote w:type="continuationSeparator" w:id="0">
    <w:p w14:paraId="0E46627B" w14:textId="77777777" w:rsidR="00FC0DDD" w:rsidRDefault="00FC0DDD" w:rsidP="00CE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A889" w14:textId="785842DC" w:rsidR="00CE4A0B" w:rsidRDefault="00CE4A0B">
    <w:pPr>
      <w:pStyle w:val="Sidhuvud"/>
    </w:pPr>
    <w:r>
      <w:rPr>
        <w:noProof/>
      </w:rPr>
      <w:drawing>
        <wp:anchor distT="0" distB="0" distL="114300" distR="114300" simplePos="0" relativeHeight="251661312" behindDoc="0" locked="0" layoutInCell="1" allowOverlap="1" wp14:anchorId="6D09DB58" wp14:editId="5574C163">
          <wp:simplePos x="0" y="0"/>
          <wp:positionH relativeFrom="margin">
            <wp:align>left</wp:align>
          </wp:positionH>
          <wp:positionV relativeFrom="paragraph">
            <wp:posOffset>-95250</wp:posOffset>
          </wp:positionV>
          <wp:extent cx="1976755" cy="543560"/>
          <wp:effectExtent l="0" t="0" r="4445" b="889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stores"/>
                  <pic:cNvPicPr>
                    <a:picLocks noChangeAspect="1" noChangeArrowheads="1"/>
                  </pic:cNvPicPr>
                </pic:nvPicPr>
                <pic:blipFill>
                  <a:blip r:embed="rId1"/>
                  <a:stretch>
                    <a:fillRect/>
                  </a:stretch>
                </pic:blipFill>
                <pic:spPr bwMode="auto">
                  <a:xfrm>
                    <a:off x="0" y="0"/>
                    <a:ext cx="1976755" cy="5435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lang w:eastAsia="sv-SE"/>
      </w:rPr>
      <w:drawing>
        <wp:anchor distT="0" distB="0" distL="114300" distR="114300" simplePos="0" relativeHeight="251659264" behindDoc="0" locked="0" layoutInCell="1" allowOverlap="1" wp14:anchorId="4247FEEC" wp14:editId="5C982EAA">
          <wp:simplePos x="0" y="0"/>
          <wp:positionH relativeFrom="margin">
            <wp:align>right</wp:align>
          </wp:positionH>
          <wp:positionV relativeFrom="paragraph">
            <wp:posOffset>-295275</wp:posOffset>
          </wp:positionV>
          <wp:extent cx="923925" cy="923925"/>
          <wp:effectExtent l="0" t="0" r="9525" b="0"/>
          <wp:wrapSquare wrapText="bothSides"/>
          <wp:docPr id="7" name="Bildobjekt 7" descr="En bild som visar skjo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_Main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p>
  <w:p w14:paraId="3F28F35A" w14:textId="35122AA8" w:rsidR="00CE4A0B" w:rsidRDefault="00CE4A0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0B"/>
    <w:rsid w:val="001320D1"/>
    <w:rsid w:val="001575A8"/>
    <w:rsid w:val="00183CA4"/>
    <w:rsid w:val="001E1CC1"/>
    <w:rsid w:val="001E37DB"/>
    <w:rsid w:val="003177CE"/>
    <w:rsid w:val="003E482A"/>
    <w:rsid w:val="005759F0"/>
    <w:rsid w:val="00597F75"/>
    <w:rsid w:val="00731E3F"/>
    <w:rsid w:val="007567C6"/>
    <w:rsid w:val="00792C39"/>
    <w:rsid w:val="008B7C6F"/>
    <w:rsid w:val="00A43310"/>
    <w:rsid w:val="00B030BC"/>
    <w:rsid w:val="00B21C57"/>
    <w:rsid w:val="00B25A87"/>
    <w:rsid w:val="00B46F6F"/>
    <w:rsid w:val="00BD1DEB"/>
    <w:rsid w:val="00C0118F"/>
    <w:rsid w:val="00C06488"/>
    <w:rsid w:val="00C56E79"/>
    <w:rsid w:val="00CC4437"/>
    <w:rsid w:val="00CE3CE0"/>
    <w:rsid w:val="00CE4A0B"/>
    <w:rsid w:val="00CF617A"/>
    <w:rsid w:val="00D71A80"/>
    <w:rsid w:val="00D86AC7"/>
    <w:rsid w:val="00DE43A4"/>
    <w:rsid w:val="00DE7DCD"/>
    <w:rsid w:val="00E17230"/>
    <w:rsid w:val="00F918FB"/>
    <w:rsid w:val="00FC0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A587A"/>
  <w15:chartTrackingRefBased/>
  <w15:docId w15:val="{E9635BBD-59B3-4E74-809D-13DF92D2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E4A0B"/>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E4A0B"/>
  </w:style>
  <w:style w:type="paragraph" w:styleId="Sidfot">
    <w:name w:val="footer"/>
    <w:basedOn w:val="Normal"/>
    <w:link w:val="SidfotChar"/>
    <w:uiPriority w:val="99"/>
    <w:unhideWhenUsed/>
    <w:rsid w:val="00CE4A0B"/>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E4A0B"/>
  </w:style>
  <w:style w:type="character" w:styleId="Hyperlnk">
    <w:name w:val="Hyperlink"/>
    <w:basedOn w:val="Standardstycketeckensnitt"/>
    <w:uiPriority w:val="99"/>
    <w:unhideWhenUsed/>
    <w:rsid w:val="00C06488"/>
    <w:rPr>
      <w:color w:val="0563C1" w:themeColor="hyperlink"/>
      <w:u w:val="single"/>
    </w:rPr>
  </w:style>
  <w:style w:type="character" w:styleId="Olstomnmnande">
    <w:name w:val="Unresolved Mention"/>
    <w:basedOn w:val="Standardstycketeckensnitt"/>
    <w:uiPriority w:val="99"/>
    <w:semiHidden/>
    <w:unhideWhenUsed/>
    <w:rsid w:val="00317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netinder@internetstore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506</Words>
  <Characters>2686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 Strömbäck</dc:creator>
  <cp:keywords/>
  <dc:description/>
  <cp:lastModifiedBy>Olof Strömbäck</cp:lastModifiedBy>
  <cp:revision>33</cp:revision>
  <dcterms:created xsi:type="dcterms:W3CDTF">2020-04-22T12:58:00Z</dcterms:created>
  <dcterms:modified xsi:type="dcterms:W3CDTF">2020-04-22T13:38:00Z</dcterms:modified>
</cp:coreProperties>
</file>