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02" w:rsidRDefault="00BD5B02" w:rsidP="002137B2">
      <w:pPr>
        <w:spacing w:line="276" w:lineRule="auto"/>
        <w:rPr>
          <w:rFonts w:ascii="Arial" w:eastAsia="Times New Roman" w:hAnsi="Arial" w:cs="Times New Roman"/>
          <w:b/>
          <w:sz w:val="22"/>
          <w:szCs w:val="24"/>
          <w:lang w:val="fi-FI" w:eastAsia="fi-FI"/>
        </w:rPr>
      </w:pPr>
    </w:p>
    <w:p w:rsidR="009453FA" w:rsidRDefault="00073E5B" w:rsidP="002137B2">
      <w:pPr>
        <w:spacing w:line="276" w:lineRule="auto"/>
        <w:rPr>
          <w:rFonts w:ascii="Arial" w:eastAsia="Times New Roman" w:hAnsi="Arial" w:cs="Times New Roman"/>
          <w:b/>
          <w:sz w:val="22"/>
          <w:szCs w:val="24"/>
          <w:lang w:val="fi-FI" w:eastAsia="fi-FI"/>
        </w:rPr>
      </w:pPr>
      <w:r w:rsidRPr="00073E5B"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 xml:space="preserve">Tikkurila </w:t>
      </w:r>
      <w:r w:rsidR="00A21E4B"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 xml:space="preserve">lahjoitti </w:t>
      </w:r>
      <w:proofErr w:type="spellStart"/>
      <w:r w:rsidR="00FE2A44"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>muraali</w:t>
      </w:r>
      <w:r w:rsidR="00B9605C"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>t</w:t>
      </w:r>
      <w:r w:rsidRPr="00073E5B"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>aidetta</w:t>
      </w:r>
      <w:proofErr w:type="spellEnd"/>
      <w:r w:rsidRPr="00073E5B"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 xml:space="preserve"> </w:t>
      </w:r>
      <w:r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>S</w:t>
      </w:r>
      <w:r w:rsidRPr="00073E5B"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>uomen kaupunkeihin</w:t>
      </w:r>
      <w:r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 xml:space="preserve"> </w:t>
      </w:r>
      <w:r w:rsidRPr="00073E5B">
        <w:rPr>
          <w:rFonts w:ascii="Arial" w:eastAsia="Times New Roman" w:hAnsi="Arial" w:cs="Times New Roman"/>
          <w:b/>
          <w:sz w:val="22"/>
          <w:szCs w:val="24"/>
          <w:lang w:val="fi-FI" w:eastAsia="fi-FI"/>
        </w:rPr>
        <w:t>juhlavuoden kunniaksi</w:t>
      </w:r>
    </w:p>
    <w:p w:rsidR="00073E5B" w:rsidRPr="00CE77C4" w:rsidRDefault="00073E5B" w:rsidP="00CE77C4">
      <w:pPr>
        <w:rPr>
          <w:sz w:val="20"/>
          <w:szCs w:val="20"/>
          <w:lang w:val="fi-FI" w:eastAsia="fi-FI"/>
        </w:rPr>
      </w:pPr>
    </w:p>
    <w:p w:rsidR="006A3D1F" w:rsidRPr="00CE77C4" w:rsidRDefault="00073E5B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Tikkurila Oyj on yksi Suomi 100 -juhlavuoden virallisista kumppaneista. Juhlavuoden kunniaksi Tikkurila lahjoitti neljään kaupunkiin </w:t>
      </w:r>
      <w:proofErr w:type="spellStart"/>
      <w:r w:rsidRPr="00CE77C4">
        <w:rPr>
          <w:sz w:val="20"/>
          <w:szCs w:val="20"/>
          <w:lang w:val="fi-FI"/>
        </w:rPr>
        <w:t>muraalin</w:t>
      </w:r>
      <w:proofErr w:type="spellEnd"/>
      <w:r w:rsidRPr="00CE77C4">
        <w:rPr>
          <w:sz w:val="20"/>
          <w:szCs w:val="20"/>
          <w:lang w:val="fi-FI"/>
        </w:rPr>
        <w:t xml:space="preserve"> eli ison seinämaalauksen kaunistamaan ja elävöittämään suomalaisten elinympäristöä. Seinämaalaukset on maalattu Ouluun, Joensuuhun ja Jyväskylään sekä Tikkurilan kotikaupunkiin Vantaalle. </w:t>
      </w:r>
    </w:p>
    <w:p w:rsidR="00073E5B" w:rsidRPr="00CE77C4" w:rsidRDefault="00073E5B" w:rsidP="00CE77C4">
      <w:pPr>
        <w:rPr>
          <w:sz w:val="20"/>
          <w:szCs w:val="20"/>
          <w:lang w:val="fi-FI"/>
        </w:rPr>
      </w:pPr>
    </w:p>
    <w:p w:rsidR="00C84944" w:rsidRPr="00CE77C4" w:rsidRDefault="00073E5B" w:rsidP="00CE77C4">
      <w:pPr>
        <w:rPr>
          <w:sz w:val="20"/>
          <w:szCs w:val="20"/>
          <w:lang w:val="fi-FI"/>
        </w:rPr>
      </w:pPr>
      <w:bookmarkStart w:id="0" w:name="_Hlk494395166"/>
      <w:r w:rsidRPr="00CE77C4">
        <w:rPr>
          <w:sz w:val="20"/>
          <w:szCs w:val="20"/>
          <w:lang w:val="fi-FI"/>
        </w:rPr>
        <w:t>”</w:t>
      </w:r>
      <w:r w:rsidR="00C84944" w:rsidRPr="00CE77C4">
        <w:rPr>
          <w:sz w:val="20"/>
          <w:szCs w:val="20"/>
          <w:lang w:val="fi-FI"/>
        </w:rPr>
        <w:t>Meillä Tikkurilassa on ollut ilo olla edistämässä katu</w:t>
      </w:r>
      <w:r w:rsidRPr="00CE77C4">
        <w:rPr>
          <w:sz w:val="20"/>
          <w:szCs w:val="20"/>
          <w:lang w:val="fi-FI"/>
        </w:rPr>
        <w:t>-</w:t>
      </w:r>
      <w:r w:rsidR="00C84944" w:rsidRPr="00CE77C4">
        <w:rPr>
          <w:sz w:val="20"/>
          <w:szCs w:val="20"/>
          <w:lang w:val="fi-FI"/>
        </w:rPr>
        <w:t xml:space="preserve"> ja kaupunkitaidetta jo usei</w:t>
      </w:r>
      <w:r w:rsidRPr="00CE77C4">
        <w:rPr>
          <w:sz w:val="20"/>
          <w:szCs w:val="20"/>
          <w:lang w:val="fi-FI"/>
        </w:rPr>
        <w:t xml:space="preserve">den vuosien ajan </w:t>
      </w:r>
      <w:r w:rsidR="00C84944" w:rsidRPr="00CE77C4">
        <w:rPr>
          <w:sz w:val="20"/>
          <w:szCs w:val="20"/>
          <w:lang w:val="fi-FI"/>
        </w:rPr>
        <w:t xml:space="preserve">ja olemme olleet eturintamassa seuraamassa tämän taiteenlajin suosion kasvamista. Olemme osallistuneet useisiin kymmeniin </w:t>
      </w:r>
      <w:proofErr w:type="spellStart"/>
      <w:r w:rsidR="00C84944" w:rsidRPr="00CE77C4">
        <w:rPr>
          <w:sz w:val="20"/>
          <w:szCs w:val="20"/>
          <w:lang w:val="fi-FI"/>
        </w:rPr>
        <w:t>muraalihankkeisiin</w:t>
      </w:r>
      <w:proofErr w:type="spellEnd"/>
      <w:r w:rsidR="00C84944" w:rsidRPr="00CE77C4">
        <w:rPr>
          <w:sz w:val="20"/>
          <w:szCs w:val="20"/>
          <w:lang w:val="fi-FI"/>
        </w:rPr>
        <w:t xml:space="preserve">, </w:t>
      </w:r>
      <w:r w:rsidRPr="00CE77C4">
        <w:rPr>
          <w:sz w:val="20"/>
          <w:szCs w:val="20"/>
          <w:lang w:val="fi-FI"/>
        </w:rPr>
        <w:t xml:space="preserve">ja nyt Suomen juhlavuoden kunniaksi lahjoitimme neljään suomalaiseen kaupunkiin </w:t>
      </w:r>
      <w:proofErr w:type="spellStart"/>
      <w:r w:rsidRPr="00CE77C4">
        <w:rPr>
          <w:sz w:val="20"/>
          <w:szCs w:val="20"/>
          <w:lang w:val="fi-FI"/>
        </w:rPr>
        <w:t>muraalitaidetta</w:t>
      </w:r>
      <w:proofErr w:type="spellEnd"/>
      <w:r w:rsidRPr="00CE77C4">
        <w:rPr>
          <w:sz w:val="20"/>
          <w:szCs w:val="20"/>
          <w:lang w:val="fi-FI"/>
        </w:rPr>
        <w:t xml:space="preserve">. </w:t>
      </w:r>
      <w:r w:rsidR="00C84944" w:rsidRPr="00CE77C4">
        <w:rPr>
          <w:sz w:val="20"/>
          <w:szCs w:val="20"/>
          <w:lang w:val="fi-FI"/>
        </w:rPr>
        <w:t xml:space="preserve">Korkealaatuinen </w:t>
      </w:r>
      <w:r w:rsidRPr="00CE77C4">
        <w:rPr>
          <w:sz w:val="20"/>
          <w:szCs w:val="20"/>
          <w:lang w:val="fi-FI"/>
        </w:rPr>
        <w:t>k</w:t>
      </w:r>
      <w:r w:rsidR="00C84944" w:rsidRPr="00CE77C4">
        <w:rPr>
          <w:sz w:val="20"/>
          <w:szCs w:val="20"/>
          <w:lang w:val="fi-FI"/>
        </w:rPr>
        <w:t xml:space="preserve">aupunkitaide on loistava keino elävöittää kaupunkejamme ja sillä on suuri vaikutus ihmisten viihtyvyyteen. </w:t>
      </w:r>
      <w:r w:rsidRPr="00CE77C4">
        <w:rPr>
          <w:sz w:val="20"/>
          <w:szCs w:val="20"/>
          <w:lang w:val="fi-FI"/>
        </w:rPr>
        <w:t xml:space="preserve">Teokset tuovat iloa elämään ja ovat tarinankerrontaa mitä parhaimmillaan, kertoo </w:t>
      </w:r>
      <w:r w:rsidRPr="00CE77C4">
        <w:rPr>
          <w:b/>
          <w:sz w:val="20"/>
          <w:szCs w:val="20"/>
          <w:lang w:val="fi-FI"/>
        </w:rPr>
        <w:t>Päivi Kivilä</w:t>
      </w:r>
      <w:r w:rsidRPr="00CE77C4">
        <w:rPr>
          <w:sz w:val="20"/>
          <w:szCs w:val="20"/>
          <w:lang w:val="fi-FI"/>
        </w:rPr>
        <w:t xml:space="preserve">, Tikkurilan </w:t>
      </w:r>
      <w:bookmarkEnd w:id="0"/>
      <w:r w:rsidRPr="00CE77C4">
        <w:rPr>
          <w:sz w:val="20"/>
          <w:szCs w:val="20"/>
          <w:lang w:val="fi-FI"/>
        </w:rPr>
        <w:t>viestintä- ja yritysvastuupäällikkö.</w:t>
      </w:r>
    </w:p>
    <w:p w:rsidR="00C84944" w:rsidRPr="00CE77C4" w:rsidRDefault="00C84944" w:rsidP="00CE77C4">
      <w:pPr>
        <w:rPr>
          <w:sz w:val="20"/>
          <w:szCs w:val="20"/>
          <w:lang w:val="fi-FI"/>
        </w:rPr>
      </w:pPr>
    </w:p>
    <w:p w:rsidR="002F5C96" w:rsidRPr="00CE77C4" w:rsidRDefault="00C84944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Maalaukset ovat suomalaisten taiteilijoiden suunnittelemia ja toteuttamia. </w:t>
      </w:r>
      <w:r w:rsidR="0080235C" w:rsidRPr="00CE77C4">
        <w:rPr>
          <w:sz w:val="20"/>
          <w:szCs w:val="20"/>
          <w:lang w:val="fi-FI"/>
        </w:rPr>
        <w:t xml:space="preserve">Kussakin kaupungissa olemme ottaneet kaupunkilaisia mukaan seinämaalausten ideointiin. </w:t>
      </w:r>
      <w:proofErr w:type="spellStart"/>
      <w:r w:rsidR="0080235C" w:rsidRPr="00CE77C4">
        <w:rPr>
          <w:sz w:val="20"/>
          <w:szCs w:val="20"/>
          <w:lang w:val="fi-FI"/>
        </w:rPr>
        <w:t>Muraalit</w:t>
      </w:r>
      <w:proofErr w:type="spellEnd"/>
      <w:r w:rsidR="0080235C" w:rsidRPr="00CE77C4">
        <w:rPr>
          <w:sz w:val="20"/>
          <w:szCs w:val="20"/>
          <w:lang w:val="fi-FI"/>
        </w:rPr>
        <w:t xml:space="preserve"> </w:t>
      </w:r>
      <w:r w:rsidR="002F5C96" w:rsidRPr="00CE77C4">
        <w:rPr>
          <w:sz w:val="20"/>
          <w:szCs w:val="20"/>
          <w:lang w:val="fi-FI"/>
        </w:rPr>
        <w:t xml:space="preserve">on maalattu Tikkurilan kestävällä </w:t>
      </w:r>
      <w:proofErr w:type="spellStart"/>
      <w:r w:rsidR="002F5C96" w:rsidRPr="00CE77C4">
        <w:rPr>
          <w:sz w:val="20"/>
          <w:szCs w:val="20"/>
          <w:lang w:val="fi-FI"/>
        </w:rPr>
        <w:t>Kivisil</w:t>
      </w:r>
      <w:proofErr w:type="spellEnd"/>
      <w:r w:rsidR="002F5C96" w:rsidRPr="00CE77C4">
        <w:rPr>
          <w:sz w:val="20"/>
          <w:szCs w:val="20"/>
          <w:lang w:val="fi-FI"/>
        </w:rPr>
        <w:t xml:space="preserve">-julkisivumaalilla ja kukin sävy on poimittu Tikkurilan </w:t>
      </w:r>
      <w:proofErr w:type="spellStart"/>
      <w:r w:rsidR="002F5C96" w:rsidRPr="00CE77C4">
        <w:rPr>
          <w:sz w:val="20"/>
          <w:szCs w:val="20"/>
          <w:lang w:val="fi-FI"/>
        </w:rPr>
        <w:t>Facade</w:t>
      </w:r>
      <w:proofErr w:type="spellEnd"/>
      <w:r w:rsidR="002F5C96" w:rsidRPr="00CE77C4">
        <w:rPr>
          <w:sz w:val="20"/>
          <w:szCs w:val="20"/>
          <w:lang w:val="fi-FI"/>
        </w:rPr>
        <w:t>-värikartasta.</w:t>
      </w:r>
    </w:p>
    <w:p w:rsidR="00C84944" w:rsidRPr="00CE77C4" w:rsidRDefault="00C84944" w:rsidP="00CE77C4">
      <w:pPr>
        <w:rPr>
          <w:sz w:val="20"/>
          <w:szCs w:val="20"/>
          <w:lang w:val="fi-FI"/>
        </w:rPr>
      </w:pPr>
    </w:p>
    <w:p w:rsidR="00745DAD" w:rsidRPr="00CE77C4" w:rsidRDefault="00745DAD" w:rsidP="00CE77C4">
      <w:pPr>
        <w:rPr>
          <w:b/>
          <w:sz w:val="20"/>
          <w:szCs w:val="20"/>
          <w:lang w:val="fi-FI"/>
        </w:rPr>
      </w:pPr>
      <w:r w:rsidRPr="00CE77C4">
        <w:rPr>
          <w:b/>
          <w:sz w:val="20"/>
          <w:szCs w:val="20"/>
          <w:lang w:val="fi-FI"/>
        </w:rPr>
        <w:t>Oulu</w:t>
      </w:r>
    </w:p>
    <w:p w:rsidR="00745DAD" w:rsidRPr="00CE77C4" w:rsidRDefault="00745DAD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Ensimmäinen Tikkurilan lahjoittamista seinämaalauksista syntyi kesäkuussa Ouluun. Kuvataitelija ja muotoilija </w:t>
      </w:r>
      <w:r w:rsidRPr="00CE77C4">
        <w:rPr>
          <w:b/>
          <w:sz w:val="20"/>
          <w:szCs w:val="20"/>
          <w:lang w:val="fi-FI"/>
        </w:rPr>
        <w:t>Jukka Hakanen</w:t>
      </w:r>
      <w:r w:rsidRPr="00CE77C4">
        <w:rPr>
          <w:sz w:val="20"/>
          <w:szCs w:val="20"/>
          <w:lang w:val="fi-FI"/>
        </w:rPr>
        <w:t xml:space="preserve"> kuvitti </w:t>
      </w:r>
      <w:r w:rsidR="00A21E4B">
        <w:rPr>
          <w:sz w:val="20"/>
          <w:szCs w:val="20"/>
          <w:lang w:val="fi-FI"/>
        </w:rPr>
        <w:t>kärppien seikkailut</w:t>
      </w:r>
      <w:r w:rsidRPr="00CE77C4">
        <w:rPr>
          <w:sz w:val="20"/>
          <w:szCs w:val="20"/>
          <w:lang w:val="fi-FI"/>
        </w:rPr>
        <w:t xml:space="preserve"> aivan Oulun keskustaan Aleksanterinkadulle. </w:t>
      </w:r>
      <w:r w:rsidR="00A21E4B">
        <w:rPr>
          <w:sz w:val="20"/>
          <w:szCs w:val="20"/>
          <w:lang w:val="fi-FI"/>
        </w:rPr>
        <w:t xml:space="preserve">Aktivoimme </w:t>
      </w:r>
      <w:r w:rsidRPr="00CE77C4">
        <w:rPr>
          <w:sz w:val="20"/>
          <w:szCs w:val="20"/>
          <w:lang w:val="fi-FI"/>
        </w:rPr>
        <w:t xml:space="preserve">suomalaisia teoksen värisävyjen valintaan – yli tuhat ihmistä </w:t>
      </w:r>
      <w:r w:rsidR="00A21E4B">
        <w:rPr>
          <w:sz w:val="20"/>
          <w:szCs w:val="20"/>
          <w:lang w:val="fi-FI"/>
        </w:rPr>
        <w:t>kertoi mielipiteensä</w:t>
      </w:r>
      <w:r w:rsidRPr="00CE77C4">
        <w:rPr>
          <w:sz w:val="20"/>
          <w:szCs w:val="20"/>
          <w:lang w:val="fi-FI"/>
        </w:rPr>
        <w:t xml:space="preserve"> Facebook-äänestyksessä.</w:t>
      </w:r>
    </w:p>
    <w:p w:rsidR="00745DAD" w:rsidRPr="00CE77C4" w:rsidRDefault="00745DAD" w:rsidP="00CE77C4">
      <w:pPr>
        <w:rPr>
          <w:sz w:val="20"/>
          <w:szCs w:val="20"/>
          <w:lang w:val="fi-FI"/>
        </w:rPr>
      </w:pPr>
    </w:p>
    <w:p w:rsidR="00745DAD" w:rsidRPr="00CE77C4" w:rsidRDefault="00745DAD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Hakanen on yksi Suomen tunnetuimmista </w:t>
      </w:r>
      <w:proofErr w:type="spellStart"/>
      <w:r w:rsidRPr="00CE77C4">
        <w:rPr>
          <w:sz w:val="20"/>
          <w:szCs w:val="20"/>
          <w:lang w:val="fi-FI"/>
        </w:rPr>
        <w:t>muraalimaalareista</w:t>
      </w:r>
      <w:proofErr w:type="spellEnd"/>
      <w:r w:rsidRPr="00CE77C4">
        <w:rPr>
          <w:sz w:val="20"/>
          <w:szCs w:val="20"/>
          <w:lang w:val="fi-FI"/>
        </w:rPr>
        <w:t>. Viime vuosien aikana hän on toteuttanut näyttäviä seinämaalauksia ympäri Suomea ja on osallistunut kansainvälisiin projekteihin</w:t>
      </w:r>
      <w:r w:rsidR="00A21E4B">
        <w:rPr>
          <w:sz w:val="20"/>
          <w:szCs w:val="20"/>
          <w:lang w:val="fi-FI"/>
        </w:rPr>
        <w:t xml:space="preserve"> eri puolilla</w:t>
      </w:r>
      <w:r w:rsidRPr="00CE77C4">
        <w:rPr>
          <w:sz w:val="20"/>
          <w:szCs w:val="20"/>
          <w:lang w:val="fi-FI"/>
        </w:rPr>
        <w:t xml:space="preserve"> Eurooppaa. </w:t>
      </w:r>
    </w:p>
    <w:p w:rsidR="00745DAD" w:rsidRPr="00CE77C4" w:rsidRDefault="00745DAD" w:rsidP="00CE77C4">
      <w:pPr>
        <w:rPr>
          <w:sz w:val="20"/>
          <w:szCs w:val="20"/>
          <w:lang w:val="fi-FI"/>
        </w:rPr>
      </w:pPr>
    </w:p>
    <w:p w:rsidR="00745DAD" w:rsidRPr="00CE77C4" w:rsidRDefault="00A21E4B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>K</w:t>
      </w:r>
      <w:r>
        <w:rPr>
          <w:sz w:val="20"/>
          <w:szCs w:val="20"/>
          <w:lang w:val="fi-FI"/>
        </w:rPr>
        <w:t>atso kohde kartalla</w:t>
      </w:r>
      <w:r w:rsidR="00745DAD" w:rsidRPr="00CE77C4">
        <w:rPr>
          <w:sz w:val="20"/>
          <w:szCs w:val="20"/>
          <w:lang w:val="fi-FI"/>
        </w:rPr>
        <w:t>:</w:t>
      </w:r>
    </w:p>
    <w:p w:rsidR="00745DAD" w:rsidRPr="00CE77C4" w:rsidRDefault="00EB5300" w:rsidP="00CE77C4">
      <w:pPr>
        <w:rPr>
          <w:sz w:val="20"/>
          <w:szCs w:val="20"/>
          <w:lang w:val="fi-FI"/>
        </w:rPr>
      </w:pPr>
      <w:hyperlink r:id="rId7" w:history="1">
        <w:r w:rsidR="00745DAD" w:rsidRPr="00CE77C4">
          <w:rPr>
            <w:rStyle w:val="Hyperlinkki"/>
            <w:sz w:val="20"/>
            <w:szCs w:val="20"/>
            <w:lang w:val="fi-FI"/>
          </w:rPr>
          <w:t>https://www.google.fi/maps/@65.0122902,25.465619,3a,75y,91.19h,120.69t/data=!3m6!1e1!3m4!1szX0PHCm6QJs_iet9u09kjA!2e0!7i13312!8i6656</w:t>
        </w:r>
      </w:hyperlink>
      <w:r w:rsidR="00745DAD" w:rsidRPr="00CE77C4">
        <w:rPr>
          <w:sz w:val="20"/>
          <w:szCs w:val="20"/>
          <w:lang w:val="fi-FI"/>
        </w:rPr>
        <w:t xml:space="preserve"> </w:t>
      </w:r>
    </w:p>
    <w:p w:rsidR="00745DAD" w:rsidRPr="00CE77C4" w:rsidRDefault="00745DAD" w:rsidP="00CE77C4">
      <w:pPr>
        <w:rPr>
          <w:b/>
          <w:sz w:val="20"/>
          <w:szCs w:val="20"/>
          <w:lang w:val="fi-FI"/>
        </w:rPr>
      </w:pPr>
    </w:p>
    <w:p w:rsidR="00745DAD" w:rsidRPr="00CE77C4" w:rsidRDefault="00745DAD" w:rsidP="00CE77C4">
      <w:pPr>
        <w:rPr>
          <w:b/>
          <w:sz w:val="20"/>
          <w:szCs w:val="20"/>
          <w:lang w:val="fi-FI"/>
        </w:rPr>
      </w:pPr>
      <w:r w:rsidRPr="00CE77C4">
        <w:rPr>
          <w:b/>
          <w:sz w:val="20"/>
          <w:szCs w:val="20"/>
          <w:lang w:val="fi-FI"/>
        </w:rPr>
        <w:t>Tikkurila</w:t>
      </w:r>
    </w:p>
    <w:p w:rsidR="00AE7582" w:rsidRPr="002F620E" w:rsidRDefault="00745DAD" w:rsidP="00AE7582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>Heinäkuussa Laurea</w:t>
      </w:r>
      <w:r w:rsidR="00B57A6B" w:rsidRPr="00CE77C4">
        <w:rPr>
          <w:sz w:val="20"/>
          <w:szCs w:val="20"/>
          <w:lang w:val="fi-FI"/>
        </w:rPr>
        <w:t>-a</w:t>
      </w:r>
      <w:r w:rsidRPr="00CE77C4">
        <w:rPr>
          <w:sz w:val="20"/>
          <w:szCs w:val="20"/>
          <w:lang w:val="fi-FI"/>
        </w:rPr>
        <w:t xml:space="preserve">mmattikorkeakoulun Tikkurilan kampus sai sarjakuva- ja kuvataiteilija </w:t>
      </w:r>
      <w:r w:rsidRPr="00CE77C4">
        <w:rPr>
          <w:b/>
          <w:sz w:val="20"/>
          <w:szCs w:val="20"/>
          <w:lang w:val="fi-FI"/>
        </w:rPr>
        <w:t xml:space="preserve">Tommi </w:t>
      </w:r>
      <w:proofErr w:type="spellStart"/>
      <w:r w:rsidRPr="00CE77C4">
        <w:rPr>
          <w:b/>
          <w:sz w:val="20"/>
          <w:szCs w:val="20"/>
          <w:lang w:val="fi-FI"/>
        </w:rPr>
        <w:t>Musturin</w:t>
      </w:r>
      <w:proofErr w:type="spellEnd"/>
      <w:r w:rsidRPr="00CE77C4">
        <w:rPr>
          <w:sz w:val="20"/>
          <w:szCs w:val="20"/>
          <w:lang w:val="fi-FI"/>
        </w:rPr>
        <w:t xml:space="preserve"> suunnitteleman ja katutaiteilija </w:t>
      </w:r>
      <w:proofErr w:type="spellStart"/>
      <w:r w:rsidRPr="00CE77C4">
        <w:rPr>
          <w:b/>
          <w:sz w:val="20"/>
          <w:szCs w:val="20"/>
          <w:lang w:val="fi-FI"/>
        </w:rPr>
        <w:t>Ruusan</w:t>
      </w:r>
      <w:proofErr w:type="spellEnd"/>
      <w:r w:rsidRPr="00CE77C4">
        <w:rPr>
          <w:sz w:val="20"/>
          <w:szCs w:val="20"/>
          <w:lang w:val="fi-FI"/>
        </w:rPr>
        <w:t xml:space="preserve"> (Rosa Kivinen) maalaaman uuden värikkään ulkoasun.</w:t>
      </w:r>
      <w:r w:rsidR="00B57A6B" w:rsidRPr="00CE77C4">
        <w:rPr>
          <w:sz w:val="20"/>
          <w:szCs w:val="20"/>
          <w:lang w:val="fi-FI"/>
        </w:rPr>
        <w:t xml:space="preserve"> </w:t>
      </w:r>
      <w:proofErr w:type="spellStart"/>
      <w:r w:rsidR="0080235C" w:rsidRPr="00CE77C4">
        <w:rPr>
          <w:sz w:val="20"/>
          <w:szCs w:val="20"/>
          <w:lang w:val="fi-FI"/>
        </w:rPr>
        <w:t>M</w:t>
      </w:r>
      <w:r w:rsidR="000D3EC2" w:rsidRPr="00CE77C4">
        <w:rPr>
          <w:sz w:val="20"/>
          <w:szCs w:val="20"/>
          <w:lang w:val="fi-FI"/>
        </w:rPr>
        <w:t>uraalin</w:t>
      </w:r>
      <w:proofErr w:type="spellEnd"/>
      <w:r w:rsidR="000D3EC2" w:rsidRPr="00CE77C4">
        <w:rPr>
          <w:sz w:val="20"/>
          <w:szCs w:val="20"/>
          <w:lang w:val="fi-FI"/>
        </w:rPr>
        <w:t xml:space="preserve"> suunnitteluun</w:t>
      </w:r>
      <w:r w:rsidR="0080235C" w:rsidRPr="00CE77C4">
        <w:rPr>
          <w:sz w:val="20"/>
          <w:szCs w:val="20"/>
          <w:lang w:val="fi-FI"/>
        </w:rPr>
        <w:t xml:space="preserve"> osallistui Laurean oppilaita ja henkilökuntaa</w:t>
      </w:r>
      <w:r w:rsidR="000D3EC2" w:rsidRPr="00CE77C4">
        <w:rPr>
          <w:sz w:val="20"/>
          <w:szCs w:val="20"/>
          <w:lang w:val="fi-FI"/>
        </w:rPr>
        <w:t>.</w:t>
      </w:r>
      <w:r w:rsidR="002F620E">
        <w:rPr>
          <w:sz w:val="20"/>
          <w:szCs w:val="20"/>
          <w:lang w:val="fi-FI"/>
        </w:rPr>
        <w:t xml:space="preserve"> </w:t>
      </w:r>
      <w:r w:rsidR="00AE7582" w:rsidRPr="002F620E">
        <w:rPr>
          <w:sz w:val="20"/>
          <w:szCs w:val="20"/>
          <w:lang w:val="fi-FI"/>
        </w:rPr>
        <w:t xml:space="preserve">Laurean teoksen lähtökohtana on joki, jolla kuvataan elämää ja kasvua. </w:t>
      </w:r>
      <w:proofErr w:type="spellStart"/>
      <w:r w:rsidR="00AE7582" w:rsidRPr="002F620E">
        <w:rPr>
          <w:sz w:val="20"/>
          <w:szCs w:val="20"/>
          <w:lang w:val="fi-FI"/>
        </w:rPr>
        <w:t>Musturin</w:t>
      </w:r>
      <w:proofErr w:type="spellEnd"/>
      <w:r w:rsidR="00AE7582" w:rsidRPr="002F620E">
        <w:rPr>
          <w:sz w:val="20"/>
          <w:szCs w:val="20"/>
          <w:lang w:val="fi-FI"/>
        </w:rPr>
        <w:t xml:space="preserve"> suunnittelema teos hyödyntää rakennuksen muotoja ja haluaa värikkyydellään </w:t>
      </w:r>
      <w:r w:rsidR="002F620E" w:rsidRPr="002F620E">
        <w:rPr>
          <w:sz w:val="20"/>
          <w:szCs w:val="20"/>
          <w:lang w:val="fi-FI"/>
        </w:rPr>
        <w:t xml:space="preserve">tuoda esiin </w:t>
      </w:r>
      <w:r w:rsidR="00AE7582" w:rsidRPr="002F620E">
        <w:rPr>
          <w:sz w:val="20"/>
          <w:szCs w:val="20"/>
          <w:lang w:val="fi-FI"/>
        </w:rPr>
        <w:t>monimuotoista Vantaata.</w:t>
      </w:r>
      <w:r w:rsidR="00AE7582" w:rsidRPr="002F620E">
        <w:rPr>
          <w:lang w:val="fi-FI"/>
        </w:rPr>
        <w:t xml:space="preserve"> </w:t>
      </w:r>
    </w:p>
    <w:p w:rsidR="00BD5B02" w:rsidRDefault="00BD5B02" w:rsidP="00CE77C4">
      <w:pPr>
        <w:rPr>
          <w:sz w:val="20"/>
          <w:szCs w:val="20"/>
          <w:lang w:val="fi-FI"/>
        </w:rPr>
      </w:pPr>
    </w:p>
    <w:p w:rsidR="0080235C" w:rsidRPr="00CE77C4" w:rsidRDefault="00A21E4B" w:rsidP="00CE77C4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Katso kohde kartalla</w:t>
      </w:r>
      <w:r w:rsidR="0080235C" w:rsidRPr="00CE77C4">
        <w:rPr>
          <w:sz w:val="20"/>
          <w:szCs w:val="20"/>
          <w:lang w:val="fi-FI"/>
        </w:rPr>
        <w:t>:</w:t>
      </w:r>
    </w:p>
    <w:p w:rsidR="0080235C" w:rsidRPr="00CE77C4" w:rsidRDefault="00EB5300" w:rsidP="00CE77C4">
      <w:pPr>
        <w:rPr>
          <w:sz w:val="20"/>
          <w:szCs w:val="20"/>
          <w:lang w:val="fi-FI"/>
        </w:rPr>
      </w:pPr>
      <w:hyperlink r:id="rId8" w:history="1">
        <w:r w:rsidR="0080235C" w:rsidRPr="00CE77C4">
          <w:rPr>
            <w:rStyle w:val="Hyperlinkki"/>
            <w:sz w:val="20"/>
            <w:szCs w:val="20"/>
            <w:lang w:val="fi-FI"/>
          </w:rPr>
          <w:t>https://www.google.fi/maps/@60.2956489,25.0448274,3a,75y,205.39h,85.47t/data=!3m6!1e1!3m4!1skLsZszFQ-4peE9beEmIqHw!2e0!7i13312!8i6656!6m1!1e1</w:t>
        </w:r>
      </w:hyperlink>
    </w:p>
    <w:p w:rsidR="00043F4D" w:rsidRPr="00CE77C4" w:rsidRDefault="00043F4D" w:rsidP="00CE77C4">
      <w:pPr>
        <w:rPr>
          <w:b/>
          <w:sz w:val="20"/>
          <w:szCs w:val="20"/>
          <w:lang w:val="fi-FI"/>
        </w:rPr>
      </w:pPr>
    </w:p>
    <w:p w:rsidR="00043F4D" w:rsidRPr="00CE77C4" w:rsidRDefault="00043F4D" w:rsidP="00CE77C4">
      <w:pPr>
        <w:rPr>
          <w:b/>
          <w:sz w:val="20"/>
          <w:szCs w:val="20"/>
          <w:lang w:val="fi-FI"/>
        </w:rPr>
      </w:pPr>
      <w:r w:rsidRPr="00CE77C4">
        <w:rPr>
          <w:b/>
          <w:sz w:val="20"/>
          <w:szCs w:val="20"/>
          <w:lang w:val="fi-FI"/>
        </w:rPr>
        <w:t>Joensuu</w:t>
      </w:r>
    </w:p>
    <w:p w:rsidR="00043F4D" w:rsidRPr="00CE77C4" w:rsidRDefault="00043F4D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>Kolmas Tikkurilan Suomi 100 -</w:t>
      </w:r>
      <w:proofErr w:type="spellStart"/>
      <w:r w:rsidRPr="00CE77C4">
        <w:rPr>
          <w:sz w:val="20"/>
          <w:szCs w:val="20"/>
          <w:lang w:val="fi-FI"/>
        </w:rPr>
        <w:t>muraaleista</w:t>
      </w:r>
      <w:proofErr w:type="spellEnd"/>
      <w:r w:rsidRPr="00CE77C4">
        <w:rPr>
          <w:sz w:val="20"/>
          <w:szCs w:val="20"/>
          <w:lang w:val="fi-FI"/>
        </w:rPr>
        <w:t xml:space="preserve"> maalattiin elokuussa Joensuuhun. Pohjois-Karjalan maakuntatunnuksia esittelevä taideteos on joensuulaisen kuvataitelija </w:t>
      </w:r>
      <w:r w:rsidRPr="00CE77C4">
        <w:rPr>
          <w:b/>
          <w:sz w:val="20"/>
          <w:szCs w:val="20"/>
          <w:lang w:val="fi-FI"/>
        </w:rPr>
        <w:t>Katja Kouvalaisen</w:t>
      </w:r>
      <w:r w:rsidRPr="00CE77C4">
        <w:rPr>
          <w:sz w:val="20"/>
          <w:szCs w:val="20"/>
          <w:lang w:val="fi-FI"/>
        </w:rPr>
        <w:t xml:space="preserve"> käsialaa ja sen väripaletin valintaan osallistui lähes 2 000 ihmistä Facebookissa.</w:t>
      </w:r>
    </w:p>
    <w:p w:rsidR="00043F4D" w:rsidRPr="00CE77C4" w:rsidRDefault="00043F4D" w:rsidP="00CE77C4">
      <w:pPr>
        <w:rPr>
          <w:sz w:val="20"/>
          <w:szCs w:val="20"/>
          <w:lang w:val="fi-FI"/>
        </w:rPr>
      </w:pPr>
    </w:p>
    <w:p w:rsidR="00043F4D" w:rsidRPr="00CE77C4" w:rsidRDefault="00043F4D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>Kouvalaisen seinämaalauksia löytyy niin kodeista, yrityksistä kuin julkisista tiloista. Hänen mukaan värit ja viihtyisä ympäristö vaikuttavat ihmisten hyvinvointiin ja hänen tavoitteenaan on tuoda taide kaikkien saataville.</w:t>
      </w:r>
    </w:p>
    <w:p w:rsidR="00043F4D" w:rsidRPr="00CE77C4" w:rsidRDefault="00043F4D" w:rsidP="00CE77C4">
      <w:pPr>
        <w:rPr>
          <w:sz w:val="20"/>
          <w:szCs w:val="20"/>
          <w:lang w:val="fi-FI"/>
        </w:rPr>
      </w:pPr>
    </w:p>
    <w:p w:rsidR="002F5C96" w:rsidRPr="00CE77C4" w:rsidRDefault="00043F4D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Joensuussa kaupunkilaiset ovat ottaneet seinämaalauksen avosylin vastaan. ”Keskustelin paljon kaupunkilaisten kanssa maalaamisen aikana. Ihmiset kokivat </w:t>
      </w:r>
      <w:proofErr w:type="spellStart"/>
      <w:r w:rsidRPr="00CE77C4">
        <w:rPr>
          <w:sz w:val="20"/>
          <w:szCs w:val="20"/>
          <w:lang w:val="fi-FI"/>
        </w:rPr>
        <w:t>muraalin</w:t>
      </w:r>
      <w:proofErr w:type="spellEnd"/>
      <w:r w:rsidRPr="00CE77C4">
        <w:rPr>
          <w:sz w:val="20"/>
          <w:szCs w:val="20"/>
          <w:lang w:val="fi-FI"/>
        </w:rPr>
        <w:t xml:space="preserve"> heti omakseen ja kaupunkikuvaan sopivaksi. Olen saanut kommentteja muun muassa siitä, että teos kuvastaa hyvin pohjoiskarjalaisuutta. Juuri sitä tavoittelinkin – konstailemattomuutta, iloisuutta, ystävällisyyttä, kotiseuturakkautta ja luonnonläheisyyttä, sitä minun mielestäni pohjoiskarjalaisuus on puhtaimmillaan”, kertoo Kouvalainen.</w:t>
      </w:r>
    </w:p>
    <w:p w:rsidR="00043F4D" w:rsidRPr="00CE77C4" w:rsidRDefault="00043F4D" w:rsidP="00CE77C4">
      <w:pPr>
        <w:rPr>
          <w:sz w:val="20"/>
          <w:szCs w:val="20"/>
          <w:lang w:val="fi-FI"/>
        </w:rPr>
      </w:pPr>
    </w:p>
    <w:p w:rsidR="00DC1268" w:rsidRPr="00CE77C4" w:rsidRDefault="00A21E4B" w:rsidP="00CE77C4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Katso kohde kartalla</w:t>
      </w:r>
      <w:r w:rsidR="00DC1268" w:rsidRPr="00CE77C4">
        <w:rPr>
          <w:sz w:val="20"/>
          <w:szCs w:val="20"/>
          <w:lang w:val="fi-FI"/>
        </w:rPr>
        <w:t>:</w:t>
      </w:r>
    </w:p>
    <w:p w:rsidR="00DC1268" w:rsidRPr="00CE77C4" w:rsidRDefault="00EB5300" w:rsidP="00CE77C4">
      <w:pPr>
        <w:rPr>
          <w:sz w:val="20"/>
          <w:szCs w:val="20"/>
          <w:lang w:val="fi-FI"/>
        </w:rPr>
      </w:pPr>
      <w:hyperlink r:id="rId9" w:history="1">
        <w:r w:rsidR="00DC1268" w:rsidRPr="00CE77C4">
          <w:rPr>
            <w:rStyle w:val="Hyperlinkki"/>
            <w:sz w:val="20"/>
            <w:szCs w:val="20"/>
            <w:lang w:val="fi-FI"/>
          </w:rPr>
          <w:t>https://www.google.fi/maps/@62.5984216,29.7610425,3a,75y,340.25h,94.82t/data=!3m6!1e1!3m4!1sFOZ1Wob7DmE9QdZVPGJ9tA!2e0!7i13312!8i6656!6m1!1e1</w:t>
        </w:r>
      </w:hyperlink>
      <w:r w:rsidR="00DC1268" w:rsidRPr="00CE77C4">
        <w:rPr>
          <w:sz w:val="20"/>
          <w:szCs w:val="20"/>
          <w:lang w:val="fi-FI"/>
        </w:rPr>
        <w:t xml:space="preserve"> </w:t>
      </w:r>
    </w:p>
    <w:p w:rsidR="00DC1268" w:rsidRPr="00CE77C4" w:rsidRDefault="00DC1268" w:rsidP="00CE77C4">
      <w:pPr>
        <w:rPr>
          <w:sz w:val="20"/>
          <w:szCs w:val="20"/>
          <w:lang w:val="fi-FI"/>
        </w:rPr>
      </w:pPr>
    </w:p>
    <w:p w:rsidR="00DC1268" w:rsidRPr="00CE77C4" w:rsidRDefault="00DC1268" w:rsidP="00CE77C4">
      <w:pPr>
        <w:rPr>
          <w:b/>
          <w:sz w:val="20"/>
          <w:szCs w:val="20"/>
          <w:lang w:val="fi-FI"/>
        </w:rPr>
      </w:pPr>
      <w:r w:rsidRPr="00CE77C4">
        <w:rPr>
          <w:b/>
          <w:sz w:val="20"/>
          <w:szCs w:val="20"/>
          <w:lang w:val="fi-FI"/>
        </w:rPr>
        <w:t>Jyväskylä</w:t>
      </w:r>
    </w:p>
    <w:p w:rsidR="00DC1268" w:rsidRPr="00CE77C4" w:rsidRDefault="0080235C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Neljäs </w:t>
      </w:r>
      <w:r w:rsidR="00D90653" w:rsidRPr="00CE77C4">
        <w:rPr>
          <w:sz w:val="20"/>
          <w:szCs w:val="20"/>
          <w:lang w:val="fi-FI"/>
        </w:rPr>
        <w:t>seinämaalauksista</w:t>
      </w:r>
      <w:r w:rsidR="00DC1268" w:rsidRPr="00CE77C4">
        <w:rPr>
          <w:sz w:val="20"/>
          <w:szCs w:val="20"/>
          <w:lang w:val="fi-FI"/>
        </w:rPr>
        <w:t xml:space="preserve"> </w:t>
      </w:r>
      <w:r w:rsidR="002F5C96" w:rsidRPr="00CE77C4">
        <w:rPr>
          <w:sz w:val="20"/>
          <w:szCs w:val="20"/>
          <w:lang w:val="fi-FI"/>
        </w:rPr>
        <w:t>valmistui syyskuussa Jyväskylään</w:t>
      </w:r>
      <w:r w:rsidR="00DC1268" w:rsidRPr="00CE77C4">
        <w:rPr>
          <w:sz w:val="20"/>
          <w:szCs w:val="20"/>
          <w:lang w:val="fi-FI"/>
        </w:rPr>
        <w:t xml:space="preserve">. Taidemaalari </w:t>
      </w:r>
      <w:r w:rsidR="00DC1268" w:rsidRPr="00CE77C4">
        <w:rPr>
          <w:b/>
          <w:sz w:val="20"/>
          <w:szCs w:val="20"/>
          <w:lang w:val="fi-FI"/>
        </w:rPr>
        <w:t>Rauha Mäkilä</w:t>
      </w:r>
      <w:r w:rsidR="00DC1268" w:rsidRPr="00CE77C4">
        <w:rPr>
          <w:sz w:val="20"/>
          <w:szCs w:val="20"/>
          <w:lang w:val="fi-FI"/>
        </w:rPr>
        <w:t xml:space="preserve"> loihti sympaattisen August II -nimisen teoksen Vapaudenkadulle ihan Jyväskylän keskustan tuntumaan. Inspiraatiota maalaukseensa Mäkilä haki</w:t>
      </w:r>
      <w:r w:rsidRPr="00CE77C4">
        <w:rPr>
          <w:sz w:val="20"/>
          <w:szCs w:val="20"/>
          <w:lang w:val="fi-FI"/>
        </w:rPr>
        <w:t xml:space="preserve"> vierailemalla</w:t>
      </w:r>
      <w:r w:rsidR="00DC1268" w:rsidRPr="00CE77C4">
        <w:rPr>
          <w:sz w:val="20"/>
          <w:szCs w:val="20"/>
          <w:lang w:val="fi-FI"/>
        </w:rPr>
        <w:t xml:space="preserve"> jyväskyläläis</w:t>
      </w:r>
      <w:r w:rsidR="00043F4D" w:rsidRPr="00CE77C4">
        <w:rPr>
          <w:sz w:val="20"/>
          <w:szCs w:val="20"/>
          <w:lang w:val="fi-FI"/>
        </w:rPr>
        <w:t>e</w:t>
      </w:r>
      <w:r w:rsidR="00DC1268" w:rsidRPr="00CE77C4">
        <w:rPr>
          <w:sz w:val="20"/>
          <w:szCs w:val="20"/>
          <w:lang w:val="fi-FI"/>
        </w:rPr>
        <w:t>s</w:t>
      </w:r>
      <w:r w:rsidRPr="00CE77C4">
        <w:rPr>
          <w:sz w:val="20"/>
          <w:szCs w:val="20"/>
          <w:lang w:val="fi-FI"/>
        </w:rPr>
        <w:t>sä päiväkodiss</w:t>
      </w:r>
      <w:r w:rsidR="00DC1268" w:rsidRPr="00CE77C4">
        <w:rPr>
          <w:sz w:val="20"/>
          <w:szCs w:val="20"/>
          <w:lang w:val="fi-FI"/>
        </w:rPr>
        <w:t>a</w:t>
      </w:r>
      <w:r w:rsidR="00CC0615">
        <w:rPr>
          <w:sz w:val="20"/>
          <w:szCs w:val="20"/>
          <w:lang w:val="fi-FI"/>
        </w:rPr>
        <w:t xml:space="preserve">. Yhdessä lasten kanssa pohdittiin </w:t>
      </w:r>
      <w:r w:rsidR="00043F4D" w:rsidRPr="00CE77C4">
        <w:rPr>
          <w:sz w:val="20"/>
          <w:szCs w:val="20"/>
          <w:lang w:val="fi-FI"/>
        </w:rPr>
        <w:t xml:space="preserve">minkälainen taide heitä piristäisi </w:t>
      </w:r>
      <w:r w:rsidR="00CC0615">
        <w:rPr>
          <w:sz w:val="20"/>
          <w:szCs w:val="20"/>
          <w:lang w:val="fi-FI"/>
        </w:rPr>
        <w:t xml:space="preserve">kaupungin </w:t>
      </w:r>
      <w:r w:rsidR="00043F4D" w:rsidRPr="00CE77C4">
        <w:rPr>
          <w:sz w:val="20"/>
          <w:szCs w:val="20"/>
          <w:lang w:val="fi-FI"/>
        </w:rPr>
        <w:t>katukuvassa.</w:t>
      </w:r>
    </w:p>
    <w:p w:rsidR="00DC1268" w:rsidRPr="00CE77C4" w:rsidRDefault="00DC1268" w:rsidP="00CE77C4">
      <w:pPr>
        <w:rPr>
          <w:sz w:val="20"/>
          <w:szCs w:val="20"/>
          <w:lang w:val="fi-FI"/>
        </w:rPr>
      </w:pPr>
    </w:p>
    <w:p w:rsidR="00DC1268" w:rsidRPr="00CE77C4" w:rsidRDefault="00043F4D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>Mäkilä käsittelee teoksissaan nykyaikaa eri näkökulmista, hakien innostusta esim. musiikkivideoista, muotikuvista, uutisvirrasta tai omasta arjestaan. Hänen teoksia on useissa julkisissa kokoelmissa.</w:t>
      </w:r>
    </w:p>
    <w:p w:rsidR="00043F4D" w:rsidRPr="00CE77C4" w:rsidRDefault="00043F4D" w:rsidP="00CE77C4">
      <w:pPr>
        <w:rPr>
          <w:sz w:val="20"/>
          <w:szCs w:val="20"/>
          <w:lang w:val="fi-FI"/>
        </w:rPr>
      </w:pPr>
    </w:p>
    <w:p w:rsidR="00DC1268" w:rsidRPr="00CE77C4" w:rsidRDefault="00DC1268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>”Jyväskylän teo</w:t>
      </w:r>
      <w:r w:rsidR="000A0F85" w:rsidRPr="00CE77C4">
        <w:rPr>
          <w:sz w:val="20"/>
          <w:szCs w:val="20"/>
          <w:lang w:val="fi-FI"/>
        </w:rPr>
        <w:t xml:space="preserve">s oli ensimmäinen </w:t>
      </w:r>
      <w:r w:rsidR="00043F4D" w:rsidRPr="00CE77C4">
        <w:rPr>
          <w:sz w:val="20"/>
          <w:szCs w:val="20"/>
          <w:lang w:val="fi-FI"/>
        </w:rPr>
        <w:t xml:space="preserve">kokemukseni </w:t>
      </w:r>
      <w:proofErr w:type="spellStart"/>
      <w:r w:rsidR="000A0F85" w:rsidRPr="00CE77C4">
        <w:rPr>
          <w:sz w:val="20"/>
          <w:szCs w:val="20"/>
          <w:lang w:val="fi-FI"/>
        </w:rPr>
        <w:t>muraalin</w:t>
      </w:r>
      <w:proofErr w:type="spellEnd"/>
      <w:r w:rsidR="00043F4D" w:rsidRPr="00CE77C4">
        <w:rPr>
          <w:sz w:val="20"/>
          <w:szCs w:val="20"/>
          <w:lang w:val="fi-FI"/>
        </w:rPr>
        <w:t xml:space="preserve"> maalaamisesta. </w:t>
      </w:r>
      <w:r w:rsidRPr="00CE77C4">
        <w:rPr>
          <w:sz w:val="20"/>
          <w:szCs w:val="20"/>
          <w:lang w:val="fi-FI"/>
        </w:rPr>
        <w:t xml:space="preserve">Kaikki meni kuitenkin jouhevasti, kiitos pohjatyön, tarkkojen suunnitelmien ja assistentin. </w:t>
      </w:r>
      <w:r w:rsidR="0080235C" w:rsidRPr="00CE77C4">
        <w:rPr>
          <w:sz w:val="20"/>
          <w:szCs w:val="20"/>
          <w:lang w:val="fi-FI"/>
        </w:rPr>
        <w:t xml:space="preserve">Jyväskylässä työskentelystä </w:t>
      </w:r>
      <w:r w:rsidRPr="00CE77C4">
        <w:rPr>
          <w:sz w:val="20"/>
          <w:szCs w:val="20"/>
          <w:lang w:val="fi-FI"/>
        </w:rPr>
        <w:t xml:space="preserve">jäi </w:t>
      </w:r>
      <w:r w:rsidR="00043F4D" w:rsidRPr="00CE77C4">
        <w:rPr>
          <w:sz w:val="20"/>
          <w:szCs w:val="20"/>
          <w:lang w:val="fi-FI"/>
        </w:rPr>
        <w:t xml:space="preserve">kaikin puolin </w:t>
      </w:r>
      <w:r w:rsidRPr="00CE77C4">
        <w:rPr>
          <w:sz w:val="20"/>
          <w:szCs w:val="20"/>
          <w:lang w:val="fi-FI"/>
        </w:rPr>
        <w:t>positiivinen mieli</w:t>
      </w:r>
      <w:r w:rsidR="002F5C96" w:rsidRPr="00CE77C4">
        <w:rPr>
          <w:sz w:val="20"/>
          <w:szCs w:val="20"/>
          <w:lang w:val="fi-FI"/>
        </w:rPr>
        <w:t>”, kuvaili</w:t>
      </w:r>
      <w:r w:rsidRPr="00CE77C4">
        <w:rPr>
          <w:sz w:val="20"/>
          <w:szCs w:val="20"/>
          <w:lang w:val="fi-FI"/>
        </w:rPr>
        <w:t xml:space="preserve"> Mäkilä tunnelmiaan maalauksen valmistuttua. </w:t>
      </w:r>
    </w:p>
    <w:p w:rsidR="00043F4D" w:rsidRPr="00CE77C4" w:rsidRDefault="00043F4D" w:rsidP="00CE77C4">
      <w:pPr>
        <w:rPr>
          <w:sz w:val="20"/>
          <w:szCs w:val="20"/>
          <w:lang w:val="fi-FI"/>
        </w:rPr>
      </w:pPr>
    </w:p>
    <w:p w:rsidR="00DC1268" w:rsidRPr="00CE77C4" w:rsidRDefault="00CC0615" w:rsidP="00CE77C4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Katso kohde kartalla</w:t>
      </w:r>
      <w:r w:rsidR="00DC1268" w:rsidRPr="00CE77C4">
        <w:rPr>
          <w:sz w:val="20"/>
          <w:szCs w:val="20"/>
          <w:lang w:val="fi-FI"/>
        </w:rPr>
        <w:t>:</w:t>
      </w:r>
    </w:p>
    <w:p w:rsidR="00DC1268" w:rsidRPr="00CE77C4" w:rsidRDefault="00EB5300" w:rsidP="00CE77C4">
      <w:pPr>
        <w:rPr>
          <w:sz w:val="20"/>
          <w:szCs w:val="20"/>
          <w:lang w:val="fi-FI"/>
        </w:rPr>
      </w:pPr>
      <w:hyperlink r:id="rId10" w:history="1">
        <w:r w:rsidR="00DC1268" w:rsidRPr="00CE77C4">
          <w:rPr>
            <w:rStyle w:val="Hyperlinkki"/>
            <w:sz w:val="20"/>
            <w:szCs w:val="20"/>
            <w:lang w:val="fi-FI"/>
          </w:rPr>
          <w:t>https://www.google.fi/maps/@62.2392718,25.7448638,3a,75y,208.94h,99.11t/data=!3m6!1e1!3m4!1sjwVXWz6DH03uCbUjZ7UwNw!2e0!7i13312!8i6656</w:t>
        </w:r>
      </w:hyperlink>
      <w:r w:rsidR="00DC1268" w:rsidRPr="00CE77C4">
        <w:rPr>
          <w:sz w:val="20"/>
          <w:szCs w:val="20"/>
          <w:lang w:val="fi-FI"/>
        </w:rPr>
        <w:t xml:space="preserve"> </w:t>
      </w:r>
    </w:p>
    <w:p w:rsidR="00CC0615" w:rsidRPr="002F620E" w:rsidRDefault="00CC0615" w:rsidP="002F620E">
      <w:pPr>
        <w:pStyle w:val="Eivli"/>
        <w:spacing w:line="360" w:lineRule="auto"/>
        <w:rPr>
          <w:sz w:val="20"/>
          <w:szCs w:val="20"/>
          <w:lang w:val="fi-FI"/>
        </w:rPr>
      </w:pPr>
      <w:bookmarkStart w:id="1" w:name="_GoBack"/>
      <w:bookmarkEnd w:id="1"/>
    </w:p>
    <w:p w:rsidR="00CC0615" w:rsidRPr="002F620E" w:rsidRDefault="002F620E" w:rsidP="002F620E">
      <w:pPr>
        <w:pStyle w:val="Eivli"/>
        <w:spacing w:line="360" w:lineRule="auto"/>
        <w:rPr>
          <w:sz w:val="20"/>
          <w:szCs w:val="20"/>
          <w:lang w:val="fi-FI"/>
        </w:rPr>
      </w:pPr>
      <w:r w:rsidRPr="002F620E">
        <w:rPr>
          <w:sz w:val="20"/>
          <w:szCs w:val="20"/>
          <w:lang w:val="fi-FI"/>
        </w:rPr>
        <w:t>Lahjoittamiemme Suomi 100 -</w:t>
      </w:r>
      <w:proofErr w:type="spellStart"/>
      <w:r w:rsidRPr="002F620E">
        <w:rPr>
          <w:sz w:val="20"/>
          <w:szCs w:val="20"/>
          <w:lang w:val="fi-FI"/>
        </w:rPr>
        <w:t>muraalien</w:t>
      </w:r>
      <w:proofErr w:type="spellEnd"/>
      <w:r w:rsidRPr="002F620E">
        <w:rPr>
          <w:sz w:val="20"/>
          <w:szCs w:val="20"/>
          <w:lang w:val="fi-FI"/>
        </w:rPr>
        <w:t xml:space="preserve"> lisäksi osallistuimme syyskuussa 2017 järjest</w:t>
      </w:r>
      <w:r>
        <w:rPr>
          <w:sz w:val="20"/>
          <w:szCs w:val="20"/>
          <w:lang w:val="fi-FI"/>
        </w:rPr>
        <w:t>et</w:t>
      </w:r>
      <w:r w:rsidRPr="002F620E">
        <w:rPr>
          <w:sz w:val="20"/>
          <w:szCs w:val="20"/>
          <w:lang w:val="fi-FI"/>
        </w:rPr>
        <w:t xml:space="preserve">tävään UPEA17-kaupunkitaidefestivaaliin, jossa ympäri Suomea maalattiin </w:t>
      </w:r>
      <w:r w:rsidRPr="00CD32F3">
        <w:rPr>
          <w:sz w:val="20"/>
          <w:szCs w:val="20"/>
          <w:lang w:val="fi-FI"/>
        </w:rPr>
        <w:t>yhteensä 2</w:t>
      </w:r>
      <w:r w:rsidR="00CD32F3" w:rsidRPr="00CD32F3">
        <w:rPr>
          <w:sz w:val="20"/>
          <w:szCs w:val="20"/>
          <w:lang w:val="fi-FI"/>
        </w:rPr>
        <w:t>1</w:t>
      </w:r>
      <w:r w:rsidRPr="00CD32F3">
        <w:rPr>
          <w:sz w:val="20"/>
          <w:szCs w:val="20"/>
          <w:lang w:val="fi-FI"/>
        </w:rPr>
        <w:t xml:space="preserve"> upeaa</w:t>
      </w:r>
      <w:r>
        <w:rPr>
          <w:sz w:val="20"/>
          <w:szCs w:val="20"/>
          <w:lang w:val="fi-FI"/>
        </w:rPr>
        <w:t xml:space="preserve"> teosta. </w:t>
      </w:r>
    </w:p>
    <w:p w:rsidR="00D902DD" w:rsidRPr="002F620E" w:rsidRDefault="00D902DD" w:rsidP="002F620E">
      <w:pPr>
        <w:rPr>
          <w:sz w:val="20"/>
          <w:szCs w:val="20"/>
          <w:lang w:val="fi-FI"/>
        </w:rPr>
      </w:pPr>
    </w:p>
    <w:p w:rsidR="00CE77C4" w:rsidRPr="002F620E" w:rsidRDefault="00CE77C4" w:rsidP="002F620E">
      <w:pPr>
        <w:rPr>
          <w:sz w:val="20"/>
          <w:szCs w:val="20"/>
          <w:lang w:val="fi-FI"/>
        </w:rPr>
      </w:pPr>
      <w:r w:rsidRPr="002F620E">
        <w:rPr>
          <w:sz w:val="20"/>
          <w:szCs w:val="20"/>
          <w:lang w:val="fi-FI"/>
        </w:rPr>
        <w:t>Valokuvia Tikkurilan Suomi 100 -</w:t>
      </w:r>
      <w:proofErr w:type="spellStart"/>
      <w:r w:rsidRPr="002F620E">
        <w:rPr>
          <w:sz w:val="20"/>
          <w:szCs w:val="20"/>
          <w:lang w:val="fi-FI"/>
        </w:rPr>
        <w:t>muraaleista</w:t>
      </w:r>
      <w:proofErr w:type="spellEnd"/>
      <w:r w:rsidRPr="002F620E">
        <w:rPr>
          <w:sz w:val="20"/>
          <w:szCs w:val="20"/>
          <w:lang w:val="fi-FI"/>
        </w:rPr>
        <w:t>:</w:t>
      </w:r>
    </w:p>
    <w:p w:rsidR="00CE77C4" w:rsidRPr="00CE77C4" w:rsidRDefault="007764BF" w:rsidP="00CE77C4">
      <w:pPr>
        <w:rPr>
          <w:sz w:val="20"/>
          <w:szCs w:val="20"/>
          <w:lang w:val="fi-FI"/>
        </w:rPr>
      </w:pPr>
      <w:hyperlink r:id="rId11" w:history="1">
        <w:r w:rsidR="00CE77C4" w:rsidRPr="00CE77C4">
          <w:rPr>
            <w:rStyle w:val="Hyperlinkki"/>
            <w:sz w:val="20"/>
            <w:szCs w:val="20"/>
            <w:lang w:val="fi-FI"/>
          </w:rPr>
          <w:t>http://213.138.147.67/tikkurila/Login.jsp?colID=QP1uioDL</w:t>
        </w:r>
      </w:hyperlink>
      <w:r w:rsidR="00CE77C4" w:rsidRPr="00CE77C4">
        <w:rPr>
          <w:sz w:val="20"/>
          <w:szCs w:val="20"/>
          <w:lang w:val="fi-FI"/>
        </w:rPr>
        <w:t xml:space="preserve"> </w:t>
      </w:r>
    </w:p>
    <w:p w:rsidR="00C84944" w:rsidRPr="00CE77C4" w:rsidRDefault="00C84944" w:rsidP="00CE77C4">
      <w:pPr>
        <w:rPr>
          <w:sz w:val="20"/>
          <w:szCs w:val="20"/>
          <w:lang w:val="fi-FI"/>
        </w:rPr>
      </w:pPr>
    </w:p>
    <w:p w:rsidR="00C84944" w:rsidRPr="00CE77C4" w:rsidRDefault="00C84944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Lisätietoja </w:t>
      </w:r>
      <w:proofErr w:type="spellStart"/>
      <w:r w:rsidRPr="00CE77C4">
        <w:rPr>
          <w:sz w:val="20"/>
          <w:szCs w:val="20"/>
          <w:lang w:val="fi-FI"/>
        </w:rPr>
        <w:t>muraaleista</w:t>
      </w:r>
      <w:proofErr w:type="spellEnd"/>
      <w:r w:rsidRPr="00CE77C4">
        <w:rPr>
          <w:sz w:val="20"/>
          <w:szCs w:val="20"/>
          <w:lang w:val="fi-FI"/>
        </w:rPr>
        <w:t>:</w:t>
      </w:r>
    </w:p>
    <w:p w:rsidR="00C84944" w:rsidRPr="00CE77C4" w:rsidRDefault="00C84944" w:rsidP="00CE77C4">
      <w:pPr>
        <w:rPr>
          <w:sz w:val="20"/>
          <w:szCs w:val="20"/>
          <w:lang w:val="fi-FI"/>
        </w:rPr>
      </w:pPr>
    </w:p>
    <w:p w:rsidR="00C84944" w:rsidRPr="00CE77C4" w:rsidRDefault="00C84944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Tikkurila Oyj </w:t>
      </w:r>
    </w:p>
    <w:p w:rsidR="00C84944" w:rsidRPr="00CE77C4" w:rsidRDefault="00C84944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Päivi Kivilä, </w:t>
      </w:r>
      <w:r w:rsidR="00745DAD" w:rsidRPr="00CE77C4">
        <w:rPr>
          <w:sz w:val="20"/>
          <w:szCs w:val="20"/>
          <w:lang w:val="fi-FI"/>
        </w:rPr>
        <w:t>viestintä- ja yritysvastuupäällikkö</w:t>
      </w:r>
    </w:p>
    <w:p w:rsidR="005E0542" w:rsidRPr="00CE77C4" w:rsidRDefault="00C84944" w:rsidP="00CE77C4">
      <w:pPr>
        <w:rPr>
          <w:sz w:val="20"/>
          <w:szCs w:val="20"/>
          <w:lang w:val="fi-FI"/>
        </w:rPr>
      </w:pPr>
      <w:r w:rsidRPr="00CE77C4">
        <w:rPr>
          <w:sz w:val="20"/>
          <w:szCs w:val="20"/>
          <w:lang w:val="fi-FI"/>
        </w:rPr>
        <w:t xml:space="preserve">Puh. 040 533 4922, paivi.kivila@tikkurila.com </w:t>
      </w:r>
    </w:p>
    <w:p w:rsidR="005E0542" w:rsidRPr="002137B2" w:rsidRDefault="005E0542" w:rsidP="002137B2">
      <w:pPr>
        <w:spacing w:line="276" w:lineRule="auto"/>
        <w:rPr>
          <w:sz w:val="20"/>
          <w:szCs w:val="20"/>
          <w:lang w:val="fi-FI"/>
        </w:rPr>
      </w:pPr>
    </w:p>
    <w:sectPr w:rsidR="005E0542" w:rsidRPr="002137B2" w:rsidSect="003227F8">
      <w:headerReference w:type="default" r:id="rId12"/>
      <w:footerReference w:type="default" r:id="rId13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300" w:rsidRDefault="00EB5300" w:rsidP="008E634E">
      <w:r>
        <w:separator/>
      </w:r>
    </w:p>
  </w:endnote>
  <w:endnote w:type="continuationSeparator" w:id="0">
    <w:p w:rsidR="00EB5300" w:rsidRDefault="00EB5300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772" w:rsidRPr="00C84944" w:rsidRDefault="00B34772" w:rsidP="00B34772">
    <w:pPr>
      <w:pStyle w:val="Alatunniste"/>
      <w:rPr>
        <w:sz w:val="14"/>
        <w:szCs w:val="14"/>
        <w:lang w:val="fi-FI"/>
      </w:rPr>
    </w:pPr>
    <w:r w:rsidRPr="00C84944">
      <w:rPr>
        <w:sz w:val="14"/>
        <w:szCs w:val="14"/>
        <w:lang w:val="fi-FI"/>
      </w:rPr>
      <w:t xml:space="preserve">TIKKURILA OYJ </w:t>
    </w:r>
  </w:p>
  <w:p w:rsidR="00B34772" w:rsidRPr="00DF3DE3" w:rsidRDefault="0079062A" w:rsidP="00B34772">
    <w:pPr>
      <w:pStyle w:val="Alatunniste"/>
      <w:rPr>
        <w:sz w:val="14"/>
        <w:szCs w:val="14"/>
      </w:rPr>
    </w:pPr>
    <w:proofErr w:type="spellStart"/>
    <w:r w:rsidRPr="00DF3DE3">
      <w:rPr>
        <w:sz w:val="14"/>
        <w:szCs w:val="14"/>
        <w:lang w:val="fi-FI"/>
      </w:rPr>
      <w:t>P.O.Box</w:t>
    </w:r>
    <w:proofErr w:type="spellEnd"/>
    <w:r w:rsidRPr="00DF3DE3">
      <w:rPr>
        <w:sz w:val="14"/>
        <w:szCs w:val="14"/>
        <w:lang w:val="fi-FI"/>
      </w:rPr>
      <w:t xml:space="preserve"> 53, </w:t>
    </w:r>
    <w:proofErr w:type="spellStart"/>
    <w:r w:rsidRPr="00DF3DE3">
      <w:rPr>
        <w:sz w:val="14"/>
        <w:szCs w:val="14"/>
        <w:lang w:val="fi-FI"/>
      </w:rPr>
      <w:t>Kuninkaalantie</w:t>
    </w:r>
    <w:proofErr w:type="spellEnd"/>
    <w:r w:rsidRPr="00DF3DE3">
      <w:rPr>
        <w:sz w:val="14"/>
        <w:szCs w:val="14"/>
        <w:lang w:val="fi-FI"/>
      </w:rPr>
      <w:t xml:space="preserve"> 1, FI-01301 Vantaa, Finland, Tel. </w:t>
    </w:r>
    <w:r w:rsidR="00B34772" w:rsidRPr="00DF3DE3">
      <w:rPr>
        <w:sz w:val="14"/>
        <w:szCs w:val="14"/>
      </w:rPr>
      <w:t>+358 20 191 2000</w:t>
    </w:r>
  </w:p>
  <w:p w:rsidR="00B34772" w:rsidRPr="00DF3DE3" w:rsidRDefault="0079062A" w:rsidP="00B34772">
    <w:pPr>
      <w:pStyle w:val="Alatunniste"/>
      <w:rPr>
        <w:sz w:val="14"/>
        <w:szCs w:val="14"/>
      </w:rPr>
    </w:pPr>
    <w:r w:rsidRPr="00DF3DE3">
      <w:rPr>
        <w:sz w:val="14"/>
        <w:szCs w:val="14"/>
      </w:rPr>
      <w:t xml:space="preserve">VAT FI01970674, Business Identity Code 0197067-4, </w:t>
    </w:r>
    <w:r w:rsidR="001C56A9" w:rsidRPr="00DF3DE3">
      <w:rPr>
        <w:sz w:val="14"/>
        <w:szCs w:val="14"/>
      </w:rPr>
      <w:t>Registered Office V</w:t>
    </w:r>
    <w:r w:rsidRPr="00DF3DE3">
      <w:rPr>
        <w:sz w:val="14"/>
        <w:szCs w:val="14"/>
      </w:rPr>
      <w:t>antaa</w:t>
    </w:r>
    <w:r w:rsidR="00B34772" w:rsidRPr="00DF3DE3">
      <w:rPr>
        <w:sz w:val="14"/>
        <w:szCs w:val="14"/>
      </w:rPr>
      <w:t xml:space="preserve"> </w:t>
    </w:r>
  </w:p>
  <w:p w:rsidR="000F761D" w:rsidRPr="00DF3DE3" w:rsidRDefault="001C56A9" w:rsidP="00B34772">
    <w:pPr>
      <w:pStyle w:val="Alatunniste"/>
      <w:rPr>
        <w:sz w:val="14"/>
        <w:szCs w:val="14"/>
      </w:rPr>
    </w:pPr>
    <w:r w:rsidRPr="00DF3DE3">
      <w:rPr>
        <w:sz w:val="14"/>
        <w:szCs w:val="14"/>
      </w:rPr>
      <w:t>w</w:t>
    </w:r>
    <w:r w:rsidR="0079062A" w:rsidRPr="00DF3DE3">
      <w:rPr>
        <w:sz w:val="14"/>
        <w:szCs w:val="14"/>
      </w:rPr>
      <w:t>ww.tikkurilagroup.com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300" w:rsidRDefault="00EB5300" w:rsidP="008E634E">
      <w:r>
        <w:separator/>
      </w:r>
    </w:p>
  </w:footnote>
  <w:footnote w:type="continuationSeparator" w:id="0">
    <w:p w:rsidR="00EB5300" w:rsidRDefault="00EB5300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ED" w:rsidRPr="0054049A" w:rsidRDefault="00F70EED" w:rsidP="00C827FD">
    <w:pPr>
      <w:pStyle w:val="Eivli"/>
    </w:pPr>
    <w:r w:rsidRPr="0054049A">
      <w:rPr>
        <w:noProof/>
      </w:rPr>
      <w:drawing>
        <wp:anchor distT="0" distB="0" distL="114300" distR="114300" simplePos="0" relativeHeight="251658240" behindDoc="0" locked="0" layoutInCell="1" allowOverlap="1" wp14:anchorId="63429FD4" wp14:editId="0DFA8347">
          <wp:simplePos x="0" y="0"/>
          <wp:positionH relativeFrom="column">
            <wp:posOffset>5280660</wp:posOffset>
          </wp:positionH>
          <wp:positionV relativeFrom="paragraph">
            <wp:posOffset>-18415</wp:posOffset>
          </wp:positionV>
          <wp:extent cx="827405" cy="833120"/>
          <wp:effectExtent l="0" t="0" r="0" b="508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Pr="0054049A" w:rsidRDefault="006E79E1" w:rsidP="00C827FD">
    <w:pPr>
      <w:pStyle w:val="Eivli"/>
      <w:rPr>
        <w:rFonts w:ascii="Arial" w:hAnsi="Arial" w:cs="Arial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45264E" w:rsidTr="00F31548">
      <w:tc>
        <w:tcPr>
          <w:tcW w:w="3476" w:type="dxa"/>
        </w:tcPr>
        <w:p w:rsidR="002C40B4" w:rsidRPr="0045264E" w:rsidRDefault="002F5C96" w:rsidP="00B275AC">
          <w:pPr>
            <w:pStyle w:val="Eivl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45264E" w:rsidRDefault="002C40B4" w:rsidP="00C827FD">
          <w:pPr>
            <w:pStyle w:val="Eivli"/>
            <w:rPr>
              <w:rFonts w:ascii="Arial" w:hAnsi="Arial" w:cs="Arial"/>
            </w:rPr>
          </w:pPr>
          <w:r w:rsidRPr="0045264E">
            <w:rPr>
              <w:rStyle w:val="Sivunumero"/>
              <w:rFonts w:ascii="Arial" w:hAnsi="Arial" w:cs="Arial"/>
            </w:rPr>
            <w:fldChar w:fldCharType="begin"/>
          </w:r>
          <w:r w:rsidRPr="0045264E">
            <w:rPr>
              <w:rStyle w:val="Sivunumero"/>
              <w:rFonts w:ascii="Arial" w:hAnsi="Arial" w:cs="Arial"/>
            </w:rPr>
            <w:instrText xml:space="preserve"> PAGE </w:instrText>
          </w:r>
          <w:r w:rsidRPr="0045264E">
            <w:rPr>
              <w:rStyle w:val="Sivunumero"/>
              <w:rFonts w:ascii="Arial" w:hAnsi="Arial" w:cs="Arial"/>
            </w:rPr>
            <w:fldChar w:fldCharType="separate"/>
          </w:r>
          <w:r w:rsidR="00E63344">
            <w:rPr>
              <w:rStyle w:val="Sivunumero"/>
              <w:rFonts w:ascii="Arial" w:hAnsi="Arial" w:cs="Arial"/>
              <w:noProof/>
            </w:rPr>
            <w:t>3</w:t>
          </w:r>
          <w:r w:rsidRPr="0045264E">
            <w:rPr>
              <w:rStyle w:val="Sivunumero"/>
              <w:rFonts w:ascii="Arial" w:hAnsi="Arial" w:cs="Arial"/>
            </w:rPr>
            <w:fldChar w:fldCharType="end"/>
          </w:r>
          <w:r w:rsidRPr="0045264E">
            <w:rPr>
              <w:rFonts w:ascii="Arial" w:hAnsi="Arial" w:cs="Arial"/>
            </w:rPr>
            <w:t xml:space="preserve"> </w:t>
          </w:r>
          <w:r w:rsidR="00F31548" w:rsidRPr="0045264E">
            <w:rPr>
              <w:rFonts w:ascii="Arial" w:hAnsi="Arial" w:cs="Arial"/>
            </w:rPr>
            <w:t>(</w:t>
          </w:r>
          <w:r w:rsidRPr="0045264E">
            <w:rPr>
              <w:rStyle w:val="Sivunumero"/>
              <w:rFonts w:ascii="Arial" w:hAnsi="Arial" w:cs="Arial"/>
            </w:rPr>
            <w:fldChar w:fldCharType="begin"/>
          </w:r>
          <w:r w:rsidRPr="0045264E">
            <w:rPr>
              <w:rStyle w:val="Sivunumero"/>
              <w:rFonts w:ascii="Arial" w:hAnsi="Arial" w:cs="Arial"/>
            </w:rPr>
            <w:instrText xml:space="preserve"> NUMPAGES </w:instrText>
          </w:r>
          <w:r w:rsidRPr="0045264E">
            <w:rPr>
              <w:rStyle w:val="Sivunumero"/>
              <w:rFonts w:ascii="Arial" w:hAnsi="Arial" w:cs="Arial"/>
            </w:rPr>
            <w:fldChar w:fldCharType="separate"/>
          </w:r>
          <w:r w:rsidR="00E63344">
            <w:rPr>
              <w:rStyle w:val="Sivunumero"/>
              <w:rFonts w:ascii="Arial" w:hAnsi="Arial" w:cs="Arial"/>
              <w:noProof/>
            </w:rPr>
            <w:t>3</w:t>
          </w:r>
          <w:r w:rsidRPr="0045264E">
            <w:rPr>
              <w:rStyle w:val="Sivunumero"/>
              <w:rFonts w:ascii="Arial" w:hAnsi="Arial" w:cs="Arial"/>
            </w:rPr>
            <w:fldChar w:fldCharType="end"/>
          </w:r>
          <w:r w:rsidRPr="0045264E">
            <w:rPr>
              <w:rFonts w:ascii="Arial" w:hAnsi="Arial" w:cs="Arial"/>
            </w:rPr>
            <w:t>)</w:t>
          </w:r>
        </w:p>
      </w:tc>
      <w:tc>
        <w:tcPr>
          <w:tcW w:w="1652" w:type="dxa"/>
        </w:tcPr>
        <w:p w:rsidR="002C40B4" w:rsidRPr="0045264E" w:rsidRDefault="002C40B4" w:rsidP="00C827FD">
          <w:pPr>
            <w:pStyle w:val="Eivli"/>
            <w:rPr>
              <w:rStyle w:val="Sivunumero"/>
              <w:rFonts w:ascii="Arial" w:hAnsi="Arial" w:cs="Arial"/>
            </w:rPr>
          </w:pPr>
        </w:p>
      </w:tc>
      <w:tc>
        <w:tcPr>
          <w:tcW w:w="1652" w:type="dxa"/>
        </w:tcPr>
        <w:p w:rsidR="002C40B4" w:rsidRPr="0045264E" w:rsidRDefault="002C40B4" w:rsidP="00C827FD">
          <w:pPr>
            <w:pStyle w:val="Eivli"/>
            <w:rPr>
              <w:rStyle w:val="Sivunumero"/>
              <w:rFonts w:ascii="Arial" w:hAnsi="Arial" w:cs="Arial"/>
            </w:rPr>
          </w:pPr>
        </w:p>
      </w:tc>
    </w:tr>
    <w:tr w:rsidR="002C40B4" w:rsidRPr="0045264E" w:rsidTr="00F31548">
      <w:trPr>
        <w:gridAfter w:val="1"/>
        <w:wAfter w:w="1652" w:type="dxa"/>
      </w:trPr>
      <w:tc>
        <w:tcPr>
          <w:tcW w:w="3834" w:type="dxa"/>
          <w:gridSpan w:val="2"/>
        </w:tcPr>
        <w:p w:rsidR="002C40B4" w:rsidRPr="0045264E" w:rsidRDefault="00EB5300" w:rsidP="00C827FD">
          <w:pPr>
            <w:pStyle w:val="Eivli"/>
            <w:rPr>
              <w:rStyle w:val="Sivunumero"/>
              <w:rFonts w:ascii="Arial" w:hAnsi="Arial" w:cs="Arial"/>
            </w:rPr>
          </w:pPr>
          <w:sdt>
            <w:sdtPr>
              <w:rPr>
                <w:rStyle w:val="Sivunumero"/>
                <w:rFonts w:ascii="Arial" w:hAnsi="Arial" w:cs="Arial"/>
              </w:rPr>
              <w:alias w:val="Type of document"/>
              <w:tag w:val="Type of document"/>
              <w:id w:val="520188860"/>
              <w:showingPlcHdr/>
              <w:dropDownList>
                <w:listItem w:displayText="Choose an item from header" w:value="Choose an item from header"/>
                <w:listItem w:displayText="Blank" w:value=""/>
                <w:listItem w:displayText="Confidential" w:value="Confidential"/>
                <w:listItem w:displayText="Internal" w:value="Internal"/>
              </w:dropDownList>
            </w:sdtPr>
            <w:sdtEndPr>
              <w:rPr>
                <w:rStyle w:val="Sivunumero"/>
              </w:rPr>
            </w:sdtEndPr>
            <w:sdtContent>
              <w:r w:rsidR="002F5C96">
                <w:rPr>
                  <w:rStyle w:val="Sivunumero"/>
                  <w:rFonts w:ascii="Arial" w:hAnsi="Arial" w:cs="Arial"/>
                </w:rPr>
                <w:t xml:space="preserve">     </w:t>
              </w:r>
            </w:sdtContent>
          </w:sdt>
        </w:p>
      </w:tc>
      <w:tc>
        <w:tcPr>
          <w:tcW w:w="542" w:type="dxa"/>
        </w:tcPr>
        <w:p w:rsidR="002C40B4" w:rsidRPr="0045264E" w:rsidRDefault="002C40B4" w:rsidP="00C827FD">
          <w:pPr>
            <w:pStyle w:val="Eivli"/>
            <w:rPr>
              <w:rStyle w:val="Sivunumero"/>
              <w:rFonts w:ascii="Arial" w:hAnsi="Arial" w:cs="Arial"/>
            </w:rPr>
          </w:pPr>
        </w:p>
      </w:tc>
      <w:tc>
        <w:tcPr>
          <w:tcW w:w="1652" w:type="dxa"/>
        </w:tcPr>
        <w:p w:rsidR="002C40B4" w:rsidRPr="0045264E" w:rsidRDefault="002C40B4" w:rsidP="00C827FD">
          <w:pPr>
            <w:pStyle w:val="Eivli"/>
            <w:rPr>
              <w:rStyle w:val="Sivunumero"/>
              <w:rFonts w:ascii="Arial" w:hAnsi="Arial" w:cs="Arial"/>
            </w:rPr>
          </w:pPr>
        </w:p>
      </w:tc>
    </w:tr>
  </w:tbl>
  <w:p w:rsidR="00232C83" w:rsidRPr="0045264E" w:rsidRDefault="00232C83" w:rsidP="00C827FD">
    <w:pPr>
      <w:pStyle w:val="Eivli"/>
      <w:rPr>
        <w:rFonts w:ascii="Arial" w:hAnsi="Arial" w:cs="Arial"/>
        <w:sz w:val="20"/>
        <w:szCs w:val="20"/>
      </w:rPr>
    </w:pPr>
    <w:r w:rsidRPr="0045264E">
      <w:rPr>
        <w:rFonts w:ascii="Arial" w:hAnsi="Arial" w:cs="Arial"/>
        <w:sz w:val="20"/>
        <w:szCs w:val="20"/>
      </w:rPr>
      <w:t xml:space="preserve">Tikkurila </w:t>
    </w:r>
    <w:proofErr w:type="spellStart"/>
    <w:r w:rsidR="002F5C96">
      <w:rPr>
        <w:rFonts w:ascii="Arial" w:hAnsi="Arial" w:cs="Arial"/>
        <w:sz w:val="20"/>
        <w:szCs w:val="20"/>
      </w:rPr>
      <w:t>Oyj</w:t>
    </w:r>
    <w:proofErr w:type="spellEnd"/>
  </w:p>
  <w:p w:rsidR="000407DE" w:rsidRPr="002F5C96" w:rsidRDefault="002F5C96" w:rsidP="009453FA">
    <w:pPr>
      <w:pStyle w:val="Eivli"/>
      <w:tabs>
        <w:tab w:val="left" w:pos="3686"/>
      </w:tabs>
      <w:rPr>
        <w:rFonts w:ascii="Arial" w:hAnsi="Arial" w:cs="Arial"/>
        <w:sz w:val="20"/>
        <w:szCs w:val="20"/>
        <w:lang w:val="fi-FI"/>
      </w:rPr>
    </w:pPr>
    <w:r w:rsidRPr="002F5C96">
      <w:rPr>
        <w:rFonts w:ascii="Arial" w:hAnsi="Arial" w:cs="Arial"/>
        <w:sz w:val="20"/>
        <w:szCs w:val="20"/>
        <w:lang w:val="fi-FI"/>
      </w:rPr>
      <w:t>Päivi Kivilä</w:t>
    </w:r>
    <w:r w:rsidR="009453FA" w:rsidRPr="002F5C96">
      <w:rPr>
        <w:rFonts w:ascii="Arial" w:hAnsi="Arial" w:cs="Arial"/>
        <w:sz w:val="20"/>
        <w:szCs w:val="20"/>
        <w:lang w:val="fi-FI"/>
      </w:rPr>
      <w:tab/>
    </w:r>
    <w:r w:rsidR="00CE77C4">
      <w:rPr>
        <w:rFonts w:ascii="Arial" w:hAnsi="Arial" w:cs="Arial"/>
        <w:sz w:val="20"/>
        <w:szCs w:val="20"/>
        <w:lang w:val="fi-FI"/>
      </w:rPr>
      <w:t>4</w:t>
    </w:r>
    <w:r w:rsidRPr="002F5C96">
      <w:rPr>
        <w:rFonts w:ascii="Arial" w:hAnsi="Arial" w:cs="Arial"/>
        <w:sz w:val="20"/>
        <w:szCs w:val="20"/>
        <w:lang w:val="fi-FI"/>
      </w:rPr>
      <w:t>.</w:t>
    </w:r>
    <w:r>
      <w:rPr>
        <w:rFonts w:ascii="Arial" w:hAnsi="Arial" w:cs="Arial"/>
        <w:sz w:val="20"/>
        <w:szCs w:val="20"/>
        <w:lang w:val="fi-FI"/>
      </w:rPr>
      <w:t>10.2017</w:t>
    </w:r>
  </w:p>
  <w:p w:rsidR="00425BCD" w:rsidRPr="002F5C96" w:rsidRDefault="00425BCD" w:rsidP="00C827FD">
    <w:pPr>
      <w:pStyle w:val="Eivli"/>
      <w:rPr>
        <w:sz w:val="20"/>
        <w:szCs w:val="20"/>
        <w:lang w:val="fi-FI"/>
      </w:rPr>
    </w:pPr>
    <w:r w:rsidRPr="002F5C96">
      <w:rPr>
        <w:sz w:val="20"/>
        <w:szCs w:val="20"/>
        <w:lang w:val="fi-FI"/>
      </w:rPr>
      <w:tab/>
    </w:r>
    <w:r w:rsidRPr="002F5C96">
      <w:rPr>
        <w:sz w:val="20"/>
        <w:szCs w:val="20"/>
        <w:lang w:val="fi-FI"/>
      </w:rPr>
      <w:tab/>
    </w:r>
  </w:p>
  <w:p w:rsidR="008E634E" w:rsidRPr="002F5C96" w:rsidRDefault="008E634E" w:rsidP="008E634E">
    <w:pPr>
      <w:pStyle w:val="Yltunniste"/>
      <w:jc w:val="right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4E"/>
    <w:rsid w:val="000407DE"/>
    <w:rsid w:val="00043F4D"/>
    <w:rsid w:val="000559CE"/>
    <w:rsid w:val="00073E5B"/>
    <w:rsid w:val="000A0F85"/>
    <w:rsid w:val="000B00D0"/>
    <w:rsid w:val="000B03DC"/>
    <w:rsid w:val="000D3EC2"/>
    <w:rsid w:val="000F761D"/>
    <w:rsid w:val="000F7FF5"/>
    <w:rsid w:val="001534D5"/>
    <w:rsid w:val="001540E0"/>
    <w:rsid w:val="001C56A9"/>
    <w:rsid w:val="001E4F99"/>
    <w:rsid w:val="002123D0"/>
    <w:rsid w:val="002137B2"/>
    <w:rsid w:val="00232C83"/>
    <w:rsid w:val="00242963"/>
    <w:rsid w:val="002444DB"/>
    <w:rsid w:val="002C40B4"/>
    <w:rsid w:val="002C7867"/>
    <w:rsid w:val="002F5C96"/>
    <w:rsid w:val="002F620E"/>
    <w:rsid w:val="00307D46"/>
    <w:rsid w:val="003227F8"/>
    <w:rsid w:val="00331528"/>
    <w:rsid w:val="003F69F2"/>
    <w:rsid w:val="004019A2"/>
    <w:rsid w:val="0040273B"/>
    <w:rsid w:val="00415DD6"/>
    <w:rsid w:val="00425BCD"/>
    <w:rsid w:val="0045264E"/>
    <w:rsid w:val="004568A6"/>
    <w:rsid w:val="00502748"/>
    <w:rsid w:val="00526602"/>
    <w:rsid w:val="0054049A"/>
    <w:rsid w:val="005E0542"/>
    <w:rsid w:val="00606CDE"/>
    <w:rsid w:val="0062169B"/>
    <w:rsid w:val="0063236E"/>
    <w:rsid w:val="00634BA1"/>
    <w:rsid w:val="00666ED8"/>
    <w:rsid w:val="00675F43"/>
    <w:rsid w:val="00686C94"/>
    <w:rsid w:val="006A3D1F"/>
    <w:rsid w:val="006E79E1"/>
    <w:rsid w:val="00701175"/>
    <w:rsid w:val="007151BF"/>
    <w:rsid w:val="00740AE2"/>
    <w:rsid w:val="00745DAD"/>
    <w:rsid w:val="007764BF"/>
    <w:rsid w:val="0079062A"/>
    <w:rsid w:val="007E1323"/>
    <w:rsid w:val="0080235C"/>
    <w:rsid w:val="00875301"/>
    <w:rsid w:val="008E44FB"/>
    <w:rsid w:val="008E634E"/>
    <w:rsid w:val="008F6B2F"/>
    <w:rsid w:val="009021F6"/>
    <w:rsid w:val="009453FA"/>
    <w:rsid w:val="00981F4B"/>
    <w:rsid w:val="00984EB5"/>
    <w:rsid w:val="009D7A1A"/>
    <w:rsid w:val="009E1976"/>
    <w:rsid w:val="00A21E4B"/>
    <w:rsid w:val="00A27B08"/>
    <w:rsid w:val="00A41809"/>
    <w:rsid w:val="00AE7582"/>
    <w:rsid w:val="00B275AC"/>
    <w:rsid w:val="00B34772"/>
    <w:rsid w:val="00B54BEA"/>
    <w:rsid w:val="00B57A6B"/>
    <w:rsid w:val="00B9605C"/>
    <w:rsid w:val="00BD5B02"/>
    <w:rsid w:val="00C321A2"/>
    <w:rsid w:val="00C827FD"/>
    <w:rsid w:val="00C8380A"/>
    <w:rsid w:val="00C84944"/>
    <w:rsid w:val="00CB3209"/>
    <w:rsid w:val="00CC0615"/>
    <w:rsid w:val="00CD32F3"/>
    <w:rsid w:val="00CE77C4"/>
    <w:rsid w:val="00D53360"/>
    <w:rsid w:val="00D67470"/>
    <w:rsid w:val="00D902DD"/>
    <w:rsid w:val="00D90653"/>
    <w:rsid w:val="00DB27C4"/>
    <w:rsid w:val="00DC1268"/>
    <w:rsid w:val="00DE0CCD"/>
    <w:rsid w:val="00DF3B9B"/>
    <w:rsid w:val="00DF3DE3"/>
    <w:rsid w:val="00E051F2"/>
    <w:rsid w:val="00E63344"/>
    <w:rsid w:val="00E72385"/>
    <w:rsid w:val="00EA672F"/>
    <w:rsid w:val="00EB5300"/>
    <w:rsid w:val="00EF7BEB"/>
    <w:rsid w:val="00F31548"/>
    <w:rsid w:val="00F70EED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37CEB"/>
  <w15:docId w15:val="{D3D62014-D4BF-4BC4-B458-29F6E6E2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aliases w:val="Leipis"/>
    <w:next w:val="Eivli"/>
    <w:qFormat/>
    <w:rsid w:val="00C827FD"/>
    <w:pPr>
      <w:spacing w:line="36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9453F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1809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DE0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i/maps/@60.2956489,25.0448274,3a,75y,205.39h,85.47t/data=!3m6!1e1!3m4!1skLsZszFQ-4peE9beEmIqHw!2e0!7i13312!8i6656!6m1!1e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fi/maps/@65.0122902,25.465619,3a,75y,91.19h,120.69t/data=!3m6!1e1!3m4!1szX0PHCm6QJs_iet9u09kjA!2e0!7i13312!8i6656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213.138.147.67/tikkurila/Login.jsp?colID=QP1uioD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fi/maps/@62.2392718,25.7448638,3a,75y,208.94h,99.11t/data=!3m6!1e1!3m4!1sjwVXWz6DH03uCbUjZ7UwNw!2e0!7i13312!8i66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fi/maps/@62.5984216,29.7610425,3a,75y,340.25h,94.82t/data=!3m6!1e1!3m4!1sFOZ1Wob7DmE9QdZVPGJ9tA!2e0!7i13312!8i6656!6m1!1e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1145D-5071-49A8-9922-0C6754CE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650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Päivi Kivilä</dc:creator>
  <cp:lastModifiedBy>Kaijasilta Nina</cp:lastModifiedBy>
  <cp:revision>5</cp:revision>
  <cp:lastPrinted>2017-10-02T10:31:00Z</cp:lastPrinted>
  <dcterms:created xsi:type="dcterms:W3CDTF">2017-10-04T06:01:00Z</dcterms:created>
  <dcterms:modified xsi:type="dcterms:W3CDTF">2017-10-04T07:55:00Z</dcterms:modified>
</cp:coreProperties>
</file>