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3A8" w:rsidRPr="00954829" w:rsidRDefault="003653C8" w:rsidP="007103A8">
      <w:pPr>
        <w:rPr>
          <w:rFonts w:ascii="HelveticaNeueLT Pro 55 Roman" w:hAnsi="HelveticaNeueLT Pro 55 Roman" w:cs="Arial"/>
          <w:b/>
          <w:sz w:val="24"/>
          <w:szCs w:val="24"/>
          <w:lang w:val="en-US"/>
        </w:rPr>
      </w:pPr>
      <w:r w:rsidRPr="00954829">
        <w:rPr>
          <w:rFonts w:ascii="HelveticaNeueLT Pro 55 Roman" w:hAnsi="HelveticaNeueLT Pro 55 Roman" w:cs="Arial"/>
          <w:b/>
          <w:sz w:val="24"/>
          <w:szCs w:val="24"/>
          <w:lang w:val="en-US"/>
        </w:rPr>
        <w:t>DAF</w:t>
      </w:r>
      <w:r w:rsidR="002F52DC" w:rsidRPr="00954829">
        <w:rPr>
          <w:rFonts w:ascii="HelveticaNeueLT Pro 55 Roman" w:hAnsi="HelveticaNeueLT Pro 55 Roman" w:cs="Arial"/>
          <w:b/>
          <w:sz w:val="24"/>
          <w:szCs w:val="24"/>
          <w:lang w:val="en-US"/>
        </w:rPr>
        <w:t xml:space="preserve"> </w:t>
      </w:r>
      <w:proofErr w:type="spellStart"/>
      <w:r w:rsidR="002F52DC" w:rsidRPr="00954829">
        <w:rPr>
          <w:rFonts w:ascii="HelveticaNeueLT Pro 55 Roman" w:hAnsi="HelveticaNeueLT Pro 55 Roman" w:cs="Arial"/>
          <w:b/>
          <w:sz w:val="24"/>
          <w:szCs w:val="24"/>
          <w:lang w:val="en-US"/>
        </w:rPr>
        <w:t>på</w:t>
      </w:r>
      <w:proofErr w:type="spellEnd"/>
      <w:r w:rsidR="002F52DC" w:rsidRPr="00954829">
        <w:rPr>
          <w:rFonts w:ascii="HelveticaNeueLT Pro 55 Roman" w:hAnsi="HelveticaNeueLT Pro 55 Roman" w:cs="Arial"/>
          <w:b/>
          <w:sz w:val="24"/>
          <w:szCs w:val="24"/>
          <w:lang w:val="en-US"/>
        </w:rPr>
        <w:t xml:space="preserve"> IAA </w:t>
      </w:r>
      <w:proofErr w:type="spellStart"/>
      <w:r w:rsidR="002F52DC" w:rsidRPr="00954829">
        <w:rPr>
          <w:rFonts w:ascii="HelveticaNeueLT Pro 55 Roman" w:hAnsi="HelveticaNeueLT Pro 55 Roman" w:cs="Arial"/>
          <w:b/>
          <w:sz w:val="24"/>
          <w:szCs w:val="24"/>
          <w:lang w:val="en-US"/>
        </w:rPr>
        <w:t>mässan</w:t>
      </w:r>
      <w:proofErr w:type="spellEnd"/>
      <w:r w:rsidR="00E372EE" w:rsidRPr="00954829">
        <w:rPr>
          <w:rFonts w:ascii="HelveticaNeueLT Pro 55 Roman" w:hAnsi="HelveticaNeueLT Pro 55 Roman" w:cs="Arial"/>
          <w:b/>
          <w:sz w:val="24"/>
          <w:szCs w:val="24"/>
          <w:lang w:val="en-US"/>
        </w:rPr>
        <w:t xml:space="preserve"> </w:t>
      </w:r>
      <w:r w:rsidR="00954829" w:rsidRPr="00954829">
        <w:rPr>
          <w:rFonts w:ascii="HelveticaNeueLT Pro 55 Roman" w:hAnsi="HelveticaNeueLT Pro 55 Roman" w:cs="Arial"/>
          <w:b/>
          <w:sz w:val="24"/>
          <w:szCs w:val="24"/>
          <w:lang w:val="en-US"/>
        </w:rPr>
        <w:t>–</w:t>
      </w:r>
      <w:r w:rsidR="002F52DC" w:rsidRPr="00954829">
        <w:rPr>
          <w:rFonts w:ascii="HelveticaNeueLT Pro 55 Roman" w:hAnsi="HelveticaNeueLT Pro 55 Roman" w:cs="Arial"/>
          <w:b/>
          <w:sz w:val="24"/>
          <w:szCs w:val="24"/>
          <w:lang w:val="en-US"/>
        </w:rPr>
        <w:t xml:space="preserve"> </w:t>
      </w:r>
      <w:r w:rsidR="00954829" w:rsidRPr="00954829">
        <w:rPr>
          <w:rFonts w:ascii="HelveticaNeueLT Pro 55 Roman" w:hAnsi="HelveticaNeueLT Pro 55 Roman" w:cs="Arial"/>
          <w:b/>
          <w:i/>
          <w:sz w:val="24"/>
          <w:szCs w:val="24"/>
          <w:lang w:val="en-US"/>
        </w:rPr>
        <w:t>Proud, Leading and</w:t>
      </w:r>
      <w:r w:rsidR="002F52DC" w:rsidRPr="00954829">
        <w:rPr>
          <w:rFonts w:ascii="HelveticaNeueLT Pro 55 Roman" w:hAnsi="HelveticaNeueLT Pro 55 Roman" w:cs="Arial"/>
          <w:b/>
          <w:i/>
          <w:sz w:val="24"/>
          <w:szCs w:val="24"/>
          <w:lang w:val="en-US"/>
        </w:rPr>
        <w:t xml:space="preserve"> </w:t>
      </w:r>
      <w:r w:rsidR="00954829" w:rsidRPr="00954829">
        <w:rPr>
          <w:rFonts w:ascii="HelveticaNeueLT Pro 55 Roman" w:hAnsi="HelveticaNeueLT Pro 55 Roman" w:cs="Arial"/>
          <w:b/>
          <w:i/>
          <w:sz w:val="24"/>
          <w:szCs w:val="24"/>
          <w:lang w:val="en-US"/>
        </w:rPr>
        <w:t>Ready</w:t>
      </w:r>
    </w:p>
    <w:p w:rsidR="007103A8" w:rsidRPr="003265F3" w:rsidRDefault="00954829" w:rsidP="003265F3">
      <w:pPr>
        <w:jc w:val="both"/>
        <w:rPr>
          <w:rFonts w:ascii="HelveticaNeueLT Pro 55 Roman" w:hAnsi="HelveticaNeueLT Pro 55 Roman" w:cs="Arial"/>
          <w:b/>
        </w:rPr>
      </w:pPr>
      <w:bookmarkStart w:id="0" w:name="_GoBack"/>
      <w:bookmarkEnd w:id="0"/>
      <w:r w:rsidRPr="00954829">
        <w:rPr>
          <w:rFonts w:ascii="HelveticaNeueLT Pro 55 Roman" w:hAnsi="HelveticaNeueLT Pro 55 Roman" w:cs="Arial"/>
          <w:b/>
          <w:i/>
          <w:lang w:val="en-US"/>
        </w:rPr>
        <w:t>Proud of our heritage, leading today, ready for the future</w:t>
      </w:r>
      <w:r w:rsidR="007103A8" w:rsidRPr="00954829">
        <w:rPr>
          <w:rFonts w:ascii="HelveticaNeueLT Pro 55 Roman" w:hAnsi="HelveticaNeueLT Pro 55 Roman" w:cs="Arial"/>
          <w:b/>
          <w:lang w:val="en-US"/>
        </w:rPr>
        <w:t xml:space="preserve">. </w:t>
      </w:r>
      <w:r w:rsidR="007103A8" w:rsidRPr="003265F3">
        <w:rPr>
          <w:rFonts w:ascii="HelveticaNeueLT Pro 55 Roman" w:hAnsi="HelveticaNeueLT Pro 55 Roman" w:cs="Arial"/>
          <w:b/>
        </w:rPr>
        <w:t xml:space="preserve">Det är </w:t>
      </w:r>
      <w:proofErr w:type="gramStart"/>
      <w:r w:rsidR="002F52DC" w:rsidRPr="003265F3">
        <w:rPr>
          <w:rFonts w:ascii="HelveticaNeueLT Pro 55 Roman" w:hAnsi="HelveticaNeueLT Pro 55 Roman" w:cs="Arial"/>
          <w:b/>
        </w:rPr>
        <w:t>DAFs</w:t>
      </w:r>
      <w:proofErr w:type="gramEnd"/>
      <w:r w:rsidR="007103A8" w:rsidRPr="003265F3">
        <w:rPr>
          <w:rFonts w:ascii="HelveticaNeueLT Pro 55 Roman" w:hAnsi="HelveticaNeueLT Pro 55 Roman" w:cs="Arial"/>
          <w:b/>
        </w:rPr>
        <w:t xml:space="preserve"> övergripande </w:t>
      </w:r>
      <w:r w:rsidR="002F52DC" w:rsidRPr="003265F3">
        <w:rPr>
          <w:rFonts w:ascii="HelveticaNeueLT Pro 55 Roman" w:hAnsi="HelveticaNeueLT Pro 55 Roman" w:cs="Arial"/>
          <w:b/>
        </w:rPr>
        <w:t xml:space="preserve">tema </w:t>
      </w:r>
      <w:r w:rsidR="007103A8" w:rsidRPr="003265F3">
        <w:rPr>
          <w:rFonts w:ascii="HelveticaNeueLT Pro 55 Roman" w:hAnsi="HelveticaNeueLT Pro 55 Roman" w:cs="Arial"/>
          <w:b/>
        </w:rPr>
        <w:t>vid IAA 2018, som hålls i Hannover från den 20 till den 27 september. DAF Trucks kommer stolt</w:t>
      </w:r>
      <w:r w:rsidR="00172C75" w:rsidRPr="003265F3">
        <w:rPr>
          <w:rFonts w:ascii="HelveticaNeueLT Pro 55 Roman" w:hAnsi="HelveticaNeueLT Pro 55 Roman" w:cs="Arial"/>
          <w:b/>
        </w:rPr>
        <w:t>a</w:t>
      </w:r>
      <w:r w:rsidR="007103A8" w:rsidRPr="003265F3">
        <w:rPr>
          <w:rFonts w:ascii="HelveticaNeueLT Pro 55 Roman" w:hAnsi="HelveticaNeueLT Pro 55 Roman" w:cs="Arial"/>
          <w:b/>
        </w:rPr>
        <w:t xml:space="preserve"> visa upp sin</w:t>
      </w:r>
      <w:r w:rsidR="002F52DC" w:rsidRPr="003265F3">
        <w:rPr>
          <w:rFonts w:ascii="HelveticaNeueLT Pro 55 Roman" w:hAnsi="HelveticaNeueLT Pro 55 Roman" w:cs="Arial"/>
          <w:b/>
        </w:rPr>
        <w:t xml:space="preserve"> utveckling under </w:t>
      </w:r>
      <w:r w:rsidR="00172C75" w:rsidRPr="003265F3">
        <w:rPr>
          <w:rFonts w:ascii="HelveticaNeueLT Pro 55 Roman" w:hAnsi="HelveticaNeueLT Pro 55 Roman" w:cs="Arial"/>
          <w:b/>
        </w:rPr>
        <w:t>de</w:t>
      </w:r>
      <w:r w:rsidR="00D00ABA" w:rsidRPr="003265F3">
        <w:rPr>
          <w:rFonts w:ascii="HelveticaNeueLT Pro 55 Roman" w:hAnsi="HelveticaNeueLT Pro 55 Roman" w:cs="Arial"/>
          <w:b/>
        </w:rPr>
        <w:t>ss</w:t>
      </w:r>
      <w:r w:rsidR="007103A8" w:rsidRPr="003265F3">
        <w:rPr>
          <w:rFonts w:ascii="HelveticaNeueLT Pro 55 Roman" w:hAnsi="HelveticaNeueLT Pro 55 Roman" w:cs="Arial"/>
          <w:b/>
        </w:rPr>
        <w:t xml:space="preserve"> 90-åriga historia</w:t>
      </w:r>
      <w:r w:rsidR="00172C75" w:rsidRPr="003265F3">
        <w:rPr>
          <w:rFonts w:ascii="HelveticaNeueLT Pro 55 Roman" w:hAnsi="HelveticaNeueLT Pro 55 Roman" w:cs="Arial"/>
          <w:b/>
        </w:rPr>
        <w:t>. Detta</w:t>
      </w:r>
      <w:r w:rsidR="007103A8" w:rsidRPr="003265F3">
        <w:rPr>
          <w:rFonts w:ascii="HelveticaNeueLT Pro 55 Roman" w:hAnsi="HelveticaNeueLT Pro 55 Roman" w:cs="Arial"/>
          <w:b/>
        </w:rPr>
        <w:t xml:space="preserve"> illustreras av den klassiska </w:t>
      </w:r>
      <w:r w:rsidR="007103A8" w:rsidRPr="003265F3">
        <w:rPr>
          <w:rFonts w:ascii="HelveticaNeueLT Pro 55 Roman" w:hAnsi="HelveticaNeueLT Pro 55 Roman" w:cs="Arial"/>
          <w:b/>
          <w:i/>
        </w:rPr>
        <w:t>DAF A</w:t>
      </w:r>
      <w:proofErr w:type="gramStart"/>
      <w:r w:rsidR="007103A8" w:rsidRPr="003265F3">
        <w:rPr>
          <w:rFonts w:ascii="HelveticaNeueLT Pro 55 Roman" w:hAnsi="HelveticaNeueLT Pro 55 Roman" w:cs="Arial"/>
          <w:b/>
          <w:i/>
        </w:rPr>
        <w:t>1600</w:t>
      </w:r>
      <w:r w:rsidR="007103A8" w:rsidRPr="003265F3">
        <w:rPr>
          <w:rFonts w:ascii="HelveticaNeueLT Pro 55 Roman" w:hAnsi="HelveticaNeueLT Pro 55 Roman" w:cs="Arial"/>
          <w:b/>
        </w:rPr>
        <w:t xml:space="preserve"> </w:t>
      </w:r>
      <w:r w:rsidR="003265F3">
        <w:rPr>
          <w:rFonts w:ascii="HelveticaNeueLT Pro 55 Roman" w:hAnsi="HelveticaNeueLT Pro 55 Roman" w:cs="Arial"/>
          <w:b/>
        </w:rPr>
        <w:t xml:space="preserve"> </w:t>
      </w:r>
      <w:r w:rsidR="007103A8" w:rsidRPr="003265F3">
        <w:rPr>
          <w:rFonts w:ascii="HelveticaNeueLT Pro 55 Roman" w:hAnsi="HelveticaNeueLT Pro 55 Roman" w:cs="Arial"/>
          <w:b/>
        </w:rPr>
        <w:t>från</w:t>
      </w:r>
      <w:proofErr w:type="gramEnd"/>
      <w:r w:rsidR="007103A8" w:rsidRPr="003265F3">
        <w:rPr>
          <w:rFonts w:ascii="HelveticaNeueLT Pro 55 Roman" w:hAnsi="HelveticaNeueLT Pro 55 Roman" w:cs="Arial"/>
          <w:b/>
        </w:rPr>
        <w:t xml:space="preserve"> 1967 fram till</w:t>
      </w:r>
      <w:r w:rsidR="00172C75" w:rsidRPr="003265F3">
        <w:rPr>
          <w:rFonts w:ascii="HelveticaNeueLT Pro 55 Roman" w:hAnsi="HelveticaNeueLT Pro 55 Roman" w:cs="Arial"/>
          <w:b/>
        </w:rPr>
        <w:t xml:space="preserve"> framtidens</w:t>
      </w:r>
      <w:r w:rsidR="007103A8" w:rsidRPr="003265F3">
        <w:rPr>
          <w:rFonts w:ascii="HelveticaNeueLT Pro 55 Roman" w:hAnsi="HelveticaNeueLT Pro 55 Roman" w:cs="Arial"/>
          <w:b/>
        </w:rPr>
        <w:t xml:space="preserve"> </w:t>
      </w:r>
      <w:r w:rsidR="007103A8" w:rsidRPr="003265F3">
        <w:rPr>
          <w:rFonts w:ascii="HelveticaNeueLT Pro 55 Roman" w:hAnsi="HelveticaNeueLT Pro 55 Roman" w:cs="Arial"/>
          <w:b/>
          <w:i/>
        </w:rPr>
        <w:t>DAF CF Electric Innovation</w:t>
      </w:r>
      <w:r w:rsidR="007103A8" w:rsidRPr="003265F3">
        <w:rPr>
          <w:rFonts w:ascii="HelveticaNeueLT Pro 55 Roman" w:hAnsi="HelveticaNeueLT Pro 55 Roman" w:cs="Arial"/>
          <w:b/>
        </w:rPr>
        <w:t xml:space="preserve"> - som båda kommer att visas</w:t>
      </w:r>
      <w:r w:rsidR="00172C75" w:rsidRPr="003265F3">
        <w:rPr>
          <w:rFonts w:ascii="HelveticaNeueLT Pro 55 Roman" w:hAnsi="HelveticaNeueLT Pro 55 Roman" w:cs="Arial"/>
          <w:b/>
        </w:rPr>
        <w:t xml:space="preserve"> i DAFs monter i</w:t>
      </w:r>
      <w:r w:rsidR="007103A8" w:rsidRPr="003265F3">
        <w:rPr>
          <w:rFonts w:ascii="HelveticaNeueLT Pro 55 Roman" w:hAnsi="HelveticaNeueLT Pro 55 Roman" w:cs="Arial"/>
          <w:b/>
        </w:rPr>
        <w:t xml:space="preserve"> Hall 17.</w:t>
      </w:r>
      <w:r w:rsidR="002C2E22" w:rsidRPr="003265F3">
        <w:rPr>
          <w:rFonts w:ascii="HelveticaNeueLT Pro 55 Roman" w:hAnsi="HelveticaNeueLT Pro 55 Roman" w:cs="Arial"/>
          <w:b/>
        </w:rPr>
        <w:t xml:space="preserve"> Hela DAFs senaste </w:t>
      </w:r>
      <w:r w:rsidR="002C2E22" w:rsidRPr="003265F3">
        <w:rPr>
          <w:rFonts w:ascii="HelveticaNeueLT Pro 55 Roman" w:hAnsi="HelveticaNeueLT Pro 55 Roman" w:cs="Arial"/>
          <w:b/>
          <w:i/>
        </w:rPr>
        <w:t xml:space="preserve">Pure </w:t>
      </w:r>
      <w:proofErr w:type="spellStart"/>
      <w:r w:rsidR="002C2E22" w:rsidRPr="003265F3">
        <w:rPr>
          <w:rFonts w:ascii="HelveticaNeueLT Pro 55 Roman" w:hAnsi="HelveticaNeueLT Pro 55 Roman" w:cs="Arial"/>
          <w:b/>
          <w:i/>
        </w:rPr>
        <w:t>Excellence</w:t>
      </w:r>
      <w:proofErr w:type="spellEnd"/>
      <w:r w:rsidR="002C2E22" w:rsidRPr="003265F3">
        <w:rPr>
          <w:rFonts w:ascii="HelveticaNeueLT Pro 55 Roman" w:hAnsi="HelveticaNeueLT Pro 55 Roman" w:cs="Arial"/>
          <w:b/>
        </w:rPr>
        <w:t xml:space="preserve"> serie kommer ha en framträdande position</w:t>
      </w:r>
      <w:r w:rsidR="003265F3" w:rsidRPr="003265F3">
        <w:rPr>
          <w:rFonts w:ascii="HelveticaNeueLT Pro 55 Roman" w:hAnsi="HelveticaNeueLT Pro 55 Roman" w:cs="Arial"/>
          <w:b/>
        </w:rPr>
        <w:t xml:space="preserve"> på mässan</w:t>
      </w:r>
      <w:r w:rsidR="002C2E22" w:rsidRPr="003265F3">
        <w:rPr>
          <w:rFonts w:ascii="HelveticaNeueLT Pro 55 Roman" w:hAnsi="HelveticaNeueLT Pro 55 Roman" w:cs="Arial"/>
          <w:b/>
        </w:rPr>
        <w:t>. Denna serie har lagt ett riktmärke för</w:t>
      </w:r>
      <w:r w:rsidR="007103A8" w:rsidRPr="003265F3">
        <w:rPr>
          <w:rFonts w:ascii="HelveticaNeueLT Pro 55 Roman" w:hAnsi="HelveticaNeueLT Pro 55 Roman" w:cs="Arial"/>
          <w:b/>
        </w:rPr>
        <w:t xml:space="preserve"> kvalitet, tillförlitlighet och bränsleeffektivitet.</w:t>
      </w:r>
    </w:p>
    <w:p w:rsidR="007103A8" w:rsidRPr="007103A8" w:rsidRDefault="00C47ED5" w:rsidP="003265F3">
      <w:pPr>
        <w:jc w:val="both"/>
        <w:rPr>
          <w:rFonts w:ascii="HelveticaNeueLT Pro 55 Roman" w:hAnsi="HelveticaNeueLT Pro 55 Roman" w:cs="Arial"/>
        </w:rPr>
      </w:pPr>
      <w:r>
        <w:rPr>
          <w:rFonts w:ascii="HelveticaNeueLT Pro 55 Roman" w:hAnsi="HelveticaNeueLT Pro 55 Roman" w:cs="Arial"/>
        </w:rPr>
        <w:t xml:space="preserve">I år </w:t>
      </w:r>
      <w:r w:rsidR="007103A8" w:rsidRPr="007103A8">
        <w:rPr>
          <w:rFonts w:ascii="HelveticaNeueLT Pro 55 Roman" w:hAnsi="HelveticaNeueLT Pro 55 Roman" w:cs="Arial"/>
        </w:rPr>
        <w:t xml:space="preserve">firar </w:t>
      </w:r>
      <w:r>
        <w:rPr>
          <w:rFonts w:ascii="HelveticaNeueLT Pro 55 Roman" w:hAnsi="HelveticaNeueLT Pro 55 Roman" w:cs="Arial"/>
        </w:rPr>
        <w:t xml:space="preserve">DAF </w:t>
      </w:r>
      <w:r w:rsidR="007103A8" w:rsidRPr="007103A8">
        <w:rPr>
          <w:rFonts w:ascii="HelveticaNeueLT Pro 55 Roman" w:hAnsi="HelveticaNeueLT Pro 55 Roman" w:cs="Arial"/>
        </w:rPr>
        <w:t>sitt 90-årsjubileum.</w:t>
      </w:r>
      <w:r w:rsidR="002C2E22">
        <w:rPr>
          <w:rFonts w:ascii="HelveticaNeueLT Pro 55 Roman" w:hAnsi="HelveticaNeueLT Pro 55 Roman" w:cs="Arial"/>
        </w:rPr>
        <w:t xml:space="preserve"> Det hela började med en mindre verkstad </w:t>
      </w:r>
      <w:r w:rsidR="007103A8" w:rsidRPr="007103A8">
        <w:rPr>
          <w:rFonts w:ascii="HelveticaNeueLT Pro 55 Roman" w:hAnsi="HelveticaNeueLT Pro 55 Roman" w:cs="Arial"/>
        </w:rPr>
        <w:t>i Eindhoven</w:t>
      </w:r>
      <w:r w:rsidR="002C2E22">
        <w:rPr>
          <w:rFonts w:ascii="HelveticaNeueLT Pro 55 Roman" w:hAnsi="HelveticaNeueLT Pro 55 Roman" w:cs="Arial"/>
        </w:rPr>
        <w:t xml:space="preserve"> och har sedan starten vuxit till en av de främsta lastbilstillverkarna i Europa.</w:t>
      </w:r>
      <w:r w:rsidR="007103A8" w:rsidRPr="007103A8">
        <w:rPr>
          <w:rFonts w:ascii="HelveticaNeueLT Pro 55 Roman" w:hAnsi="HelveticaNeueLT Pro 55 Roman" w:cs="Arial"/>
        </w:rPr>
        <w:t xml:space="preserve"> </w:t>
      </w:r>
      <w:proofErr w:type="gramStart"/>
      <w:r w:rsidR="007103A8" w:rsidRPr="007103A8">
        <w:rPr>
          <w:rFonts w:ascii="HelveticaNeueLT Pro 55 Roman" w:hAnsi="HelveticaNeueLT Pro 55 Roman" w:cs="Arial"/>
        </w:rPr>
        <w:t>DAFs</w:t>
      </w:r>
      <w:proofErr w:type="gramEnd"/>
      <w:r w:rsidR="00D00ABA">
        <w:rPr>
          <w:rFonts w:ascii="HelveticaNeueLT Pro 55 Roman" w:hAnsi="HelveticaNeueLT Pro 55 Roman" w:cs="Arial"/>
        </w:rPr>
        <w:t xml:space="preserve"> </w:t>
      </w:r>
      <w:r w:rsidR="007103A8" w:rsidRPr="007103A8">
        <w:rPr>
          <w:rFonts w:ascii="HelveticaNeueLT Pro 55 Roman" w:hAnsi="HelveticaNeueLT Pro 55 Roman" w:cs="Arial"/>
        </w:rPr>
        <w:t>marknadsandel</w:t>
      </w:r>
      <w:r w:rsidR="00D00ABA">
        <w:rPr>
          <w:rFonts w:ascii="HelveticaNeueLT Pro 55 Roman" w:hAnsi="HelveticaNeueLT Pro 55 Roman" w:cs="Arial"/>
        </w:rPr>
        <w:t>ar</w:t>
      </w:r>
      <w:r w:rsidR="007103A8" w:rsidRPr="007103A8">
        <w:rPr>
          <w:rFonts w:ascii="HelveticaNeueLT Pro 55 Roman" w:hAnsi="HelveticaNeueLT Pro 55 Roman" w:cs="Arial"/>
        </w:rPr>
        <w:t xml:space="preserve"> i Europa växte från 15,3% 2017 till 16,5% under första halvåret</w:t>
      </w:r>
      <w:r w:rsidR="00D00ABA">
        <w:rPr>
          <w:rFonts w:ascii="HelveticaNeueLT Pro 55 Roman" w:hAnsi="HelveticaNeueLT Pro 55 Roman" w:cs="Arial"/>
        </w:rPr>
        <w:t xml:space="preserve"> 2018</w:t>
      </w:r>
      <w:r w:rsidR="007103A8" w:rsidRPr="007103A8">
        <w:rPr>
          <w:rFonts w:ascii="HelveticaNeueLT Pro 55 Roman" w:hAnsi="HelveticaNeueLT Pro 55 Roman" w:cs="Arial"/>
        </w:rPr>
        <w:t>. DAF Trucks</w:t>
      </w:r>
      <w:r w:rsidR="00013CB3">
        <w:rPr>
          <w:rFonts w:ascii="HelveticaNeueLT Pro 55 Roman" w:hAnsi="HelveticaNeueLT Pro 55 Roman" w:cs="Arial"/>
        </w:rPr>
        <w:t xml:space="preserve"> är</w:t>
      </w:r>
      <w:r w:rsidR="00D00ABA">
        <w:rPr>
          <w:rFonts w:ascii="HelveticaNeueLT Pro 55 Roman" w:hAnsi="HelveticaNeueLT Pro 55 Roman" w:cs="Arial"/>
        </w:rPr>
        <w:t xml:space="preserve"> marknadsledande</w:t>
      </w:r>
      <w:r w:rsidR="007103A8" w:rsidRPr="007103A8">
        <w:rPr>
          <w:rFonts w:ascii="HelveticaNeueLT Pro 55 Roman" w:hAnsi="HelveticaNeueLT Pro 55 Roman" w:cs="Arial"/>
        </w:rPr>
        <w:t xml:space="preserve"> i Storbritannien, Nederländerna, Belgien, Polen, Rumänien, Tjeckien och Ungern, och är </w:t>
      </w:r>
      <w:r w:rsidR="00013CB3">
        <w:rPr>
          <w:rFonts w:ascii="HelveticaNeueLT Pro 55 Roman" w:hAnsi="HelveticaNeueLT Pro 55 Roman" w:cs="Arial"/>
        </w:rPr>
        <w:t xml:space="preserve">störst i </w:t>
      </w:r>
      <w:r w:rsidR="007103A8" w:rsidRPr="007103A8">
        <w:rPr>
          <w:rFonts w:ascii="HelveticaNeueLT Pro 55 Roman" w:hAnsi="HelveticaNeueLT Pro 55 Roman" w:cs="Arial"/>
        </w:rPr>
        <w:t>Europa</w:t>
      </w:r>
      <w:r w:rsidR="003265F3">
        <w:rPr>
          <w:rFonts w:ascii="HelveticaNeueLT Pro 55 Roman" w:hAnsi="HelveticaNeueLT Pro 55 Roman" w:cs="Arial"/>
        </w:rPr>
        <w:t>s dragbilssegment</w:t>
      </w:r>
      <w:r w:rsidR="007103A8" w:rsidRPr="007103A8">
        <w:rPr>
          <w:rFonts w:ascii="HelveticaNeueLT Pro 55 Roman" w:hAnsi="HelveticaNeueLT Pro 55 Roman" w:cs="Arial"/>
        </w:rPr>
        <w:t>. DAF är</w:t>
      </w:r>
      <w:r>
        <w:rPr>
          <w:rFonts w:ascii="HelveticaNeueLT Pro 55 Roman" w:hAnsi="HelveticaNeueLT Pro 55 Roman" w:cs="Arial"/>
        </w:rPr>
        <w:t xml:space="preserve"> också</w:t>
      </w:r>
      <w:r w:rsidR="00013CB3">
        <w:rPr>
          <w:rFonts w:ascii="HelveticaNeueLT Pro 55 Roman" w:hAnsi="HelveticaNeueLT Pro 55 Roman" w:cs="Arial"/>
        </w:rPr>
        <w:t xml:space="preserve"> det största importmärket i Tyskland,</w:t>
      </w:r>
      <w:r w:rsidR="007103A8" w:rsidRPr="007103A8">
        <w:rPr>
          <w:rFonts w:ascii="HelveticaNeueLT Pro 55 Roman" w:hAnsi="HelveticaNeueLT Pro 55 Roman" w:cs="Arial"/>
        </w:rPr>
        <w:t xml:space="preserve"> Europas största lastbilsmarknad.</w:t>
      </w:r>
    </w:p>
    <w:p w:rsidR="003265F3" w:rsidRDefault="007103A8" w:rsidP="003265F3">
      <w:pPr>
        <w:jc w:val="both"/>
        <w:rPr>
          <w:rFonts w:ascii="HelveticaNeueLT Pro 55 Roman" w:hAnsi="HelveticaNeueLT Pro 55 Roman" w:cs="Arial"/>
          <w:b/>
        </w:rPr>
      </w:pPr>
      <w:r w:rsidRPr="00013CB3">
        <w:rPr>
          <w:rFonts w:ascii="HelveticaNeueLT Pro 55 Roman" w:hAnsi="HelveticaNeueLT Pro 55 Roman" w:cs="Arial"/>
          <w:b/>
        </w:rPr>
        <w:t>Framträdande position för nya LF, CF och XF</w:t>
      </w:r>
    </w:p>
    <w:p w:rsidR="007103A8" w:rsidRPr="003265F3" w:rsidRDefault="007103A8" w:rsidP="003265F3">
      <w:pPr>
        <w:jc w:val="both"/>
        <w:rPr>
          <w:rFonts w:ascii="HelveticaNeueLT Pro 55 Roman" w:hAnsi="HelveticaNeueLT Pro 55 Roman" w:cs="Arial"/>
          <w:b/>
        </w:rPr>
      </w:pPr>
      <w:r w:rsidRPr="007103A8">
        <w:rPr>
          <w:rFonts w:ascii="HelveticaNeueLT Pro 55 Roman" w:hAnsi="HelveticaNeueLT Pro 55 Roman" w:cs="Arial"/>
        </w:rPr>
        <w:t>De DAF</w:t>
      </w:r>
      <w:r w:rsidR="00082D60">
        <w:rPr>
          <w:rFonts w:ascii="HelveticaNeueLT Pro 55 Roman" w:hAnsi="HelveticaNeueLT Pro 55 Roman" w:cs="Arial"/>
        </w:rPr>
        <w:t xml:space="preserve"> lastbilar som kommer finnas med i montern på</w:t>
      </w:r>
      <w:r w:rsidRPr="007103A8">
        <w:rPr>
          <w:rFonts w:ascii="HelveticaNeueLT Pro 55 Roman" w:hAnsi="HelveticaNeueLT Pro 55 Roman" w:cs="Arial"/>
        </w:rPr>
        <w:t xml:space="preserve"> IAA inkluderar LF </w:t>
      </w:r>
      <w:r w:rsidR="00082D60">
        <w:rPr>
          <w:rFonts w:ascii="HelveticaNeueLT Pro 55 Roman" w:hAnsi="HelveticaNeueLT Pro 55 Roman" w:cs="Arial"/>
        </w:rPr>
        <w:t xml:space="preserve">distributionsbilar, </w:t>
      </w:r>
      <w:r w:rsidRPr="007103A8">
        <w:rPr>
          <w:rFonts w:ascii="HelveticaNeueLT Pro 55 Roman" w:hAnsi="HelveticaNeueLT Pro 55 Roman" w:cs="Arial"/>
        </w:rPr>
        <w:t xml:space="preserve">den mångsidiga CF </w:t>
      </w:r>
      <w:r w:rsidR="00082D60">
        <w:rPr>
          <w:rFonts w:ascii="HelveticaNeueLT Pro 55 Roman" w:hAnsi="HelveticaNeueLT Pro 55 Roman" w:cs="Arial"/>
        </w:rPr>
        <w:t>som passar en stor variation av</w:t>
      </w:r>
      <w:r w:rsidRPr="007103A8">
        <w:rPr>
          <w:rFonts w:ascii="HelveticaNeueLT Pro 55 Roman" w:hAnsi="HelveticaNeueLT Pro 55 Roman" w:cs="Arial"/>
        </w:rPr>
        <w:t xml:space="preserve"> tillämpningar</w:t>
      </w:r>
      <w:r w:rsidR="00082D60">
        <w:rPr>
          <w:rFonts w:ascii="HelveticaNeueLT Pro 55 Roman" w:hAnsi="HelveticaNeueLT Pro 55 Roman" w:cs="Arial"/>
        </w:rPr>
        <w:t xml:space="preserve"> och påbyggnationer</w:t>
      </w:r>
      <w:r w:rsidRPr="007103A8">
        <w:rPr>
          <w:rFonts w:ascii="HelveticaNeueLT Pro 55 Roman" w:hAnsi="HelveticaNeueLT Pro 55 Roman" w:cs="Arial"/>
        </w:rPr>
        <w:t xml:space="preserve"> och flaggskeppet XF</w:t>
      </w:r>
      <w:r w:rsidR="00082D60">
        <w:rPr>
          <w:rFonts w:ascii="HelveticaNeueLT Pro 55 Roman" w:hAnsi="HelveticaNeueLT Pro 55 Roman" w:cs="Arial"/>
        </w:rPr>
        <w:t xml:space="preserve"> för fjärrtransport.</w:t>
      </w:r>
      <w:r w:rsidRPr="007103A8">
        <w:rPr>
          <w:rFonts w:ascii="HelveticaNeueLT Pro 55 Roman" w:hAnsi="HelveticaNeueLT Pro 55 Roman" w:cs="Arial"/>
        </w:rPr>
        <w:t xml:space="preserve"> LF tilldelades "</w:t>
      </w:r>
      <w:proofErr w:type="spellStart"/>
      <w:r w:rsidRPr="007103A8">
        <w:rPr>
          <w:rFonts w:ascii="HelveticaNeueLT Pro 55 Roman" w:hAnsi="HelveticaNeueLT Pro 55 Roman" w:cs="Arial"/>
        </w:rPr>
        <w:t>Fleet</w:t>
      </w:r>
      <w:proofErr w:type="spellEnd"/>
      <w:r w:rsidRPr="007103A8">
        <w:rPr>
          <w:rFonts w:ascii="HelveticaNeueLT Pro 55 Roman" w:hAnsi="HelveticaNeueLT Pro 55 Roman" w:cs="Arial"/>
        </w:rPr>
        <w:t xml:space="preserve"> Truck </w:t>
      </w:r>
      <w:proofErr w:type="spellStart"/>
      <w:r w:rsidRPr="007103A8">
        <w:rPr>
          <w:rFonts w:ascii="HelveticaNeueLT Pro 55 Roman" w:hAnsi="HelveticaNeueLT Pro 55 Roman" w:cs="Arial"/>
        </w:rPr>
        <w:t>of</w:t>
      </w:r>
      <w:proofErr w:type="spellEnd"/>
      <w:r w:rsidRPr="007103A8">
        <w:rPr>
          <w:rFonts w:ascii="HelveticaNeueLT Pro 55 Roman" w:hAnsi="HelveticaNeueLT Pro 55 Roman" w:cs="Arial"/>
        </w:rPr>
        <w:t xml:space="preserve"> the </w:t>
      </w:r>
      <w:proofErr w:type="spellStart"/>
      <w:r w:rsidRPr="007103A8">
        <w:rPr>
          <w:rFonts w:ascii="HelveticaNeueLT Pro 55 Roman" w:hAnsi="HelveticaNeueLT Pro 55 Roman" w:cs="Arial"/>
        </w:rPr>
        <w:t>Year</w:t>
      </w:r>
      <w:proofErr w:type="spellEnd"/>
      <w:r w:rsidRPr="007103A8">
        <w:rPr>
          <w:rFonts w:ascii="HelveticaNeueLT Pro 55 Roman" w:hAnsi="HelveticaNeueLT Pro 55 Roman" w:cs="Arial"/>
        </w:rPr>
        <w:t xml:space="preserve"> 2018" i Storbritannien. </w:t>
      </w:r>
      <w:r w:rsidR="00082D60" w:rsidRPr="00954829">
        <w:rPr>
          <w:rFonts w:ascii="HelveticaNeueLT Pro 55 Roman" w:hAnsi="HelveticaNeueLT Pro 55 Roman" w:cs="Arial"/>
        </w:rPr>
        <w:t>N</w:t>
      </w:r>
      <w:r w:rsidRPr="00954829">
        <w:rPr>
          <w:rFonts w:ascii="HelveticaNeueLT Pro 55 Roman" w:hAnsi="HelveticaNeueLT Pro 55 Roman" w:cs="Arial"/>
        </w:rPr>
        <w:t xml:space="preserve">ya CF och XF </w:t>
      </w:r>
      <w:r w:rsidR="00C47ED5" w:rsidRPr="00954829">
        <w:rPr>
          <w:rFonts w:ascii="HelveticaNeueLT Pro 55 Roman" w:hAnsi="HelveticaNeueLT Pro 55 Roman" w:cs="Arial"/>
        </w:rPr>
        <w:t>utsågs till</w:t>
      </w:r>
      <w:r w:rsidRPr="00954829">
        <w:rPr>
          <w:rFonts w:ascii="HelveticaNeueLT Pro 55 Roman" w:hAnsi="HelveticaNeueLT Pro 55 Roman" w:cs="Arial"/>
        </w:rPr>
        <w:t xml:space="preserve"> 'International Truck </w:t>
      </w:r>
      <w:proofErr w:type="spellStart"/>
      <w:r w:rsidRPr="00954829">
        <w:rPr>
          <w:rFonts w:ascii="HelveticaNeueLT Pro 55 Roman" w:hAnsi="HelveticaNeueLT Pro 55 Roman" w:cs="Arial"/>
        </w:rPr>
        <w:t>of</w:t>
      </w:r>
      <w:proofErr w:type="spellEnd"/>
      <w:r w:rsidRPr="00954829">
        <w:rPr>
          <w:rFonts w:ascii="HelveticaNeueLT Pro 55 Roman" w:hAnsi="HelveticaNeueLT Pro 55 Roman" w:cs="Arial"/>
        </w:rPr>
        <w:t xml:space="preserve"> the </w:t>
      </w:r>
      <w:proofErr w:type="spellStart"/>
      <w:r w:rsidRPr="00954829">
        <w:rPr>
          <w:rFonts w:ascii="HelveticaNeueLT Pro 55 Roman" w:hAnsi="HelveticaNeueLT Pro 55 Roman" w:cs="Arial"/>
        </w:rPr>
        <w:t>Year</w:t>
      </w:r>
      <w:proofErr w:type="spellEnd"/>
      <w:r w:rsidRPr="00954829">
        <w:rPr>
          <w:rFonts w:ascii="HelveticaNeueLT Pro 55 Roman" w:hAnsi="HelveticaNeueLT Pro 55 Roman" w:cs="Arial"/>
        </w:rPr>
        <w:t xml:space="preserve"> 2018'</w:t>
      </w:r>
      <w:r w:rsidR="003245F2" w:rsidRPr="00954829">
        <w:rPr>
          <w:rFonts w:ascii="HelveticaNeueLT Pro 55 Roman" w:hAnsi="HelveticaNeueLT Pro 55 Roman" w:cs="Arial"/>
        </w:rPr>
        <w:t>.</w:t>
      </w:r>
    </w:p>
    <w:p w:rsidR="007103A8" w:rsidRPr="007103A8" w:rsidRDefault="007103A8" w:rsidP="003265F3">
      <w:pPr>
        <w:jc w:val="both"/>
        <w:rPr>
          <w:rFonts w:ascii="HelveticaNeueLT Pro 55 Roman" w:hAnsi="HelveticaNeueLT Pro 55 Roman" w:cs="Arial"/>
        </w:rPr>
      </w:pPr>
      <w:r w:rsidRPr="007103A8">
        <w:rPr>
          <w:rFonts w:ascii="HelveticaNeueLT Pro 55 Roman" w:hAnsi="HelveticaNeueLT Pro 55 Roman" w:cs="Arial"/>
        </w:rPr>
        <w:t>DAF kommer</w:t>
      </w:r>
      <w:r w:rsidR="00082D60">
        <w:rPr>
          <w:rFonts w:ascii="HelveticaNeueLT Pro 55 Roman" w:hAnsi="HelveticaNeueLT Pro 55 Roman" w:cs="Arial"/>
        </w:rPr>
        <w:t xml:space="preserve"> också</w:t>
      </w:r>
      <w:r w:rsidRPr="007103A8">
        <w:rPr>
          <w:rFonts w:ascii="HelveticaNeueLT Pro 55 Roman" w:hAnsi="HelveticaNeueLT Pro 55 Roman" w:cs="Arial"/>
        </w:rPr>
        <w:t xml:space="preserve"> att visa sina </w:t>
      </w:r>
      <w:r w:rsidR="00082D60">
        <w:rPr>
          <w:rFonts w:ascii="HelveticaNeueLT Pro 55 Roman" w:hAnsi="HelveticaNeueLT Pro 55 Roman" w:cs="Arial"/>
        </w:rPr>
        <w:t xml:space="preserve">entreprenadbilar </w:t>
      </w:r>
      <w:r w:rsidRPr="007103A8">
        <w:rPr>
          <w:rFonts w:ascii="HelveticaNeueLT Pro 55 Roman" w:hAnsi="HelveticaNeueLT Pro 55 Roman" w:cs="Arial"/>
        </w:rPr>
        <w:t>inklusive d</w:t>
      </w:r>
      <w:r w:rsidR="009724CB">
        <w:rPr>
          <w:rFonts w:ascii="HelveticaNeueLT Pro 55 Roman" w:hAnsi="HelveticaNeueLT Pro 55 Roman" w:cs="Arial"/>
        </w:rPr>
        <w:t>et</w:t>
      </w:r>
      <w:r w:rsidRPr="007103A8">
        <w:rPr>
          <w:rFonts w:ascii="HelveticaNeueLT Pro 55 Roman" w:hAnsi="HelveticaNeueLT Pro 55 Roman" w:cs="Arial"/>
        </w:rPr>
        <w:t xml:space="preserve"> nya lättvikts</w:t>
      </w:r>
      <w:r w:rsidR="009724CB">
        <w:rPr>
          <w:rFonts w:ascii="HelveticaNeueLT Pro 55 Roman" w:hAnsi="HelveticaNeueLT Pro 55 Roman" w:cs="Arial"/>
        </w:rPr>
        <w:t>chassit</w:t>
      </w:r>
      <w:r w:rsidRPr="007103A8">
        <w:rPr>
          <w:rFonts w:ascii="HelveticaNeueLT Pro 55 Roman" w:hAnsi="HelveticaNeueLT Pro 55 Roman" w:cs="Arial"/>
        </w:rPr>
        <w:t xml:space="preserve"> CF 8x4 </w:t>
      </w:r>
      <w:r w:rsidR="009724CB">
        <w:rPr>
          <w:rFonts w:ascii="HelveticaNeueLT Pro 55 Roman" w:hAnsi="HelveticaNeueLT Pro 55 Roman" w:cs="Arial"/>
        </w:rPr>
        <w:t>med betongroterare</w:t>
      </w:r>
      <w:r w:rsidRPr="007103A8">
        <w:rPr>
          <w:rFonts w:ascii="HelveticaNeueLT Pro 55 Roman" w:hAnsi="HelveticaNeueLT Pro 55 Roman" w:cs="Arial"/>
        </w:rPr>
        <w:t xml:space="preserve"> och unika 6x2 CF</w:t>
      </w:r>
      <w:r w:rsidR="009724CB">
        <w:rPr>
          <w:rFonts w:ascii="HelveticaNeueLT Pro 55 Roman" w:hAnsi="HelveticaNeueLT Pro 55 Roman" w:cs="Arial"/>
        </w:rPr>
        <w:t xml:space="preserve"> med lösflaksrede </w:t>
      </w:r>
      <w:r w:rsidR="003245F2">
        <w:rPr>
          <w:rFonts w:ascii="HelveticaNeueLT Pro 55 Roman" w:hAnsi="HelveticaNeueLT Pro 55 Roman" w:cs="Arial"/>
        </w:rPr>
        <w:t>som färdigställs direkt</w:t>
      </w:r>
      <w:r w:rsidRPr="007103A8">
        <w:rPr>
          <w:rFonts w:ascii="HelveticaNeueLT Pro 55 Roman" w:hAnsi="HelveticaNeueLT Pro 55 Roman" w:cs="Arial"/>
        </w:rPr>
        <w:t xml:space="preserve"> från fabriken för maximal kvalitet, fordon tillgänglighet och effektivitet.</w:t>
      </w:r>
    </w:p>
    <w:p w:rsidR="007103A8" w:rsidRPr="003245F2" w:rsidRDefault="007103A8" w:rsidP="007103A8">
      <w:pPr>
        <w:rPr>
          <w:rFonts w:ascii="HelveticaNeueLT Pro 55 Roman" w:hAnsi="HelveticaNeueLT Pro 55 Roman" w:cs="Arial"/>
          <w:b/>
        </w:rPr>
      </w:pPr>
      <w:r w:rsidRPr="003245F2">
        <w:rPr>
          <w:rFonts w:ascii="HelveticaNeueLT Pro 55 Roman" w:hAnsi="HelveticaNeueLT Pro 55 Roman" w:cs="Arial"/>
          <w:b/>
        </w:rPr>
        <w:t>CF Electric Innovation Truck</w:t>
      </w:r>
    </w:p>
    <w:p w:rsidR="007103A8" w:rsidRPr="007103A8" w:rsidRDefault="007103A8" w:rsidP="007103A8">
      <w:pPr>
        <w:rPr>
          <w:rFonts w:ascii="HelveticaNeueLT Pro 55 Roman" w:hAnsi="HelveticaNeueLT Pro 55 Roman" w:cs="Arial"/>
        </w:rPr>
      </w:pPr>
      <w:r w:rsidRPr="007103A8">
        <w:rPr>
          <w:rFonts w:ascii="HelveticaNeueLT Pro 55 Roman" w:hAnsi="HelveticaNeueLT Pro 55 Roman" w:cs="Arial"/>
        </w:rPr>
        <w:t xml:space="preserve">Vid sidan om LF, CF och XF </w:t>
      </w:r>
      <w:r w:rsidR="003245F2">
        <w:rPr>
          <w:rFonts w:ascii="HelveticaNeueLT Pro 55 Roman" w:hAnsi="HelveticaNeueLT Pro 55 Roman" w:cs="Arial"/>
        </w:rPr>
        <w:t>kommer DAF ställa ut sin</w:t>
      </w:r>
      <w:r w:rsidR="00C82486">
        <w:rPr>
          <w:rFonts w:ascii="HelveticaNeueLT Pro 55 Roman" w:hAnsi="HelveticaNeueLT Pro 55 Roman" w:cs="Arial"/>
        </w:rPr>
        <w:t xml:space="preserve"> senaste utveckling</w:t>
      </w:r>
      <w:r w:rsidR="003245F2">
        <w:rPr>
          <w:rFonts w:ascii="HelveticaNeueLT Pro 55 Roman" w:hAnsi="HelveticaNeueLT Pro 55 Roman" w:cs="Arial"/>
        </w:rPr>
        <w:t xml:space="preserve">; </w:t>
      </w:r>
      <w:r w:rsidRPr="003245F2">
        <w:rPr>
          <w:rFonts w:ascii="HelveticaNeueLT Pro 55 Roman" w:hAnsi="HelveticaNeueLT Pro 55 Roman" w:cs="Arial"/>
          <w:i/>
        </w:rPr>
        <w:t>DAF CF Electric</w:t>
      </w:r>
      <w:r w:rsidRPr="007103A8">
        <w:rPr>
          <w:rFonts w:ascii="HelveticaNeueLT Pro 55 Roman" w:hAnsi="HelveticaNeueLT Pro 55 Roman" w:cs="Arial"/>
        </w:rPr>
        <w:t xml:space="preserve">. </w:t>
      </w:r>
      <w:r w:rsidRPr="00C47ED5">
        <w:rPr>
          <w:rFonts w:ascii="HelveticaNeueLT Pro 55 Roman" w:hAnsi="HelveticaNeueLT Pro 55 Roman" w:cs="Arial"/>
          <w:i/>
        </w:rPr>
        <w:t>CF Electric</w:t>
      </w:r>
      <w:r w:rsidRPr="007103A8">
        <w:rPr>
          <w:rFonts w:ascii="HelveticaNeueLT Pro 55 Roman" w:hAnsi="HelveticaNeueLT Pro 55 Roman" w:cs="Arial"/>
        </w:rPr>
        <w:t xml:space="preserve"> är en 4x2 </w:t>
      </w:r>
      <w:r w:rsidR="00C82486">
        <w:rPr>
          <w:rFonts w:ascii="HelveticaNeueLT Pro 55 Roman" w:hAnsi="HelveticaNeueLT Pro 55 Roman" w:cs="Arial"/>
        </w:rPr>
        <w:t>dragbil</w:t>
      </w:r>
      <w:r w:rsidRPr="007103A8">
        <w:rPr>
          <w:rFonts w:ascii="HelveticaNeueLT Pro 55 Roman" w:hAnsi="HelveticaNeueLT Pro 55 Roman" w:cs="Arial"/>
        </w:rPr>
        <w:t xml:space="preserve"> utvecklad för upp till 40 ton</w:t>
      </w:r>
      <w:r w:rsidR="00C47ED5">
        <w:rPr>
          <w:rFonts w:ascii="HelveticaNeueLT Pro 55 Roman" w:hAnsi="HelveticaNeueLT Pro 55 Roman" w:cs="Arial"/>
        </w:rPr>
        <w:t xml:space="preserve">s totalvikt </w:t>
      </w:r>
      <w:r w:rsidR="00E372EE">
        <w:rPr>
          <w:rFonts w:ascii="HelveticaNeueLT Pro 55 Roman" w:hAnsi="HelveticaNeueLT Pro 55 Roman" w:cs="Arial"/>
        </w:rPr>
        <w:t>för distributionskörning</w:t>
      </w:r>
      <w:r w:rsidRPr="007103A8">
        <w:rPr>
          <w:rFonts w:ascii="HelveticaNeueLT Pro 55 Roman" w:hAnsi="HelveticaNeueLT Pro 55 Roman" w:cs="Arial"/>
        </w:rPr>
        <w:t xml:space="preserve"> i </w:t>
      </w:r>
      <w:r w:rsidR="00C47ED5">
        <w:rPr>
          <w:rFonts w:ascii="HelveticaNeueLT Pro 55 Roman" w:hAnsi="HelveticaNeueLT Pro 55 Roman" w:cs="Arial"/>
        </w:rPr>
        <w:t>tätort</w:t>
      </w:r>
      <w:r w:rsidRPr="007103A8">
        <w:rPr>
          <w:rFonts w:ascii="HelveticaNeueLT Pro 55 Roman" w:hAnsi="HelveticaNeueLT Pro 55 Roman" w:cs="Arial"/>
        </w:rPr>
        <w:t xml:space="preserve">. Fordonet använder </w:t>
      </w:r>
      <w:proofErr w:type="spellStart"/>
      <w:proofErr w:type="gramStart"/>
      <w:r w:rsidRPr="007103A8">
        <w:rPr>
          <w:rFonts w:ascii="HelveticaNeueLT Pro 55 Roman" w:hAnsi="HelveticaNeueLT Pro 55 Roman" w:cs="Arial"/>
        </w:rPr>
        <w:t>VDLs</w:t>
      </w:r>
      <w:proofErr w:type="spellEnd"/>
      <w:proofErr w:type="gramEnd"/>
      <w:r w:rsidRPr="007103A8">
        <w:rPr>
          <w:rFonts w:ascii="HelveticaNeueLT Pro 55 Roman" w:hAnsi="HelveticaNeueLT Pro 55 Roman" w:cs="Arial"/>
        </w:rPr>
        <w:t xml:space="preserve"> avancerade E-Power-teknik för fullt elektrisk drift. CF Electric har ett intervall på cirka 100 kilometer - lämplig för applikationer med hög volymdistribution. Snabb laddning av batterierna kan utföras på 30 minuter, medan en full laddning kan slutföras på så lite som 1,5 timmar. Den första serien av CF Electric-lastbilar kommer att</w:t>
      </w:r>
      <w:r w:rsidR="00E372EE">
        <w:rPr>
          <w:rFonts w:ascii="HelveticaNeueLT Pro 55 Roman" w:hAnsi="HelveticaNeueLT Pro 55 Roman" w:cs="Arial"/>
        </w:rPr>
        <w:t xml:space="preserve"> testas med kunder i</w:t>
      </w:r>
      <w:r w:rsidRPr="007103A8">
        <w:rPr>
          <w:rFonts w:ascii="HelveticaNeueLT Pro 55 Roman" w:hAnsi="HelveticaNeueLT Pro 55 Roman" w:cs="Arial"/>
        </w:rPr>
        <w:t xml:space="preserve"> år.</w:t>
      </w:r>
    </w:p>
    <w:p w:rsidR="007103A8" w:rsidRPr="00E372EE" w:rsidRDefault="007103A8" w:rsidP="007103A8">
      <w:pPr>
        <w:rPr>
          <w:rFonts w:ascii="HelveticaNeueLT Pro 55 Roman" w:hAnsi="HelveticaNeueLT Pro 55 Roman" w:cs="Arial"/>
          <w:b/>
        </w:rPr>
      </w:pPr>
      <w:r w:rsidRPr="00E372EE">
        <w:rPr>
          <w:rFonts w:ascii="HelveticaNeueLT Pro 55 Roman" w:hAnsi="HelveticaNeueLT Pro 55 Roman" w:cs="Arial"/>
          <w:b/>
        </w:rPr>
        <w:t>90-årsjubileumsutgåvan</w:t>
      </w:r>
    </w:p>
    <w:p w:rsidR="007103A8" w:rsidRPr="007103A8" w:rsidRDefault="007103A8" w:rsidP="003265F3">
      <w:pPr>
        <w:jc w:val="both"/>
        <w:rPr>
          <w:rFonts w:ascii="HelveticaNeueLT Pro 55 Roman" w:hAnsi="HelveticaNeueLT Pro 55 Roman" w:cs="Arial"/>
        </w:rPr>
      </w:pPr>
      <w:r w:rsidRPr="007103A8">
        <w:rPr>
          <w:rFonts w:ascii="HelveticaNeueLT Pro 55 Roman" w:hAnsi="HelveticaNeueLT Pro 55 Roman" w:cs="Arial"/>
        </w:rPr>
        <w:t xml:space="preserve">En </w:t>
      </w:r>
      <w:r w:rsidR="00C47ED5">
        <w:rPr>
          <w:rFonts w:ascii="HelveticaNeueLT Pro 55 Roman" w:hAnsi="HelveticaNeueLT Pro 55 Roman" w:cs="Arial"/>
        </w:rPr>
        <w:t>självklarhet</w:t>
      </w:r>
      <w:r w:rsidR="00E372EE">
        <w:rPr>
          <w:rFonts w:ascii="HelveticaNeueLT Pro 55 Roman" w:hAnsi="HelveticaNeueLT Pro 55 Roman" w:cs="Arial"/>
        </w:rPr>
        <w:t xml:space="preserve"> på IAA är</w:t>
      </w:r>
      <w:r w:rsidRPr="007103A8">
        <w:rPr>
          <w:rFonts w:ascii="HelveticaNeueLT Pro 55 Roman" w:hAnsi="HelveticaNeueLT Pro 55 Roman" w:cs="Arial"/>
        </w:rPr>
        <w:t xml:space="preserve"> DAF XF 90-årsjubileumsutgåva. Denna mycket exklusiva lastbil firar grundandet av DAF 1928. Bilen</w:t>
      </w:r>
      <w:r w:rsidR="00E372EE">
        <w:rPr>
          <w:rFonts w:ascii="HelveticaNeueLT Pro 55 Roman" w:hAnsi="HelveticaNeueLT Pro 55 Roman" w:cs="Arial"/>
        </w:rPr>
        <w:t xml:space="preserve"> kommer med </w:t>
      </w:r>
      <w:r w:rsidRPr="007103A8">
        <w:rPr>
          <w:rFonts w:ascii="HelveticaNeueLT Pro 55 Roman" w:hAnsi="HelveticaNeueLT Pro 55 Roman" w:cs="Arial"/>
        </w:rPr>
        <w:t>e</w:t>
      </w:r>
      <w:r w:rsidR="00E372EE">
        <w:rPr>
          <w:rFonts w:ascii="HelveticaNeueLT Pro 55 Roman" w:hAnsi="HelveticaNeueLT Pro 55 Roman" w:cs="Arial"/>
        </w:rPr>
        <w:t>tt</w:t>
      </w:r>
      <w:r w:rsidRPr="007103A8">
        <w:rPr>
          <w:rFonts w:ascii="HelveticaNeueLT Pro 55 Roman" w:hAnsi="HelveticaNeueLT Pro 55 Roman" w:cs="Arial"/>
        </w:rPr>
        <w:t xml:space="preserve"> premiepaket, exklus</w:t>
      </w:r>
      <w:r w:rsidR="00E372EE">
        <w:rPr>
          <w:rFonts w:ascii="HelveticaNeueLT Pro 55 Roman" w:hAnsi="HelveticaNeueLT Pro 55 Roman" w:cs="Arial"/>
        </w:rPr>
        <w:t xml:space="preserve">iva interiör och </w:t>
      </w:r>
      <w:r w:rsidR="003265F3">
        <w:rPr>
          <w:rFonts w:ascii="HelveticaNeueLT Pro 55 Roman" w:hAnsi="HelveticaNeueLT Pro 55 Roman" w:cs="Arial"/>
        </w:rPr>
        <w:t>exteriöra designelement</w:t>
      </w:r>
      <w:r w:rsidRPr="007103A8">
        <w:rPr>
          <w:rFonts w:ascii="HelveticaNeueLT Pro 55 Roman" w:hAnsi="HelveticaNeueLT Pro 55 Roman" w:cs="Arial"/>
        </w:rPr>
        <w:t>, liksom de</w:t>
      </w:r>
      <w:r w:rsidR="00E372EE">
        <w:rPr>
          <w:rFonts w:ascii="HelveticaNeueLT Pro 55 Roman" w:hAnsi="HelveticaNeueLT Pro 55 Roman" w:cs="Arial"/>
        </w:rPr>
        <w:t>n</w:t>
      </w:r>
      <w:r w:rsidRPr="007103A8">
        <w:rPr>
          <w:rFonts w:ascii="HelveticaNeueLT Pro 55 Roman" w:hAnsi="HelveticaNeueLT Pro 55 Roman" w:cs="Arial"/>
        </w:rPr>
        <w:t xml:space="preserve"> kraftfulla 530 hk / 390 kW PACCAR MX-13 motor</w:t>
      </w:r>
      <w:r w:rsidR="00E372EE">
        <w:rPr>
          <w:rFonts w:ascii="HelveticaNeueLT Pro 55 Roman" w:hAnsi="HelveticaNeueLT Pro 55 Roman" w:cs="Arial"/>
        </w:rPr>
        <w:t>n</w:t>
      </w:r>
      <w:r w:rsidRPr="007103A8">
        <w:rPr>
          <w:rFonts w:ascii="HelveticaNeueLT Pro 55 Roman" w:hAnsi="HelveticaNeueLT Pro 55 Roman" w:cs="Arial"/>
        </w:rPr>
        <w:t>.</w:t>
      </w:r>
      <w:r w:rsidR="00E372EE">
        <w:rPr>
          <w:rFonts w:ascii="HelveticaNeueLT Pro 55 Roman" w:hAnsi="HelveticaNeueLT Pro 55 Roman" w:cs="Arial"/>
        </w:rPr>
        <w:t xml:space="preserve"> Den klassiska</w:t>
      </w:r>
      <w:r w:rsidRPr="007103A8">
        <w:rPr>
          <w:rFonts w:ascii="HelveticaNeueLT Pro 55 Roman" w:hAnsi="HelveticaNeueLT Pro 55 Roman" w:cs="Arial"/>
        </w:rPr>
        <w:t xml:space="preserve"> DAF logotypen</w:t>
      </w:r>
      <w:r w:rsidR="00E372EE">
        <w:rPr>
          <w:rFonts w:ascii="HelveticaNeueLT Pro 55 Roman" w:hAnsi="HelveticaNeueLT Pro 55 Roman" w:cs="Arial"/>
        </w:rPr>
        <w:t xml:space="preserve"> sitter</w:t>
      </w:r>
      <w:r w:rsidRPr="007103A8">
        <w:rPr>
          <w:rFonts w:ascii="HelveticaNeueLT Pro 55 Roman" w:hAnsi="HelveticaNeueLT Pro 55 Roman" w:cs="Arial"/>
        </w:rPr>
        <w:t xml:space="preserve"> stolt på framsidan av bilen, på sidorna och baksidan av hytten, liksom i den lyxiga, </w:t>
      </w:r>
      <w:r w:rsidR="00E372EE">
        <w:rPr>
          <w:rFonts w:ascii="HelveticaNeueLT Pro 55 Roman" w:hAnsi="HelveticaNeueLT Pro 55 Roman" w:cs="Arial"/>
        </w:rPr>
        <w:t>skinnklädda interiören</w:t>
      </w:r>
      <w:r w:rsidRPr="007103A8">
        <w:rPr>
          <w:rFonts w:ascii="HelveticaNeueLT Pro 55 Roman" w:hAnsi="HelveticaNeueLT Pro 55 Roman" w:cs="Arial"/>
        </w:rPr>
        <w:t>.</w:t>
      </w:r>
    </w:p>
    <w:p w:rsidR="007103A8" w:rsidRPr="00C47ED5" w:rsidRDefault="00C47ED5" w:rsidP="007103A8">
      <w:pPr>
        <w:rPr>
          <w:rFonts w:ascii="HelveticaNeueLT Pro 55 Roman" w:hAnsi="HelveticaNeueLT Pro 55 Roman" w:cs="Arial"/>
          <w:b/>
        </w:rPr>
      </w:pPr>
      <w:r>
        <w:rPr>
          <w:rFonts w:ascii="HelveticaNeueLT Pro 55 Roman" w:hAnsi="HelveticaNeueLT Pro 55 Roman" w:cs="Arial"/>
          <w:b/>
        </w:rPr>
        <w:t>Redo för framtiden</w:t>
      </w:r>
    </w:p>
    <w:p w:rsidR="007103A8" w:rsidRPr="007103A8" w:rsidRDefault="007103A8" w:rsidP="003265F3">
      <w:pPr>
        <w:jc w:val="both"/>
        <w:rPr>
          <w:rFonts w:ascii="HelveticaNeueLT Pro 55 Roman" w:hAnsi="HelveticaNeueLT Pro 55 Roman" w:cs="Arial"/>
        </w:rPr>
      </w:pPr>
      <w:r w:rsidRPr="007103A8">
        <w:rPr>
          <w:rFonts w:ascii="HelveticaNeueLT Pro 55 Roman" w:hAnsi="HelveticaNeueLT Pro 55 Roman" w:cs="Arial"/>
        </w:rPr>
        <w:t>"DAF</w:t>
      </w:r>
      <w:r w:rsidR="00C47ED5">
        <w:rPr>
          <w:rFonts w:ascii="HelveticaNeueLT Pro 55 Roman" w:hAnsi="HelveticaNeueLT Pro 55 Roman" w:cs="Arial"/>
        </w:rPr>
        <w:t xml:space="preserve"> kommer fortsätta tillverka ett</w:t>
      </w:r>
      <w:r w:rsidRPr="007103A8">
        <w:rPr>
          <w:rFonts w:ascii="HelveticaNeueLT Pro 55 Roman" w:hAnsi="HelveticaNeueLT Pro 55 Roman" w:cs="Arial"/>
        </w:rPr>
        <w:t xml:space="preserve"> komplett utbud av utmärkta lastbilar som erbjuder branschens lägsta driftskostnader, bästa transporteffektivitet och högsta förarkomfort", säger </w:t>
      </w:r>
      <w:r w:rsidRPr="007103A8">
        <w:rPr>
          <w:rFonts w:ascii="HelveticaNeueLT Pro 55 Roman" w:hAnsi="HelveticaNeueLT Pro 55 Roman" w:cs="Arial"/>
        </w:rPr>
        <w:lastRenderedPageBreak/>
        <w:t xml:space="preserve">Richard Zink, Director Marketing &amp; </w:t>
      </w:r>
      <w:proofErr w:type="spellStart"/>
      <w:r w:rsidRPr="007103A8">
        <w:rPr>
          <w:rFonts w:ascii="HelveticaNeueLT Pro 55 Roman" w:hAnsi="HelveticaNeueLT Pro 55 Roman" w:cs="Arial"/>
        </w:rPr>
        <w:t>Sales</w:t>
      </w:r>
      <w:proofErr w:type="spellEnd"/>
      <w:r w:rsidRPr="007103A8">
        <w:rPr>
          <w:rFonts w:ascii="HelveticaNeueLT Pro 55 Roman" w:hAnsi="HelveticaNeueLT Pro 55 Roman" w:cs="Arial"/>
        </w:rPr>
        <w:t xml:space="preserve"> och medlem av</w:t>
      </w:r>
      <w:r w:rsidR="00A20D3A">
        <w:rPr>
          <w:rFonts w:ascii="HelveticaNeueLT Pro 55 Roman" w:hAnsi="HelveticaNeueLT Pro 55 Roman" w:cs="Arial"/>
        </w:rPr>
        <w:t xml:space="preserve"> </w:t>
      </w:r>
      <w:proofErr w:type="gramStart"/>
      <w:r w:rsidR="00A20D3A">
        <w:rPr>
          <w:rFonts w:ascii="HelveticaNeueLT Pro 55 Roman" w:hAnsi="HelveticaNeueLT Pro 55 Roman" w:cs="Arial"/>
        </w:rPr>
        <w:t>DAFs</w:t>
      </w:r>
      <w:proofErr w:type="gramEnd"/>
      <w:r w:rsidRPr="007103A8">
        <w:rPr>
          <w:rFonts w:ascii="HelveticaNeueLT Pro 55 Roman" w:hAnsi="HelveticaNeueLT Pro 55 Roman" w:cs="Arial"/>
        </w:rPr>
        <w:t xml:space="preserve"> ledningsgrupp</w:t>
      </w:r>
      <w:r w:rsidR="00A20D3A">
        <w:rPr>
          <w:rFonts w:ascii="HelveticaNeueLT Pro 55 Roman" w:hAnsi="HelveticaNeueLT Pro 55 Roman" w:cs="Arial"/>
        </w:rPr>
        <w:t xml:space="preserve">. </w:t>
      </w:r>
      <w:r w:rsidRPr="007103A8">
        <w:rPr>
          <w:rFonts w:ascii="HelveticaNeueLT Pro 55 Roman" w:hAnsi="HelveticaNeueLT Pro 55 Roman" w:cs="Arial"/>
        </w:rPr>
        <w:t xml:space="preserve"> "Vi bygger på ett rikt 90-års arv som har resulterat i vår marknadsledande position. Våra starka kapaciteter gör att vi kan skapa lastbilar som leder oss in i framtiden. "</w:t>
      </w:r>
    </w:p>
    <w:p w:rsidR="007103A8" w:rsidRPr="007103A8" w:rsidRDefault="007103A8" w:rsidP="003265F3">
      <w:pPr>
        <w:jc w:val="both"/>
        <w:rPr>
          <w:rFonts w:ascii="HelveticaNeueLT Pro 55 Roman" w:hAnsi="HelveticaNeueLT Pro 55 Roman" w:cs="Arial"/>
        </w:rPr>
      </w:pPr>
      <w:r w:rsidRPr="007103A8">
        <w:rPr>
          <w:rFonts w:ascii="HelveticaNeueLT Pro 55 Roman" w:hAnsi="HelveticaNeueLT Pro 55 Roman" w:cs="Arial"/>
        </w:rPr>
        <w:t>DAF Trucks finns i Hall 17</w:t>
      </w:r>
      <w:r w:rsidR="00A20D3A">
        <w:rPr>
          <w:rFonts w:ascii="HelveticaNeueLT Pro 55 Roman" w:hAnsi="HelveticaNeueLT Pro 55 Roman" w:cs="Arial"/>
        </w:rPr>
        <w:t xml:space="preserve"> och u</w:t>
      </w:r>
      <w:r w:rsidRPr="007103A8">
        <w:rPr>
          <w:rFonts w:ascii="HelveticaNeueLT Pro 55 Roman" w:hAnsi="HelveticaNeueLT Pro 55 Roman" w:cs="Arial"/>
        </w:rPr>
        <w:t>pptar en yta på 2500 m</w:t>
      </w:r>
      <w:r w:rsidR="00A20D3A">
        <w:rPr>
          <w:rFonts w:ascii="HelveticaNeueLT Pro 55 Roman" w:hAnsi="HelveticaNeueLT Pro 55 Roman" w:cs="Arial"/>
          <w:vertAlign w:val="superscript"/>
        </w:rPr>
        <w:t>2</w:t>
      </w:r>
      <w:r w:rsidRPr="007103A8">
        <w:rPr>
          <w:rFonts w:ascii="HelveticaNeueLT Pro 55 Roman" w:hAnsi="HelveticaNeueLT Pro 55 Roman" w:cs="Arial"/>
        </w:rPr>
        <w:t>.</w:t>
      </w:r>
    </w:p>
    <w:p w:rsidR="007103A8" w:rsidRPr="007103A8" w:rsidRDefault="00A20D3A" w:rsidP="003265F3">
      <w:pPr>
        <w:jc w:val="both"/>
        <w:rPr>
          <w:rFonts w:ascii="HelveticaNeueLT Pro 55 Roman" w:hAnsi="HelveticaNeueLT Pro 55 Roman" w:cs="Arial"/>
        </w:rPr>
      </w:pPr>
      <w:r>
        <w:rPr>
          <w:rFonts w:ascii="HelveticaNeueLT Pro 55 Roman" w:hAnsi="HelveticaNeueLT Pro 55 Roman" w:cs="Arial"/>
        </w:rPr>
        <w:t>DAFs klassledande utbud av tjänster och reservdelsprogr</w:t>
      </w:r>
      <w:r w:rsidR="003265F3">
        <w:rPr>
          <w:rFonts w:ascii="HelveticaNeueLT Pro 55 Roman" w:hAnsi="HelveticaNeueLT Pro 55 Roman" w:cs="Arial"/>
        </w:rPr>
        <w:t>a</w:t>
      </w:r>
      <w:r>
        <w:rPr>
          <w:rFonts w:ascii="HelveticaNeueLT Pro 55 Roman" w:hAnsi="HelveticaNeueLT Pro 55 Roman" w:cs="Arial"/>
        </w:rPr>
        <w:t>m kommer också finnas med i montern, dessa produkter och tjänster är; PACC</w:t>
      </w:r>
      <w:r w:rsidR="007103A8" w:rsidRPr="007103A8">
        <w:rPr>
          <w:rFonts w:ascii="HelveticaNeueLT Pro 55 Roman" w:hAnsi="HelveticaNeueLT Pro 55 Roman" w:cs="Arial"/>
        </w:rPr>
        <w:t xml:space="preserve">AR </w:t>
      </w:r>
      <w:proofErr w:type="spellStart"/>
      <w:r w:rsidR="007103A8" w:rsidRPr="007103A8">
        <w:rPr>
          <w:rFonts w:ascii="HelveticaNeueLT Pro 55 Roman" w:hAnsi="HelveticaNeueLT Pro 55 Roman" w:cs="Arial"/>
        </w:rPr>
        <w:t>Financial</w:t>
      </w:r>
      <w:proofErr w:type="spellEnd"/>
      <w:r w:rsidR="007103A8" w:rsidRPr="007103A8">
        <w:rPr>
          <w:rFonts w:ascii="HelveticaNeueLT Pro 55 Roman" w:hAnsi="HelveticaNeueLT Pro 55 Roman" w:cs="Arial"/>
        </w:rPr>
        <w:t xml:space="preserve">, </w:t>
      </w:r>
      <w:proofErr w:type="spellStart"/>
      <w:r w:rsidR="007103A8" w:rsidRPr="007103A8">
        <w:rPr>
          <w:rFonts w:ascii="HelveticaNeueLT Pro 55 Roman" w:hAnsi="HelveticaNeueLT Pro 55 Roman" w:cs="Arial"/>
        </w:rPr>
        <w:t>PacLease</w:t>
      </w:r>
      <w:proofErr w:type="spellEnd"/>
      <w:r w:rsidR="007103A8" w:rsidRPr="007103A8">
        <w:rPr>
          <w:rFonts w:ascii="HelveticaNeueLT Pro 55 Roman" w:hAnsi="HelveticaNeueLT Pro 55 Roman" w:cs="Arial"/>
        </w:rPr>
        <w:t>, PACCAR Parts, TRP och DAF Multi Support</w:t>
      </w:r>
      <w:r>
        <w:rPr>
          <w:rFonts w:ascii="HelveticaNeueLT Pro 55 Roman" w:hAnsi="HelveticaNeueLT Pro 55 Roman" w:cs="Arial"/>
        </w:rPr>
        <w:t>.</w:t>
      </w:r>
    </w:p>
    <w:p w:rsidR="007103A8" w:rsidRPr="007103A8" w:rsidRDefault="007103A8" w:rsidP="007103A8">
      <w:pPr>
        <w:rPr>
          <w:rFonts w:ascii="HelveticaNeueLT Pro 55 Roman" w:hAnsi="HelveticaNeueLT Pro 55 Roman" w:cs="Arial"/>
        </w:rPr>
      </w:pPr>
    </w:p>
    <w:p w:rsidR="00E02A40" w:rsidRPr="007103A8" w:rsidRDefault="00E02A40" w:rsidP="007103A8"/>
    <w:sectPr w:rsidR="00E02A40" w:rsidRPr="007103A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66A" w:rsidRDefault="00F9366A" w:rsidP="00E02A40">
      <w:pPr>
        <w:spacing w:after="0" w:line="240" w:lineRule="auto"/>
      </w:pPr>
      <w:r>
        <w:separator/>
      </w:r>
    </w:p>
  </w:endnote>
  <w:endnote w:type="continuationSeparator" w:id="0">
    <w:p w:rsidR="00F9366A" w:rsidRDefault="00F9366A" w:rsidP="00E0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 Pro 55 Roman">
    <w:panose1 w:val="020B0604020202020204"/>
    <w:charset w:val="00"/>
    <w:family w:val="swiss"/>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HelveticaNeueLT Pro 53 Ex">
    <w:panose1 w:val="020B0605020202020204"/>
    <w:charset w:val="00"/>
    <w:family w:val="swiss"/>
    <w:notTrueType/>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66A" w:rsidRDefault="00F9366A" w:rsidP="00E02A40">
      <w:pPr>
        <w:spacing w:after="0" w:line="240" w:lineRule="auto"/>
      </w:pPr>
      <w:r>
        <w:separator/>
      </w:r>
    </w:p>
  </w:footnote>
  <w:footnote w:type="continuationSeparator" w:id="0">
    <w:p w:rsidR="00F9366A" w:rsidRDefault="00F9366A" w:rsidP="00E0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A40" w:rsidRPr="00E02A40" w:rsidRDefault="00E02A40">
    <w:pPr>
      <w:pStyle w:val="Sidhuvud"/>
      <w:rPr>
        <w:rFonts w:ascii="HelveticaNeueLT Pro 55 Roman" w:hAnsi="HelveticaNeueLT Pro 55 Roman" w:cs="Arial"/>
        <w:b/>
        <w:sz w:val="34"/>
        <w:szCs w:val="34"/>
      </w:rPr>
    </w:pPr>
    <w:r w:rsidRPr="00E02A40">
      <w:rPr>
        <w:rFonts w:ascii="HelveticaNeueLT Pro 55 Roman" w:hAnsi="HelveticaNeueLT Pro 55 Roman"/>
        <w:b/>
        <w:noProof/>
        <w:lang w:eastAsia="sv-SE"/>
      </w:rPr>
      <w:drawing>
        <wp:anchor distT="0" distB="0" distL="114300" distR="114300" simplePos="0" relativeHeight="251659264" behindDoc="1" locked="0" layoutInCell="1" allowOverlap="1" wp14:anchorId="258A3A99" wp14:editId="42F6C93D">
          <wp:simplePos x="0" y="0"/>
          <wp:positionH relativeFrom="margin">
            <wp:posOffset>-635</wp:posOffset>
          </wp:positionH>
          <wp:positionV relativeFrom="paragraph">
            <wp:posOffset>-121920</wp:posOffset>
          </wp:positionV>
          <wp:extent cx="1799590" cy="565785"/>
          <wp:effectExtent l="0" t="0" r="0" b="5715"/>
          <wp:wrapTight wrapText="bothSides">
            <wp:wrapPolygon edited="0">
              <wp:start x="0" y="0"/>
              <wp:lineTo x="0" y="21091"/>
              <wp:lineTo x="21265" y="21091"/>
              <wp:lineTo x="21265"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65785"/>
                  </a:xfrm>
                  <a:prstGeom prst="rect">
                    <a:avLst/>
                  </a:prstGeom>
                </pic:spPr>
              </pic:pic>
            </a:graphicData>
          </a:graphic>
          <wp14:sizeRelH relativeFrom="margin">
            <wp14:pctWidth>0</wp14:pctWidth>
          </wp14:sizeRelH>
          <wp14:sizeRelV relativeFrom="margin">
            <wp14:pctHeight>0</wp14:pctHeight>
          </wp14:sizeRelV>
        </wp:anchor>
      </w:drawing>
    </w:r>
  </w:p>
  <w:p w:rsidR="00E02A40" w:rsidRDefault="00E02A40">
    <w:pPr>
      <w:pStyle w:val="Sidhuvud"/>
      <w:rPr>
        <w:rFonts w:ascii="HelveticaNeueLT Pro 53 Ex" w:hAnsi="HelveticaNeueLT Pro 53 Ex" w:cs="Arial"/>
        <w:sz w:val="34"/>
        <w:szCs w:val="34"/>
      </w:rPr>
    </w:pPr>
  </w:p>
  <w:p w:rsidR="00E02A40" w:rsidRDefault="00E02A40">
    <w:pPr>
      <w:pStyle w:val="Sidhuvud"/>
      <w:rPr>
        <w:rFonts w:ascii="HelveticaNeueLT Pro 53 Ex" w:hAnsi="HelveticaNeueLT Pro 53 Ex" w:cs="Arial"/>
        <w:sz w:val="34"/>
        <w:szCs w:val="34"/>
      </w:rPr>
    </w:pPr>
  </w:p>
  <w:p w:rsidR="00E02A40" w:rsidRDefault="00E02A40">
    <w:pPr>
      <w:pStyle w:val="Sidhuvud"/>
      <w:rPr>
        <w:rFonts w:ascii="HelveticaNeueLT Pro 53 Ex" w:hAnsi="HelveticaNeueLT Pro 53 Ex" w:cs="Arial"/>
        <w:sz w:val="34"/>
        <w:szCs w:val="34"/>
      </w:rPr>
    </w:pPr>
  </w:p>
  <w:p w:rsidR="00E02A40" w:rsidRPr="00E02A40" w:rsidRDefault="00E02A40">
    <w:pPr>
      <w:pStyle w:val="Sidhuvud"/>
      <w:rPr>
        <w:rFonts w:ascii="HelveticaNeueLT Pro 53 Ex" w:hAnsi="HelveticaNeueLT Pro 53 Ex" w:cs="Arial"/>
        <w:sz w:val="34"/>
        <w:szCs w:val="34"/>
      </w:rPr>
    </w:pPr>
    <w:r w:rsidRPr="00E02A40">
      <w:rPr>
        <w:rFonts w:ascii="HelveticaNeueLT Pro 53 Ex" w:hAnsi="HelveticaNeueLT Pro 53 Ex" w:cs="Arial"/>
        <w:sz w:val="34"/>
        <w:szCs w:val="3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40"/>
    <w:rsid w:val="00013CB3"/>
    <w:rsid w:val="00082D60"/>
    <w:rsid w:val="00172C75"/>
    <w:rsid w:val="001C7F3F"/>
    <w:rsid w:val="002C2E22"/>
    <w:rsid w:val="002F52DC"/>
    <w:rsid w:val="003245F2"/>
    <w:rsid w:val="003265F3"/>
    <w:rsid w:val="003653C8"/>
    <w:rsid w:val="003F1169"/>
    <w:rsid w:val="004E24C3"/>
    <w:rsid w:val="005209C8"/>
    <w:rsid w:val="00587295"/>
    <w:rsid w:val="007103A8"/>
    <w:rsid w:val="00711525"/>
    <w:rsid w:val="00740EE1"/>
    <w:rsid w:val="007D0E68"/>
    <w:rsid w:val="00954829"/>
    <w:rsid w:val="009724CB"/>
    <w:rsid w:val="00A20D3A"/>
    <w:rsid w:val="00C102C8"/>
    <w:rsid w:val="00C47ED5"/>
    <w:rsid w:val="00C82486"/>
    <w:rsid w:val="00CB28F4"/>
    <w:rsid w:val="00D00ABA"/>
    <w:rsid w:val="00D86CCF"/>
    <w:rsid w:val="00E02A40"/>
    <w:rsid w:val="00E372EE"/>
    <w:rsid w:val="00F15153"/>
    <w:rsid w:val="00F26FA8"/>
    <w:rsid w:val="00F920FD"/>
    <w:rsid w:val="00F9366A"/>
    <w:rsid w:val="00FF3F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291A1"/>
  <w15:chartTrackingRefBased/>
  <w15:docId w15:val="{C74ECA93-7FB6-4186-9FD1-85A97950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02A4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2A40"/>
  </w:style>
  <w:style w:type="paragraph" w:styleId="Sidfot">
    <w:name w:val="footer"/>
    <w:basedOn w:val="Normal"/>
    <w:link w:val="SidfotChar"/>
    <w:uiPriority w:val="99"/>
    <w:unhideWhenUsed/>
    <w:rsid w:val="00E02A4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3274">
      <w:bodyDiv w:val="1"/>
      <w:marLeft w:val="0"/>
      <w:marRight w:val="0"/>
      <w:marTop w:val="0"/>
      <w:marBottom w:val="0"/>
      <w:divBdr>
        <w:top w:val="none" w:sz="0" w:space="0" w:color="auto"/>
        <w:left w:val="none" w:sz="0" w:space="0" w:color="auto"/>
        <w:bottom w:val="none" w:sz="0" w:space="0" w:color="auto"/>
        <w:right w:val="none" w:sz="0" w:space="0" w:color="auto"/>
      </w:divBdr>
    </w:div>
    <w:div w:id="21056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551</Words>
  <Characters>2925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Nicolina Ruff</dc:creator>
  <cp:keywords/>
  <dc:description/>
  <cp:lastModifiedBy>Nicolina Ruff</cp:lastModifiedBy>
  <cp:revision>4</cp:revision>
  <dcterms:created xsi:type="dcterms:W3CDTF">2018-09-05T07:28:00Z</dcterms:created>
  <dcterms:modified xsi:type="dcterms:W3CDTF">2018-09-12T09:01:00Z</dcterms:modified>
</cp:coreProperties>
</file>