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1DBF" w14:textId="77777777" w:rsidR="00331324" w:rsidRDefault="00240DA7">
      <w:pPr>
        <w:spacing w:after="0" w:line="240" w:lineRule="auto"/>
        <w:ind w:left="240" w:hanging="240"/>
        <w:rPr>
          <w:rFonts w:ascii="Arial" w:hAnsi="Arial" w:cs="Arial"/>
          <w:sz w:val="24"/>
          <w:szCs w:val="28"/>
        </w:rPr>
      </w:pPr>
      <w:r>
        <w:rPr>
          <w:rFonts w:ascii="Arial" w:hAnsi="Arial" w:cs="Arial"/>
          <w:sz w:val="24"/>
          <w:szCs w:val="28"/>
        </w:rPr>
        <w:t>FOR IMMEDIATE RELEASE</w:t>
      </w:r>
    </w:p>
    <w:p w14:paraId="4F44D75E" w14:textId="39C73637" w:rsidR="00331324" w:rsidRDefault="00331324">
      <w:pPr>
        <w:spacing w:after="0" w:line="240" w:lineRule="auto"/>
        <w:ind w:left="240" w:hanging="240"/>
        <w:rPr>
          <w:rFonts w:ascii="Tahoma" w:hAnsi="Tahoma" w:cs="Tahoma"/>
          <w:sz w:val="24"/>
          <w:szCs w:val="28"/>
        </w:rPr>
      </w:pPr>
    </w:p>
    <w:p w14:paraId="2415AA9A" w14:textId="0052444A" w:rsidR="006F32C0" w:rsidRPr="006F32C0" w:rsidRDefault="006F32C0" w:rsidP="006F32C0">
      <w:pPr>
        <w:pStyle w:val="NoSpacing"/>
        <w:jc w:val="center"/>
        <w:rPr>
          <w:rFonts w:cs="Arial"/>
          <w:b/>
          <w:sz w:val="44"/>
          <w:szCs w:val="44"/>
        </w:rPr>
      </w:pPr>
      <w:proofErr w:type="spellStart"/>
      <w:r w:rsidRPr="006F32C0">
        <w:rPr>
          <w:rFonts w:cs="Arial"/>
          <w:b/>
          <w:sz w:val="44"/>
          <w:szCs w:val="44"/>
        </w:rPr>
        <w:t>Intellian</w:t>
      </w:r>
      <w:proofErr w:type="spellEnd"/>
      <w:r w:rsidRPr="006F32C0">
        <w:rPr>
          <w:rFonts w:cs="Arial"/>
          <w:b/>
          <w:sz w:val="44"/>
          <w:szCs w:val="44"/>
        </w:rPr>
        <w:t xml:space="preserve"> launches C700 Iridium Certus</w:t>
      </w:r>
      <w:r w:rsidRPr="00D45186">
        <w:rPr>
          <w:rFonts w:cs="Arial"/>
          <w:b/>
          <w:sz w:val="44"/>
          <w:szCs w:val="44"/>
          <w:vertAlign w:val="superscript"/>
        </w:rPr>
        <w:t>®</w:t>
      </w:r>
      <w:r w:rsidRPr="006F32C0">
        <w:rPr>
          <w:rFonts w:cs="Arial"/>
          <w:b/>
          <w:sz w:val="44"/>
          <w:szCs w:val="44"/>
        </w:rPr>
        <w:t xml:space="preserve"> </w:t>
      </w:r>
    </w:p>
    <w:p w14:paraId="6EAF6874" w14:textId="3DB63A35" w:rsidR="00DB3BDE" w:rsidRPr="00FA0ED4" w:rsidRDefault="006F32C0" w:rsidP="006F32C0">
      <w:pPr>
        <w:pStyle w:val="NoSpacing"/>
        <w:jc w:val="center"/>
        <w:rPr>
          <w:rFonts w:cs="Arial"/>
          <w:b/>
          <w:sz w:val="44"/>
          <w:szCs w:val="44"/>
        </w:rPr>
      </w:pPr>
      <w:r w:rsidRPr="006F32C0">
        <w:rPr>
          <w:rFonts w:cs="Arial"/>
          <w:b/>
          <w:sz w:val="44"/>
          <w:szCs w:val="44"/>
        </w:rPr>
        <w:t>maritime terminal</w:t>
      </w:r>
    </w:p>
    <w:p w14:paraId="5858847E" w14:textId="77777777" w:rsidR="00FA0ED4" w:rsidRDefault="00FA0ED4">
      <w:pPr>
        <w:pStyle w:val="NoSpacing"/>
        <w:jc w:val="center"/>
        <w:rPr>
          <w:rFonts w:cs="Arial"/>
          <w:i/>
          <w:szCs w:val="24"/>
        </w:rPr>
      </w:pPr>
    </w:p>
    <w:p w14:paraId="7B8E62BF" w14:textId="5F2A3738" w:rsidR="00051280" w:rsidRDefault="00F2317B">
      <w:pPr>
        <w:pStyle w:val="NoSpacing"/>
        <w:jc w:val="center"/>
        <w:rPr>
          <w:rFonts w:cs="Arial"/>
          <w:i/>
          <w:szCs w:val="24"/>
        </w:rPr>
      </w:pPr>
      <w:r w:rsidRPr="00F2317B">
        <w:rPr>
          <w:rFonts w:cs="Arial"/>
          <w:i/>
          <w:szCs w:val="24"/>
        </w:rPr>
        <w:t>State-of-the-art 12-patch phased array antenna technology enables the most powerful performance and feature-rich all-in-one terminal ever</w:t>
      </w:r>
    </w:p>
    <w:p w14:paraId="5D473861" w14:textId="19D0AA1B" w:rsidR="00FA0ED4" w:rsidRPr="00FA0ED4" w:rsidRDefault="004E1F83">
      <w:pPr>
        <w:pStyle w:val="NoSpacing"/>
        <w:jc w:val="center"/>
        <w:rPr>
          <w:rFonts w:cs="Arial"/>
          <w:i/>
          <w:sz w:val="20"/>
          <w:szCs w:val="20"/>
        </w:rPr>
      </w:pPr>
      <w:r>
        <w:rPr>
          <w:rFonts w:cs="Arial"/>
          <w:i/>
          <w:noProof/>
          <w:sz w:val="20"/>
          <w:szCs w:val="20"/>
        </w:rPr>
        <w:drawing>
          <wp:inline distT="0" distB="0" distL="0" distR="0" wp14:anchorId="4B4C57AA" wp14:editId="41097C3F">
            <wp:extent cx="5742107" cy="3723437"/>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0" cstate="print">
                      <a:extLst>
                        <a:ext uri="{28A0092B-C50C-407E-A947-70E740481C1C}">
                          <a14:useLocalDpi xmlns:a14="http://schemas.microsoft.com/office/drawing/2010/main" val="0"/>
                        </a:ext>
                      </a:extLst>
                    </a:blip>
                    <a:srcRect l="8316" t="5326" r="6886" b="7970"/>
                    <a:stretch/>
                  </pic:blipFill>
                  <pic:spPr bwMode="auto">
                    <a:xfrm>
                      <a:off x="0" y="0"/>
                      <a:ext cx="5772867" cy="3743383"/>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00FA0ED4" w:rsidRPr="00FA0ED4">
        <w:rPr>
          <w:rFonts w:cs="Arial"/>
          <w:i/>
          <w:sz w:val="20"/>
          <w:szCs w:val="20"/>
        </w:rPr>
        <w:t>Intellian’s</w:t>
      </w:r>
      <w:proofErr w:type="spellEnd"/>
      <w:r w:rsidR="00FA0ED4" w:rsidRPr="00FA0ED4">
        <w:rPr>
          <w:rFonts w:cs="Arial"/>
          <w:i/>
          <w:sz w:val="20"/>
          <w:szCs w:val="20"/>
        </w:rPr>
        <w:t xml:space="preserve"> </w:t>
      </w:r>
      <w:r w:rsidR="00444AA7">
        <w:rPr>
          <w:rFonts w:cs="Arial"/>
          <w:i/>
          <w:sz w:val="20"/>
          <w:szCs w:val="20"/>
        </w:rPr>
        <w:t>12-patch C700 Iridium</w:t>
      </w:r>
      <w:r w:rsidR="00444AA7" w:rsidRPr="00444AA7">
        <w:t xml:space="preserve"> </w:t>
      </w:r>
      <w:r w:rsidR="00444AA7" w:rsidRPr="00444AA7">
        <w:rPr>
          <w:rFonts w:cs="Arial"/>
          <w:i/>
          <w:sz w:val="20"/>
          <w:szCs w:val="20"/>
        </w:rPr>
        <w:t>Certus</w:t>
      </w:r>
      <w:r w:rsidR="00444AA7" w:rsidRPr="00444AA7">
        <w:rPr>
          <w:rFonts w:cs="Arial"/>
          <w:i/>
          <w:sz w:val="20"/>
          <w:szCs w:val="20"/>
          <w:vertAlign w:val="superscript"/>
        </w:rPr>
        <w:t>®</w:t>
      </w:r>
      <w:r w:rsidR="00FA0ED4" w:rsidRPr="00FA0ED4">
        <w:rPr>
          <w:rFonts w:cs="Arial"/>
          <w:i/>
          <w:sz w:val="20"/>
          <w:szCs w:val="20"/>
        </w:rPr>
        <w:t xml:space="preserve"> antenna</w:t>
      </w:r>
      <w:r w:rsidR="00D155DC">
        <w:rPr>
          <w:rFonts w:cs="Arial"/>
          <w:i/>
          <w:sz w:val="20"/>
          <w:szCs w:val="20"/>
        </w:rPr>
        <w:t xml:space="preserve"> delivers best</w:t>
      </w:r>
      <w:r w:rsidR="00514691">
        <w:rPr>
          <w:rFonts w:cs="Arial"/>
          <w:i/>
          <w:sz w:val="20"/>
          <w:szCs w:val="20"/>
        </w:rPr>
        <w:t xml:space="preserve"> </w:t>
      </w:r>
      <w:r w:rsidR="00D155DC">
        <w:rPr>
          <w:rFonts w:cs="Arial"/>
          <w:i/>
          <w:sz w:val="20"/>
          <w:szCs w:val="20"/>
        </w:rPr>
        <w:t>in</w:t>
      </w:r>
      <w:r w:rsidR="00514691">
        <w:rPr>
          <w:rFonts w:cs="Arial"/>
          <w:i/>
          <w:sz w:val="20"/>
          <w:szCs w:val="20"/>
        </w:rPr>
        <w:t xml:space="preserve"> </w:t>
      </w:r>
      <w:r w:rsidR="00D155DC">
        <w:rPr>
          <w:rFonts w:cs="Arial"/>
          <w:i/>
          <w:sz w:val="20"/>
          <w:szCs w:val="20"/>
        </w:rPr>
        <w:t>class performance</w:t>
      </w:r>
    </w:p>
    <w:p w14:paraId="206F3EFC" w14:textId="77777777" w:rsidR="00051280" w:rsidRPr="00037A07" w:rsidRDefault="00051280" w:rsidP="00CE27B1">
      <w:pPr>
        <w:pStyle w:val="NoSpacing"/>
        <w:jc w:val="both"/>
        <w:rPr>
          <w:rFonts w:ascii="Calibri" w:hAnsi="Calibri" w:cs="Calibri"/>
          <w:sz w:val="22"/>
        </w:rPr>
      </w:pPr>
    </w:p>
    <w:p w14:paraId="53543737" w14:textId="0E3F33FA" w:rsidR="00A04F33" w:rsidRPr="00A04F33" w:rsidRDefault="009B1E1C" w:rsidP="00A04F33">
      <w:pPr>
        <w:pStyle w:val="NoSpacing"/>
        <w:spacing w:after="160"/>
        <w:jc w:val="both"/>
        <w:rPr>
          <w:rFonts w:ascii="Calibri" w:hAnsi="Calibri" w:cs="Calibri"/>
          <w:sz w:val="22"/>
        </w:rPr>
      </w:pPr>
      <w:bookmarkStart w:id="0" w:name="issue_date"/>
      <w:r>
        <w:rPr>
          <w:rFonts w:ascii="Calibri" w:hAnsi="Calibri" w:cs="Calibri"/>
          <w:b/>
          <w:sz w:val="22"/>
        </w:rPr>
        <w:t>2</w:t>
      </w:r>
      <w:r w:rsidR="00D45186">
        <w:rPr>
          <w:rFonts w:ascii="Calibri" w:hAnsi="Calibri" w:cs="Calibri"/>
          <w:b/>
          <w:sz w:val="22"/>
        </w:rPr>
        <w:t>7</w:t>
      </w:r>
      <w:r w:rsidR="00953479" w:rsidRPr="00037A07">
        <w:rPr>
          <w:rFonts w:ascii="Calibri" w:hAnsi="Calibri" w:cs="Calibri"/>
          <w:b/>
          <w:sz w:val="22"/>
        </w:rPr>
        <w:t xml:space="preserve"> </w:t>
      </w:r>
      <w:r w:rsidR="00D45186">
        <w:rPr>
          <w:rFonts w:ascii="Calibri" w:hAnsi="Calibri" w:cs="Calibri"/>
          <w:b/>
          <w:sz w:val="22"/>
        </w:rPr>
        <w:t>Octo</w:t>
      </w:r>
      <w:r w:rsidR="001B5554" w:rsidRPr="00037A07">
        <w:rPr>
          <w:rFonts w:ascii="Calibri" w:hAnsi="Calibri" w:cs="Calibri"/>
          <w:b/>
          <w:sz w:val="22"/>
        </w:rPr>
        <w:t>ber</w:t>
      </w:r>
      <w:r w:rsidR="00953479" w:rsidRPr="00037A07">
        <w:rPr>
          <w:rFonts w:ascii="Calibri" w:hAnsi="Calibri" w:cs="Calibri"/>
          <w:b/>
          <w:sz w:val="22"/>
        </w:rPr>
        <w:t xml:space="preserve"> 20</w:t>
      </w:r>
      <w:r w:rsidR="00DB3BDE" w:rsidRPr="00037A07">
        <w:rPr>
          <w:rFonts w:ascii="Calibri" w:hAnsi="Calibri" w:cs="Calibri"/>
          <w:b/>
          <w:sz w:val="22"/>
        </w:rPr>
        <w:t>20</w:t>
      </w:r>
      <w:bookmarkEnd w:id="0"/>
      <w:r w:rsidR="00953479" w:rsidRPr="00037A07">
        <w:rPr>
          <w:rFonts w:ascii="Calibri" w:hAnsi="Calibri" w:cs="Calibri"/>
          <w:b/>
          <w:sz w:val="22"/>
        </w:rPr>
        <w:t xml:space="preserve"> </w:t>
      </w:r>
      <w:r w:rsidR="00953479" w:rsidRPr="00037A07">
        <w:rPr>
          <w:rFonts w:ascii="Calibri" w:hAnsi="Calibri" w:cs="Calibri"/>
          <w:sz w:val="22"/>
        </w:rPr>
        <w:t>–</w:t>
      </w:r>
      <w:r w:rsidR="00550CA9" w:rsidRPr="00037A07">
        <w:rPr>
          <w:rFonts w:ascii="Calibri" w:hAnsi="Calibri" w:cs="Calibri"/>
          <w:sz w:val="22"/>
        </w:rPr>
        <w:t xml:space="preserve"> </w:t>
      </w:r>
      <w:proofErr w:type="spellStart"/>
      <w:r w:rsidR="00A04F33" w:rsidRPr="00A04F33">
        <w:rPr>
          <w:rFonts w:ascii="Calibri" w:hAnsi="Calibri" w:cs="Calibri"/>
          <w:sz w:val="22"/>
        </w:rPr>
        <w:t>Intellian’s</w:t>
      </w:r>
      <w:proofErr w:type="spellEnd"/>
      <w:r w:rsidR="00A04F33" w:rsidRPr="00A04F33">
        <w:rPr>
          <w:rFonts w:ascii="Calibri" w:hAnsi="Calibri" w:cs="Calibri"/>
          <w:sz w:val="22"/>
        </w:rPr>
        <w:t xml:space="preserve"> eagerly-awaited C700 Iridium Certus® maritime terminal has now been launched and is expected to quickly secure a reputation as the most powerful and technically advanced Iridium Certus® terminal on the market. </w:t>
      </w:r>
    </w:p>
    <w:p w14:paraId="60D721A7" w14:textId="77777777" w:rsidR="00A04F33" w:rsidRPr="00A04F33" w:rsidRDefault="00A04F33" w:rsidP="00A04F33">
      <w:pPr>
        <w:pStyle w:val="NoSpacing"/>
        <w:spacing w:after="160"/>
        <w:jc w:val="both"/>
        <w:rPr>
          <w:rFonts w:ascii="Calibri" w:hAnsi="Calibri" w:cs="Calibri"/>
          <w:sz w:val="22"/>
        </w:rPr>
      </w:pPr>
      <w:r w:rsidRPr="00A04F33">
        <w:rPr>
          <w:rFonts w:ascii="Calibri" w:hAnsi="Calibri" w:cs="Calibri"/>
          <w:sz w:val="22"/>
        </w:rPr>
        <w:t>With its best-in-class RF performance, the C700 can deliver out-of-the-box uplink speeds of 352kbps and downlink speeds of 704kbps by default, with equally impressive low-elevation-angle RF efficiency thanks to its unique 12-patch phased array antenna technology. It will support three high-quality, low-latency phone lines simultaneously; and as a solid-state antenna with no moving parts inside, the C700 is especially robust, requiring no scheduled maintenance over its lifetime.</w:t>
      </w:r>
    </w:p>
    <w:p w14:paraId="3832FA5B" w14:textId="20C5D845" w:rsidR="00A04F33" w:rsidRPr="00A04F33" w:rsidRDefault="00A04F33" w:rsidP="00A240A5">
      <w:pPr>
        <w:pStyle w:val="NoSpacing"/>
        <w:spacing w:after="160"/>
        <w:jc w:val="both"/>
        <w:rPr>
          <w:rFonts w:ascii="Calibri" w:hAnsi="Calibri" w:cs="Calibri"/>
          <w:sz w:val="22"/>
        </w:rPr>
      </w:pPr>
      <w:r w:rsidRPr="00A04F33">
        <w:rPr>
          <w:rFonts w:ascii="Calibri" w:hAnsi="Calibri" w:cs="Calibri"/>
          <w:sz w:val="22"/>
        </w:rPr>
        <w:t xml:space="preserve">The advanced performance of the C700 provides customers across all markets with the flexibility to deploy it as the primary communication antenna or as a companion to a VSAT system for seamless redundancy. For primary communications, the Below Deck Unit (BDU) incorporates key features which make it ready to deploy without additional cost, including firewall, IP PBX, WAN port and built-in Wi-Fi. Hardware and software functions such as these, </w:t>
      </w:r>
      <w:r w:rsidR="00514691">
        <w:rPr>
          <w:rFonts w:ascii="Calibri" w:hAnsi="Calibri" w:cs="Calibri"/>
          <w:sz w:val="22"/>
        </w:rPr>
        <w:t>incorporated</w:t>
      </w:r>
      <w:r w:rsidRPr="00A04F33">
        <w:rPr>
          <w:rFonts w:ascii="Calibri" w:hAnsi="Calibri" w:cs="Calibri"/>
          <w:sz w:val="22"/>
        </w:rPr>
        <w:t xml:space="preserve"> into the system, make the C700 the most powerful, feature-rich L-band solution on the market, delivering best in class performance and functionality. The innate stability and reliable connectivity afforded by the C700 also make it an ideal platform for future safety services, including the Global Maritime Distress and Safety System (GMDSS). </w:t>
      </w:r>
    </w:p>
    <w:p w14:paraId="16BB441C" w14:textId="77777777" w:rsidR="00A04F33" w:rsidRPr="00A04F33" w:rsidRDefault="00A04F33" w:rsidP="00A04F33">
      <w:pPr>
        <w:pStyle w:val="NoSpacing"/>
        <w:spacing w:after="160"/>
        <w:jc w:val="both"/>
        <w:rPr>
          <w:rFonts w:ascii="Calibri" w:hAnsi="Calibri" w:cs="Calibri"/>
          <w:sz w:val="22"/>
        </w:rPr>
      </w:pPr>
      <w:r w:rsidRPr="00A04F33">
        <w:rPr>
          <w:rFonts w:ascii="Calibri" w:hAnsi="Calibri" w:cs="Calibri"/>
          <w:sz w:val="22"/>
        </w:rPr>
        <w:lastRenderedPageBreak/>
        <w:t xml:space="preserve">The C700 delivers installation efficiency both through the product design and the commissioning process. The BDU, weighing approximately 1.2kg, is available as a standalone bulkhead mount system or a 19” all-in-one rack-mount version. With its small, </w:t>
      </w:r>
      <w:proofErr w:type="gramStart"/>
      <w:r w:rsidRPr="00A04F33">
        <w:rPr>
          <w:rFonts w:ascii="Calibri" w:hAnsi="Calibri" w:cs="Calibri"/>
          <w:sz w:val="22"/>
        </w:rPr>
        <w:t>lightweight</w:t>
      </w:r>
      <w:proofErr w:type="gramEnd"/>
      <w:r w:rsidRPr="00A04F33">
        <w:rPr>
          <w:rFonts w:ascii="Calibri" w:hAnsi="Calibri" w:cs="Calibri"/>
          <w:sz w:val="22"/>
        </w:rPr>
        <w:t xml:space="preserve"> and space-saving form factor, the C700 can be carried on board by just one technician or crew member for rapid and low-cost installation. Once the C700 is installed, the built-in, user-friendly </w:t>
      </w:r>
      <w:proofErr w:type="spellStart"/>
      <w:r w:rsidRPr="00A04F33">
        <w:rPr>
          <w:rFonts w:ascii="Calibri" w:hAnsi="Calibri" w:cs="Calibri"/>
          <w:sz w:val="22"/>
        </w:rPr>
        <w:t>AptusLX</w:t>
      </w:r>
      <w:proofErr w:type="spellEnd"/>
      <w:r w:rsidRPr="00A04F33">
        <w:rPr>
          <w:rFonts w:ascii="Calibri" w:hAnsi="Calibri" w:cs="Calibri"/>
          <w:sz w:val="22"/>
        </w:rPr>
        <w:t xml:space="preserve"> software enhances the commissioning and setup experience of customers and partners. </w:t>
      </w:r>
    </w:p>
    <w:p w14:paraId="2930B1DA" w14:textId="6DF35079" w:rsidR="00A04F33" w:rsidRPr="00A04F33" w:rsidRDefault="00A04F33" w:rsidP="00A04F33">
      <w:pPr>
        <w:pStyle w:val="NoSpacing"/>
        <w:spacing w:after="160"/>
        <w:jc w:val="both"/>
        <w:rPr>
          <w:rFonts w:ascii="Calibri" w:hAnsi="Calibri" w:cs="Calibri"/>
          <w:sz w:val="22"/>
        </w:rPr>
      </w:pPr>
      <w:proofErr w:type="spellStart"/>
      <w:r w:rsidRPr="00A04F33">
        <w:rPr>
          <w:rFonts w:ascii="Calibri" w:hAnsi="Calibri" w:cs="Calibri"/>
          <w:sz w:val="22"/>
        </w:rPr>
        <w:t>Wouter</w:t>
      </w:r>
      <w:proofErr w:type="spellEnd"/>
      <w:r w:rsidRPr="00A04F33">
        <w:rPr>
          <w:rFonts w:ascii="Calibri" w:hAnsi="Calibri" w:cs="Calibri"/>
          <w:sz w:val="22"/>
        </w:rPr>
        <w:t xml:space="preserve"> </w:t>
      </w:r>
      <w:proofErr w:type="spellStart"/>
      <w:r w:rsidRPr="00A04F33">
        <w:rPr>
          <w:rFonts w:ascii="Calibri" w:hAnsi="Calibri" w:cs="Calibri"/>
          <w:sz w:val="22"/>
        </w:rPr>
        <w:t>Deknopper</w:t>
      </w:r>
      <w:proofErr w:type="spellEnd"/>
      <w:r w:rsidRPr="00A04F33">
        <w:rPr>
          <w:rFonts w:ascii="Calibri" w:hAnsi="Calibri" w:cs="Calibri"/>
          <w:sz w:val="22"/>
        </w:rPr>
        <w:t xml:space="preserve">, </w:t>
      </w:r>
      <w:r w:rsidR="00492FF0">
        <w:rPr>
          <w:rFonts w:ascii="Calibri" w:hAnsi="Calibri" w:cs="Calibri"/>
          <w:sz w:val="22"/>
        </w:rPr>
        <w:t>V</w:t>
      </w:r>
      <w:r w:rsidRPr="00A04F33">
        <w:rPr>
          <w:rFonts w:ascii="Calibri" w:hAnsi="Calibri" w:cs="Calibri"/>
          <w:sz w:val="22"/>
        </w:rPr>
        <w:t xml:space="preserve">ice </w:t>
      </w:r>
      <w:r w:rsidR="00492FF0">
        <w:rPr>
          <w:rFonts w:ascii="Calibri" w:hAnsi="Calibri" w:cs="Calibri"/>
          <w:sz w:val="22"/>
        </w:rPr>
        <w:t>P</w:t>
      </w:r>
      <w:r w:rsidRPr="00A04F33">
        <w:rPr>
          <w:rFonts w:ascii="Calibri" w:hAnsi="Calibri" w:cs="Calibri"/>
          <w:sz w:val="22"/>
        </w:rPr>
        <w:t xml:space="preserve">resident and </w:t>
      </w:r>
      <w:r w:rsidR="00492FF0">
        <w:rPr>
          <w:rFonts w:ascii="Calibri" w:hAnsi="Calibri" w:cs="Calibri"/>
          <w:sz w:val="22"/>
        </w:rPr>
        <w:t>G</w:t>
      </w:r>
      <w:r w:rsidRPr="00A04F33">
        <w:rPr>
          <w:rFonts w:ascii="Calibri" w:hAnsi="Calibri" w:cs="Calibri"/>
          <w:sz w:val="22"/>
        </w:rPr>
        <w:t xml:space="preserve">eneral </w:t>
      </w:r>
      <w:r w:rsidR="00492FF0">
        <w:rPr>
          <w:rFonts w:ascii="Calibri" w:hAnsi="Calibri" w:cs="Calibri"/>
          <w:sz w:val="22"/>
        </w:rPr>
        <w:t>M</w:t>
      </w:r>
      <w:r w:rsidRPr="00A04F33">
        <w:rPr>
          <w:rFonts w:ascii="Calibri" w:hAnsi="Calibri" w:cs="Calibri"/>
          <w:sz w:val="22"/>
        </w:rPr>
        <w:t xml:space="preserve">anager of </w:t>
      </w:r>
      <w:r w:rsidR="00492FF0">
        <w:rPr>
          <w:rFonts w:ascii="Calibri" w:hAnsi="Calibri" w:cs="Calibri"/>
          <w:sz w:val="22"/>
        </w:rPr>
        <w:t>M</w:t>
      </w:r>
      <w:r w:rsidRPr="00A04F33">
        <w:rPr>
          <w:rFonts w:ascii="Calibri" w:hAnsi="Calibri" w:cs="Calibri"/>
          <w:sz w:val="22"/>
        </w:rPr>
        <w:t>aritime, Iridium, observes</w:t>
      </w:r>
      <w:r w:rsidR="001F1A1D">
        <w:rPr>
          <w:rFonts w:ascii="Calibri" w:hAnsi="Calibri" w:cs="Calibri"/>
          <w:sz w:val="22"/>
        </w:rPr>
        <w:t>:</w:t>
      </w:r>
      <w:r w:rsidRPr="00A04F33">
        <w:rPr>
          <w:rFonts w:ascii="Calibri" w:hAnsi="Calibri" w:cs="Calibri"/>
          <w:sz w:val="22"/>
        </w:rPr>
        <w:t xml:space="preserve"> </w:t>
      </w:r>
      <w:r w:rsidRPr="001F1A1D">
        <w:rPr>
          <w:rFonts w:ascii="Calibri" w:hAnsi="Calibri" w:cs="Calibri"/>
          <w:i/>
          <w:iCs/>
          <w:sz w:val="22"/>
        </w:rPr>
        <w:t>“Many vessel owners and operators may decide against VSAT for budgetary reasons, lack of deck space or the absence of adequate coverage on their voyage routes, so Iridium Certus is ideal as a primary means of communication, supported by the ease of upgrading to the C700 from an existing system.</w:t>
      </w:r>
    </w:p>
    <w:p w14:paraId="4C23BD34" w14:textId="77777777" w:rsidR="00A04F33" w:rsidRPr="001F1A1D" w:rsidRDefault="00A04F33" w:rsidP="00A04F33">
      <w:pPr>
        <w:pStyle w:val="NoSpacing"/>
        <w:spacing w:after="160"/>
        <w:jc w:val="both"/>
        <w:rPr>
          <w:rFonts w:ascii="Calibri" w:hAnsi="Calibri" w:cs="Calibri"/>
          <w:i/>
          <w:iCs/>
          <w:sz w:val="22"/>
        </w:rPr>
      </w:pPr>
      <w:r w:rsidRPr="001F1A1D">
        <w:rPr>
          <w:rFonts w:ascii="Calibri" w:hAnsi="Calibri" w:cs="Calibri"/>
          <w:i/>
          <w:iCs/>
          <w:sz w:val="22"/>
        </w:rPr>
        <w:t xml:space="preserve">“Iridium Certus also excels as a VSAT companion, combining the benefits of LEO with GEO, and L-band with Ku-band. VSAT can suffer from certain degradations </w:t>
      </w:r>
      <w:proofErr w:type="gramStart"/>
      <w:r w:rsidRPr="001F1A1D">
        <w:rPr>
          <w:rFonts w:ascii="Calibri" w:hAnsi="Calibri" w:cs="Calibri"/>
          <w:i/>
          <w:iCs/>
          <w:sz w:val="22"/>
        </w:rPr>
        <w:t>and also</w:t>
      </w:r>
      <w:proofErr w:type="gramEnd"/>
      <w:r w:rsidRPr="001F1A1D">
        <w:rPr>
          <w:rFonts w:ascii="Calibri" w:hAnsi="Calibri" w:cs="Calibri"/>
          <w:i/>
          <w:iCs/>
          <w:sz w:val="22"/>
        </w:rPr>
        <w:t xml:space="preserve"> isn’t global. That’s where you need a strong hybrid system, and </w:t>
      </w:r>
      <w:proofErr w:type="spellStart"/>
      <w:r w:rsidRPr="001F1A1D">
        <w:rPr>
          <w:rFonts w:ascii="Calibri" w:hAnsi="Calibri" w:cs="Calibri"/>
          <w:i/>
          <w:iCs/>
          <w:sz w:val="22"/>
        </w:rPr>
        <w:t>Intellian</w:t>
      </w:r>
      <w:proofErr w:type="spellEnd"/>
      <w:r w:rsidRPr="001F1A1D">
        <w:rPr>
          <w:rFonts w:ascii="Calibri" w:hAnsi="Calibri" w:cs="Calibri"/>
          <w:i/>
          <w:iCs/>
          <w:sz w:val="22"/>
        </w:rPr>
        <w:t xml:space="preserve"> of course is a highly respected manufacturer of maritime VSAT antennas and the new C700, so it is in a strong position to offer a very competitive turnkey hybrid package on the market. The flexibility of the airtime packages Iridium and our partners offer for </w:t>
      </w:r>
      <w:proofErr w:type="spellStart"/>
      <w:r w:rsidRPr="001F1A1D">
        <w:rPr>
          <w:rFonts w:ascii="Calibri" w:hAnsi="Calibri" w:cs="Calibri"/>
          <w:i/>
          <w:iCs/>
          <w:sz w:val="22"/>
        </w:rPr>
        <w:t>Intellian</w:t>
      </w:r>
      <w:proofErr w:type="spellEnd"/>
      <w:r w:rsidRPr="001F1A1D">
        <w:rPr>
          <w:rFonts w:ascii="Calibri" w:hAnsi="Calibri" w:cs="Calibri"/>
          <w:i/>
          <w:iCs/>
          <w:sz w:val="22"/>
        </w:rPr>
        <w:t xml:space="preserve"> customers is also an essential consideration in such uncertain times for the shipping industry and beyond.”</w:t>
      </w:r>
    </w:p>
    <w:p w14:paraId="121E58E6" w14:textId="22BECD58" w:rsidR="00A04F33" w:rsidRPr="00A04F33" w:rsidRDefault="00A04F33" w:rsidP="00A04F33">
      <w:pPr>
        <w:pStyle w:val="NoSpacing"/>
        <w:spacing w:after="160"/>
        <w:jc w:val="both"/>
        <w:rPr>
          <w:rFonts w:ascii="Calibri" w:hAnsi="Calibri" w:cs="Calibri"/>
          <w:sz w:val="22"/>
        </w:rPr>
      </w:pPr>
      <w:r w:rsidRPr="00A04F33">
        <w:rPr>
          <w:rFonts w:ascii="Calibri" w:hAnsi="Calibri" w:cs="Calibri"/>
          <w:sz w:val="22"/>
        </w:rPr>
        <w:t xml:space="preserve">L-band is particularly resistant to rain fade and other forms of atmospheric interference, and the C700’s 12-element antenna arrangement is designed to supply rapid and efficient tracking performance, leading to optimal high-speed data and voice connections. Troels Christensen, </w:t>
      </w:r>
      <w:r w:rsidR="00C92EDF">
        <w:rPr>
          <w:rFonts w:ascii="Calibri" w:hAnsi="Calibri" w:cs="Calibri"/>
          <w:sz w:val="22"/>
        </w:rPr>
        <w:t>P</w:t>
      </w:r>
      <w:r w:rsidRPr="00A04F33">
        <w:rPr>
          <w:rFonts w:ascii="Calibri" w:hAnsi="Calibri" w:cs="Calibri"/>
          <w:sz w:val="22"/>
        </w:rPr>
        <w:t xml:space="preserve">roduct </w:t>
      </w:r>
      <w:r w:rsidR="00C92EDF">
        <w:rPr>
          <w:rFonts w:ascii="Calibri" w:hAnsi="Calibri" w:cs="Calibri"/>
          <w:sz w:val="22"/>
        </w:rPr>
        <w:t>M</w:t>
      </w:r>
      <w:r w:rsidRPr="00A04F33">
        <w:rPr>
          <w:rFonts w:ascii="Calibri" w:hAnsi="Calibri" w:cs="Calibri"/>
          <w:sz w:val="22"/>
        </w:rPr>
        <w:t xml:space="preserve">anager, EMEA, </w:t>
      </w:r>
      <w:proofErr w:type="spellStart"/>
      <w:r w:rsidRPr="00A04F33">
        <w:rPr>
          <w:rFonts w:ascii="Calibri" w:hAnsi="Calibri" w:cs="Calibri"/>
          <w:sz w:val="22"/>
        </w:rPr>
        <w:t>Intellian</w:t>
      </w:r>
      <w:proofErr w:type="spellEnd"/>
      <w:r w:rsidRPr="00A04F33">
        <w:rPr>
          <w:rFonts w:ascii="Calibri" w:hAnsi="Calibri" w:cs="Calibri"/>
          <w:sz w:val="22"/>
        </w:rPr>
        <w:t xml:space="preserve">, explains: </w:t>
      </w:r>
      <w:r w:rsidRPr="001F1A1D">
        <w:rPr>
          <w:rFonts w:ascii="Calibri" w:hAnsi="Calibri" w:cs="Calibri"/>
          <w:i/>
          <w:iCs/>
          <w:sz w:val="22"/>
        </w:rPr>
        <w:t>“The signal stability is exceptional even on fast boats or smaller vessels in rough seas, where you may experience heavy pitch and roll.”</w:t>
      </w:r>
    </w:p>
    <w:p w14:paraId="31451D56" w14:textId="72FDA28D" w:rsidR="00A04F33" w:rsidRPr="00A04F33" w:rsidRDefault="00A04F33" w:rsidP="00A04F33">
      <w:pPr>
        <w:pStyle w:val="NoSpacing"/>
        <w:spacing w:after="160"/>
        <w:jc w:val="both"/>
        <w:rPr>
          <w:rFonts w:ascii="Calibri" w:hAnsi="Calibri" w:cs="Calibri"/>
          <w:sz w:val="22"/>
        </w:rPr>
      </w:pPr>
      <w:r w:rsidRPr="00A04F33">
        <w:rPr>
          <w:rFonts w:ascii="Calibri" w:hAnsi="Calibri" w:cs="Calibri"/>
          <w:sz w:val="22"/>
        </w:rPr>
        <w:t xml:space="preserve">An attractive proposition for crew communications with its multiple high-quality voice lines, the C700 is also protected with </w:t>
      </w:r>
      <w:proofErr w:type="spellStart"/>
      <w:r w:rsidRPr="00A04F33">
        <w:rPr>
          <w:rFonts w:ascii="Calibri" w:hAnsi="Calibri" w:cs="Calibri"/>
          <w:sz w:val="22"/>
        </w:rPr>
        <w:t>Intellian’s</w:t>
      </w:r>
      <w:proofErr w:type="spellEnd"/>
      <w:r w:rsidRPr="00A04F33">
        <w:rPr>
          <w:rFonts w:ascii="Calibri" w:hAnsi="Calibri" w:cs="Calibri"/>
          <w:sz w:val="22"/>
        </w:rPr>
        <w:t xml:space="preserve"> international support and service network </w:t>
      </w:r>
      <w:proofErr w:type="gramStart"/>
      <w:r w:rsidRPr="00A04F33">
        <w:rPr>
          <w:rFonts w:ascii="Calibri" w:hAnsi="Calibri" w:cs="Calibri"/>
          <w:sz w:val="22"/>
        </w:rPr>
        <w:t>infrastructure, and</w:t>
      </w:r>
      <w:proofErr w:type="gramEnd"/>
      <w:r w:rsidRPr="00A04F33">
        <w:rPr>
          <w:rFonts w:ascii="Calibri" w:hAnsi="Calibri" w:cs="Calibri"/>
          <w:sz w:val="22"/>
        </w:rPr>
        <w:t xml:space="preserve"> comes with a three-year warranty for parts and labor. </w:t>
      </w:r>
      <w:r w:rsidRPr="001F1A1D">
        <w:rPr>
          <w:rFonts w:ascii="Calibri" w:hAnsi="Calibri" w:cs="Calibri"/>
          <w:i/>
          <w:iCs/>
          <w:sz w:val="22"/>
        </w:rPr>
        <w:t>“The fact that it can be retrofitted by reusing a vessel’s old mast mount, cables and power supply saves additional time and money,”</w:t>
      </w:r>
      <w:r w:rsidRPr="00A04F33">
        <w:rPr>
          <w:rFonts w:ascii="Calibri" w:hAnsi="Calibri" w:cs="Calibri"/>
          <w:sz w:val="22"/>
        </w:rPr>
        <w:t xml:space="preserve"> </w:t>
      </w:r>
      <w:r w:rsidR="001279B1">
        <w:rPr>
          <w:rFonts w:ascii="Calibri" w:hAnsi="Calibri" w:cs="Calibri"/>
          <w:sz w:val="22"/>
        </w:rPr>
        <w:t xml:space="preserve">adds </w:t>
      </w:r>
      <w:r w:rsidRPr="00A04F33">
        <w:rPr>
          <w:rFonts w:ascii="Calibri" w:hAnsi="Calibri" w:cs="Calibri"/>
          <w:sz w:val="22"/>
        </w:rPr>
        <w:t xml:space="preserve">Mr. Christensen. </w:t>
      </w:r>
      <w:r w:rsidRPr="001F1A1D">
        <w:rPr>
          <w:rFonts w:ascii="Calibri" w:hAnsi="Calibri" w:cs="Calibri"/>
          <w:i/>
          <w:iCs/>
          <w:sz w:val="22"/>
        </w:rPr>
        <w:t>“There’s no need for extra boxes, there are no hidden costs, and Iridium Certus provides truly global coverage, even at the poles, so the C700 is an L-band innovation that pays ample dividends not just for smaller vessels, but right across the board.”</w:t>
      </w:r>
    </w:p>
    <w:p w14:paraId="66D29541" w14:textId="43834568" w:rsidR="003521C0" w:rsidRPr="001F1A1D" w:rsidRDefault="00A04F33" w:rsidP="00A04F33">
      <w:pPr>
        <w:pStyle w:val="NoSpacing"/>
        <w:spacing w:after="160"/>
        <w:jc w:val="both"/>
        <w:rPr>
          <w:rFonts w:ascii="Calibri" w:hAnsi="Calibri" w:cs="Calibri"/>
          <w:i/>
          <w:iCs/>
          <w:color w:val="auto"/>
          <w:sz w:val="22"/>
        </w:rPr>
      </w:pPr>
      <w:r w:rsidRPr="00A04F33">
        <w:rPr>
          <w:rFonts w:ascii="Calibri" w:hAnsi="Calibri" w:cs="Calibri"/>
          <w:sz w:val="22"/>
        </w:rPr>
        <w:t xml:space="preserve">Eric Sung, CEO, </w:t>
      </w:r>
      <w:proofErr w:type="spellStart"/>
      <w:r w:rsidRPr="00A04F33">
        <w:rPr>
          <w:rFonts w:ascii="Calibri" w:hAnsi="Calibri" w:cs="Calibri"/>
          <w:sz w:val="22"/>
        </w:rPr>
        <w:t>Intellian</w:t>
      </w:r>
      <w:proofErr w:type="spellEnd"/>
      <w:r w:rsidRPr="00A04F33">
        <w:rPr>
          <w:rFonts w:ascii="Calibri" w:hAnsi="Calibri" w:cs="Calibri"/>
          <w:sz w:val="22"/>
        </w:rPr>
        <w:t xml:space="preserve"> Technologies, concludes: </w:t>
      </w:r>
      <w:r w:rsidRPr="001F1A1D">
        <w:rPr>
          <w:rFonts w:ascii="Calibri" w:hAnsi="Calibri" w:cs="Calibri"/>
          <w:i/>
          <w:iCs/>
          <w:sz w:val="22"/>
        </w:rPr>
        <w:t>“We’re delighted to partner with Iridium and believe our C700 is a great addition to our innovative maritime product portfolio. The new C700 antenna is a great choice for multiple customer segments, delivering an affordable solution which leads the market in speed and functionality.”</w:t>
      </w:r>
    </w:p>
    <w:p w14:paraId="5B653FD7" w14:textId="77777777" w:rsidR="00616FA9" w:rsidRPr="00037A07" w:rsidRDefault="00616FA9" w:rsidP="00593D1D">
      <w:pPr>
        <w:pStyle w:val="NoSpacing"/>
        <w:jc w:val="center"/>
        <w:rPr>
          <w:rFonts w:ascii="Calibri" w:hAnsi="Calibri" w:cs="Calibri"/>
          <w:sz w:val="22"/>
        </w:rPr>
      </w:pPr>
      <w:r w:rsidRPr="00037A07">
        <w:rPr>
          <w:rFonts w:ascii="Calibri" w:hAnsi="Calibri" w:cs="Calibri"/>
          <w:sz w:val="22"/>
        </w:rPr>
        <w:t>-Ends-</w:t>
      </w:r>
    </w:p>
    <w:p w14:paraId="6323AF98" w14:textId="77777777" w:rsidR="00CB358B" w:rsidRPr="00037A07" w:rsidRDefault="00CB358B" w:rsidP="00593D1D">
      <w:pPr>
        <w:spacing w:after="0" w:line="240" w:lineRule="auto"/>
        <w:jc w:val="both"/>
        <w:rPr>
          <w:rFonts w:ascii="Calibri" w:hAnsi="Calibri" w:cs="Calibri"/>
          <w:b/>
          <w:sz w:val="22"/>
        </w:rPr>
      </w:pPr>
    </w:p>
    <w:p w14:paraId="6E10B2ED" w14:textId="0B1F99C4" w:rsidR="003F3A15" w:rsidRPr="00037A07" w:rsidRDefault="00240DA7" w:rsidP="007B4B9B">
      <w:pPr>
        <w:spacing w:after="160" w:line="240" w:lineRule="auto"/>
        <w:jc w:val="both"/>
        <w:rPr>
          <w:rFonts w:ascii="Calibri" w:hAnsi="Calibri" w:cs="Calibri"/>
          <w:b/>
          <w:sz w:val="22"/>
        </w:rPr>
        <w:sectPr w:rsidR="003F3A15" w:rsidRPr="00037A07">
          <w:headerReference w:type="default" r:id="rId11"/>
          <w:footerReference w:type="default" r:id="rId12"/>
          <w:pgSz w:w="11906" w:h="16838"/>
          <w:pgMar w:top="1701" w:right="1440" w:bottom="1440" w:left="1440" w:header="1020" w:footer="567" w:gutter="0"/>
          <w:cols w:space="720"/>
          <w:formProt w:val="0"/>
          <w:docGrid w:linePitch="360" w:charSpace="57344"/>
        </w:sectPr>
      </w:pPr>
      <w:r w:rsidRPr="00037A07">
        <w:rPr>
          <w:rFonts w:ascii="Calibri" w:hAnsi="Calibri" w:cs="Calibri"/>
          <w:b/>
          <w:sz w:val="22"/>
        </w:rPr>
        <w:t xml:space="preserve">For further </w:t>
      </w:r>
      <w:r w:rsidR="00494D21" w:rsidRPr="00037A07">
        <w:rPr>
          <w:rFonts w:ascii="Calibri" w:hAnsi="Calibri" w:cs="Calibri"/>
          <w:b/>
          <w:sz w:val="22"/>
        </w:rPr>
        <w:t>e</w:t>
      </w:r>
      <w:r w:rsidRPr="00037A07">
        <w:rPr>
          <w:rFonts w:ascii="Calibri" w:hAnsi="Calibri" w:cs="Calibri"/>
          <w:b/>
          <w:sz w:val="22"/>
        </w:rPr>
        <w:t xml:space="preserve">nquiries, please contact:  </w:t>
      </w:r>
    </w:p>
    <w:p w14:paraId="5C1E9C2A" w14:textId="77777777" w:rsidR="00331324" w:rsidRPr="00037A07" w:rsidRDefault="00240DA7" w:rsidP="00593D1D">
      <w:pPr>
        <w:spacing w:after="0" w:line="240" w:lineRule="auto"/>
        <w:jc w:val="both"/>
        <w:rPr>
          <w:rFonts w:ascii="Calibri" w:hAnsi="Calibri" w:cs="Calibri"/>
          <w:sz w:val="22"/>
          <w:lang w:val="en-GB"/>
        </w:rPr>
      </w:pPr>
      <w:r w:rsidRPr="00037A07">
        <w:rPr>
          <w:rFonts w:ascii="Calibri" w:hAnsi="Calibri" w:cs="Calibri"/>
          <w:sz w:val="22"/>
        </w:rPr>
        <w:t xml:space="preserve">Paul Comyns / VP of Marketing </w:t>
      </w:r>
    </w:p>
    <w:p w14:paraId="1D59E9E7" w14:textId="77777777" w:rsidR="00331324" w:rsidRPr="00037A07" w:rsidRDefault="00240DA7" w:rsidP="00593D1D">
      <w:pPr>
        <w:spacing w:after="0" w:line="240" w:lineRule="auto"/>
        <w:jc w:val="both"/>
        <w:rPr>
          <w:rFonts w:ascii="Calibri" w:hAnsi="Calibri" w:cs="Calibri"/>
          <w:sz w:val="22"/>
          <w:lang w:val="en-GB"/>
        </w:rPr>
      </w:pPr>
      <w:proofErr w:type="spellStart"/>
      <w:r w:rsidRPr="00037A07">
        <w:rPr>
          <w:rFonts w:ascii="Calibri" w:hAnsi="Calibri" w:cs="Calibri"/>
          <w:sz w:val="22"/>
        </w:rPr>
        <w:t>Intellian</w:t>
      </w:r>
      <w:proofErr w:type="spellEnd"/>
      <w:r w:rsidRPr="00037A07">
        <w:rPr>
          <w:rFonts w:ascii="Calibri" w:hAnsi="Calibri" w:cs="Calibri"/>
          <w:sz w:val="22"/>
        </w:rPr>
        <w:t xml:space="preserve"> Technologies USA </w:t>
      </w:r>
    </w:p>
    <w:p w14:paraId="1D6EF2F3" w14:textId="77777777" w:rsidR="00331324" w:rsidRPr="00037A07" w:rsidRDefault="00240DA7" w:rsidP="00593D1D">
      <w:pPr>
        <w:spacing w:after="0" w:line="240" w:lineRule="auto"/>
        <w:jc w:val="both"/>
        <w:rPr>
          <w:rFonts w:ascii="Calibri" w:hAnsi="Calibri" w:cs="Calibri"/>
          <w:sz w:val="22"/>
          <w:lang w:val="fr-FR"/>
        </w:rPr>
      </w:pPr>
      <w:r w:rsidRPr="00037A07">
        <w:rPr>
          <w:rFonts w:ascii="Calibri" w:hAnsi="Calibri" w:cs="Calibri"/>
          <w:sz w:val="22"/>
          <w:lang w:val="fr-FR"/>
        </w:rPr>
        <w:t xml:space="preserve">T + 1 949 727 4498 </w:t>
      </w:r>
      <w:proofErr w:type="spellStart"/>
      <w:r w:rsidRPr="00037A07">
        <w:rPr>
          <w:rFonts w:ascii="Calibri" w:hAnsi="Calibri" w:cs="Calibri"/>
          <w:sz w:val="22"/>
          <w:lang w:val="fr-FR"/>
        </w:rPr>
        <w:t>ext</w:t>
      </w:r>
      <w:proofErr w:type="spellEnd"/>
      <w:r w:rsidRPr="00037A07">
        <w:rPr>
          <w:rFonts w:ascii="Calibri" w:hAnsi="Calibri" w:cs="Calibri"/>
          <w:sz w:val="22"/>
          <w:lang w:val="fr-FR"/>
        </w:rPr>
        <w:t>. 1301</w:t>
      </w:r>
    </w:p>
    <w:p w14:paraId="446B1850" w14:textId="450EC223" w:rsidR="00331324" w:rsidRPr="00037A07" w:rsidRDefault="00D660B5" w:rsidP="00593D1D">
      <w:pPr>
        <w:spacing w:after="0" w:line="240" w:lineRule="auto"/>
        <w:jc w:val="both"/>
        <w:rPr>
          <w:rStyle w:val="InternetLink"/>
          <w:rFonts w:ascii="Calibri" w:hAnsi="Calibri" w:cs="Calibri"/>
          <w:color w:val="auto"/>
          <w:sz w:val="22"/>
          <w:u w:val="none"/>
          <w:lang w:val="fr-FR"/>
        </w:rPr>
      </w:pPr>
      <w:hyperlink r:id="rId13" w:history="1">
        <w:r w:rsidR="002C100E" w:rsidRPr="00037A07">
          <w:rPr>
            <w:rStyle w:val="Hyperlink"/>
            <w:rFonts w:ascii="Calibri" w:hAnsi="Calibri" w:cs="Calibri"/>
            <w:sz w:val="22"/>
            <w:lang w:val="fr-FR"/>
          </w:rPr>
          <w:t>Paul.Comyns@intelliantech.com</w:t>
        </w:r>
      </w:hyperlink>
    </w:p>
    <w:p w14:paraId="10BCE490" w14:textId="77777777" w:rsidR="003521C0" w:rsidRPr="00037A07" w:rsidRDefault="003521C0" w:rsidP="00593D1D">
      <w:pPr>
        <w:spacing w:after="0" w:line="240" w:lineRule="auto"/>
        <w:jc w:val="both"/>
        <w:rPr>
          <w:rStyle w:val="InternetLink"/>
          <w:rFonts w:ascii="Calibri" w:hAnsi="Calibri" w:cs="Calibri"/>
          <w:color w:val="auto"/>
          <w:sz w:val="22"/>
          <w:u w:val="none"/>
        </w:rPr>
      </w:pPr>
    </w:p>
    <w:p w14:paraId="47778D28" w14:textId="7891E9A2" w:rsidR="00E632C8" w:rsidRPr="00037A07" w:rsidRDefault="00F36A76" w:rsidP="00593D1D">
      <w:pPr>
        <w:spacing w:after="0" w:line="240" w:lineRule="auto"/>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t>David Pugh</w:t>
      </w:r>
    </w:p>
    <w:p w14:paraId="63D97BE8" w14:textId="29736C24" w:rsidR="00E632C8" w:rsidRPr="00037A07" w:rsidRDefault="00E632C8" w:rsidP="00593D1D">
      <w:pPr>
        <w:spacing w:after="0" w:line="240" w:lineRule="auto"/>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t xml:space="preserve">Saltwater Stone </w:t>
      </w:r>
    </w:p>
    <w:p w14:paraId="506F22FA" w14:textId="4CE4BBF5" w:rsidR="00E632C8" w:rsidRPr="00037A07" w:rsidRDefault="00E632C8" w:rsidP="00593D1D">
      <w:pPr>
        <w:spacing w:after="0" w:line="240" w:lineRule="auto"/>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t xml:space="preserve">T +44 1202 669 244 </w:t>
      </w:r>
    </w:p>
    <w:p w14:paraId="55D493B4" w14:textId="03FD1633" w:rsidR="00E632C8" w:rsidRPr="00037A07" w:rsidRDefault="00D660B5" w:rsidP="00593D1D">
      <w:pPr>
        <w:spacing w:after="0" w:line="240" w:lineRule="auto"/>
        <w:jc w:val="both"/>
        <w:rPr>
          <w:rFonts w:ascii="Calibri" w:hAnsi="Calibri" w:cs="Calibri"/>
          <w:sz w:val="22"/>
        </w:rPr>
      </w:pPr>
      <w:hyperlink r:id="rId14" w:history="1">
        <w:r w:rsidR="003521C0" w:rsidRPr="00037A07">
          <w:rPr>
            <w:rStyle w:val="Hyperlink"/>
            <w:rFonts w:ascii="Calibri" w:hAnsi="Calibri" w:cs="Calibri"/>
            <w:sz w:val="22"/>
          </w:rPr>
          <w:t>d.pugh@saltwater-stone.com</w:t>
        </w:r>
      </w:hyperlink>
    </w:p>
    <w:p w14:paraId="4F8921D6" w14:textId="079279C3" w:rsidR="003F3A15" w:rsidRPr="00037A07" w:rsidRDefault="003F3A15" w:rsidP="00593D1D">
      <w:pPr>
        <w:spacing w:after="0" w:line="240" w:lineRule="auto"/>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br w:type="column"/>
      </w:r>
      <w:r w:rsidRPr="00037A07">
        <w:rPr>
          <w:rStyle w:val="InternetLink"/>
          <w:rFonts w:ascii="Calibri" w:hAnsi="Calibri" w:cs="Calibri"/>
          <w:color w:val="auto"/>
          <w:sz w:val="22"/>
          <w:u w:val="none"/>
        </w:rPr>
        <w:t xml:space="preserve">Sadie Brown / Marketing Manager </w:t>
      </w:r>
    </w:p>
    <w:p w14:paraId="5AE3FE02" w14:textId="77777777" w:rsidR="003F3A15" w:rsidRPr="00037A07" w:rsidRDefault="003F3A15" w:rsidP="00593D1D">
      <w:pPr>
        <w:spacing w:after="0" w:line="240" w:lineRule="auto"/>
        <w:jc w:val="both"/>
        <w:rPr>
          <w:rStyle w:val="InternetLink"/>
          <w:rFonts w:ascii="Calibri" w:hAnsi="Calibri" w:cs="Calibri"/>
          <w:color w:val="auto"/>
          <w:sz w:val="22"/>
          <w:u w:val="none"/>
        </w:rPr>
      </w:pPr>
      <w:proofErr w:type="spellStart"/>
      <w:r w:rsidRPr="00037A07">
        <w:rPr>
          <w:rStyle w:val="InternetLink"/>
          <w:rFonts w:ascii="Calibri" w:hAnsi="Calibri" w:cs="Calibri"/>
          <w:color w:val="auto"/>
          <w:sz w:val="22"/>
          <w:u w:val="none"/>
        </w:rPr>
        <w:t>Intellian</w:t>
      </w:r>
      <w:proofErr w:type="spellEnd"/>
      <w:r w:rsidRPr="00037A07">
        <w:rPr>
          <w:rStyle w:val="InternetLink"/>
          <w:rFonts w:ascii="Calibri" w:hAnsi="Calibri" w:cs="Calibri"/>
          <w:color w:val="auto"/>
          <w:sz w:val="22"/>
          <w:u w:val="none"/>
        </w:rPr>
        <w:t xml:space="preserve"> Ltd </w:t>
      </w:r>
    </w:p>
    <w:p w14:paraId="779488CF" w14:textId="77777777" w:rsidR="003F3A15" w:rsidRPr="00037A07" w:rsidRDefault="003F3A15" w:rsidP="00593D1D">
      <w:pPr>
        <w:spacing w:after="0" w:line="240" w:lineRule="auto"/>
        <w:jc w:val="both"/>
        <w:rPr>
          <w:rStyle w:val="InternetLink"/>
          <w:rFonts w:ascii="Calibri" w:hAnsi="Calibri" w:cs="Calibri"/>
          <w:color w:val="auto"/>
          <w:sz w:val="22"/>
          <w:u w:val="none"/>
          <w:lang w:val="fr-FR"/>
        </w:rPr>
      </w:pPr>
      <w:r w:rsidRPr="00037A07">
        <w:rPr>
          <w:rStyle w:val="InternetLink"/>
          <w:rFonts w:ascii="Calibri" w:hAnsi="Calibri" w:cs="Calibri"/>
          <w:color w:val="auto"/>
          <w:sz w:val="22"/>
          <w:u w:val="none"/>
          <w:lang w:val="fr-FR"/>
        </w:rPr>
        <w:t xml:space="preserve">T +44 2380 019 021 </w:t>
      </w:r>
      <w:proofErr w:type="spellStart"/>
      <w:r w:rsidRPr="00037A07">
        <w:rPr>
          <w:rStyle w:val="InternetLink"/>
          <w:rFonts w:ascii="Calibri" w:hAnsi="Calibri" w:cs="Calibri"/>
          <w:color w:val="auto"/>
          <w:sz w:val="22"/>
          <w:u w:val="none"/>
          <w:lang w:val="fr-FR"/>
        </w:rPr>
        <w:t>ext</w:t>
      </w:r>
      <w:proofErr w:type="spellEnd"/>
      <w:r w:rsidRPr="00037A07">
        <w:rPr>
          <w:rStyle w:val="InternetLink"/>
          <w:rFonts w:ascii="Calibri" w:hAnsi="Calibri" w:cs="Calibri"/>
          <w:color w:val="auto"/>
          <w:sz w:val="22"/>
          <w:u w:val="none"/>
          <w:lang w:val="fr-FR"/>
        </w:rPr>
        <w:t>. 1612</w:t>
      </w:r>
    </w:p>
    <w:p w14:paraId="43CEF9EA" w14:textId="77777777" w:rsidR="00616FA9" w:rsidRPr="00037A07" w:rsidRDefault="00D660B5" w:rsidP="00593D1D">
      <w:pPr>
        <w:spacing w:after="0" w:line="240" w:lineRule="auto"/>
        <w:jc w:val="both"/>
        <w:rPr>
          <w:rStyle w:val="Hyperlink"/>
          <w:rFonts w:ascii="Calibri" w:hAnsi="Calibri" w:cs="Calibri"/>
          <w:sz w:val="22"/>
          <w:lang w:val="fr-FR"/>
        </w:rPr>
        <w:sectPr w:rsidR="00616FA9" w:rsidRPr="00037A07" w:rsidSect="003F3A15">
          <w:type w:val="continuous"/>
          <w:pgSz w:w="11906" w:h="16838"/>
          <w:pgMar w:top="1701" w:right="1440" w:bottom="1440" w:left="1440" w:header="1020" w:footer="567" w:gutter="0"/>
          <w:cols w:num="2" w:space="720"/>
          <w:formProt w:val="0"/>
          <w:docGrid w:linePitch="360" w:charSpace="57344"/>
        </w:sectPr>
      </w:pPr>
      <w:hyperlink r:id="rId15" w:history="1">
        <w:r w:rsidR="002C100E" w:rsidRPr="00037A07">
          <w:rPr>
            <w:rStyle w:val="Hyperlink"/>
            <w:rFonts w:ascii="Calibri" w:hAnsi="Calibri" w:cs="Calibri"/>
            <w:sz w:val="22"/>
            <w:lang w:val="fr-FR"/>
          </w:rPr>
          <w:t>Sadie.Brown@intelliantech.com</w:t>
        </w:r>
      </w:hyperlink>
    </w:p>
    <w:p w14:paraId="765652BB" w14:textId="69043747" w:rsidR="00616FA9" w:rsidRPr="00037A07" w:rsidRDefault="00616FA9" w:rsidP="007B4B9B">
      <w:pPr>
        <w:widowControl/>
        <w:spacing w:after="160" w:line="240" w:lineRule="auto"/>
        <w:jc w:val="both"/>
        <w:rPr>
          <w:rFonts w:ascii="Calibri" w:hAnsi="Calibri" w:cs="Calibri"/>
          <w:b/>
          <w:sz w:val="22"/>
          <w:highlight w:val="white"/>
        </w:rPr>
      </w:pPr>
      <w:r w:rsidRPr="00037A07">
        <w:rPr>
          <w:rFonts w:ascii="Calibri" w:hAnsi="Calibri" w:cs="Calibri"/>
          <w:b/>
          <w:sz w:val="22"/>
        </w:rPr>
        <w:lastRenderedPageBreak/>
        <w:t xml:space="preserve">About </w:t>
      </w:r>
      <w:proofErr w:type="spellStart"/>
      <w:r w:rsidRPr="00037A07">
        <w:rPr>
          <w:rFonts w:ascii="Calibri" w:hAnsi="Calibri" w:cs="Calibri"/>
          <w:b/>
          <w:sz w:val="22"/>
        </w:rPr>
        <w:t>Intellian</w:t>
      </w:r>
      <w:proofErr w:type="spellEnd"/>
      <w:r w:rsidRPr="00037A07">
        <w:rPr>
          <w:rFonts w:ascii="Calibri" w:hAnsi="Calibri" w:cs="Calibri"/>
          <w:b/>
          <w:sz w:val="22"/>
        </w:rPr>
        <w:t xml:space="preserve"> Technologies</w:t>
      </w:r>
    </w:p>
    <w:p w14:paraId="199DAF97" w14:textId="77777777" w:rsidR="00616FA9" w:rsidRPr="00037A07" w:rsidRDefault="00616FA9" w:rsidP="00593D1D">
      <w:pPr>
        <w:spacing w:after="160" w:line="240" w:lineRule="auto"/>
        <w:jc w:val="both"/>
        <w:rPr>
          <w:rFonts w:ascii="Calibri" w:hAnsi="Calibri" w:cs="Calibri"/>
          <w:sz w:val="22"/>
        </w:rPr>
      </w:pPr>
      <w:proofErr w:type="spellStart"/>
      <w:r w:rsidRPr="00037A07">
        <w:rPr>
          <w:rFonts w:ascii="Calibri" w:hAnsi="Calibri" w:cs="Calibri"/>
          <w:sz w:val="22"/>
        </w:rPr>
        <w:t>Intellian</w:t>
      </w:r>
      <w:proofErr w:type="spellEnd"/>
      <w:r w:rsidRPr="00037A07">
        <w:rPr>
          <w:rFonts w:ascii="Calibri" w:hAnsi="Calibri" w:cs="Calibri"/>
          <w:sz w:val="22"/>
        </w:rPr>
        <w:t xml:space="preserve"> is a leading global technology and solutions provider for satellite communications, empowering connectivity for the maritime, government, military, energy, </w:t>
      </w:r>
      <w:proofErr w:type="gramStart"/>
      <w:r w:rsidRPr="00037A07">
        <w:rPr>
          <w:rFonts w:ascii="Calibri" w:hAnsi="Calibri" w:cs="Calibri"/>
          <w:sz w:val="22"/>
        </w:rPr>
        <w:t>cruise</w:t>
      </w:r>
      <w:proofErr w:type="gramEnd"/>
      <w:r w:rsidRPr="00037A07">
        <w:rPr>
          <w:rFonts w:ascii="Calibri" w:hAnsi="Calibri" w:cs="Calibri"/>
          <w:sz w:val="22"/>
        </w:rPr>
        <w:t xml:space="preserve"> and enterprise sectors. Founded in 2004, </w:t>
      </w:r>
      <w:proofErr w:type="spellStart"/>
      <w:r w:rsidRPr="00037A07">
        <w:rPr>
          <w:rFonts w:ascii="Calibri" w:hAnsi="Calibri" w:cs="Calibri"/>
          <w:sz w:val="22"/>
        </w:rPr>
        <w:t>Intellian</w:t>
      </w:r>
      <w:proofErr w:type="spellEnd"/>
      <w:r w:rsidRPr="00037A07">
        <w:rPr>
          <w:rFonts w:ascii="Calibri" w:hAnsi="Calibri" w:cs="Calibri"/>
          <w:sz w:val="22"/>
        </w:rPr>
        <w:t xml:space="preserve"> is renowned for its innovative design, future-proofed technologies and outstanding customer support, which combined with continued investment in its partners, logistics network, quality control and low environmental impact production facilities make it a trusted enabler within the satellite communications industry. Its bold, pioneering solutions include the award-winning v240MT – the world’s first tri-band, multi-orbit antenna system – and the future-proof NX series antennas, optimized for high performance and low cost of ownership.</w:t>
      </w:r>
    </w:p>
    <w:p w14:paraId="2941432A" w14:textId="5D97D17E" w:rsidR="002C100E" w:rsidRPr="00037A07" w:rsidRDefault="00616FA9" w:rsidP="00593D1D">
      <w:pPr>
        <w:spacing w:after="160" w:line="240" w:lineRule="auto"/>
        <w:jc w:val="both"/>
        <w:rPr>
          <w:rFonts w:ascii="Calibri" w:hAnsi="Calibri" w:cs="Calibri"/>
          <w:sz w:val="22"/>
        </w:rPr>
      </w:pPr>
      <w:proofErr w:type="spellStart"/>
      <w:r w:rsidRPr="00037A07">
        <w:rPr>
          <w:rFonts w:ascii="Calibri" w:hAnsi="Calibri" w:cs="Calibri"/>
          <w:sz w:val="22"/>
        </w:rPr>
        <w:t>Intellian</w:t>
      </w:r>
      <w:proofErr w:type="spellEnd"/>
      <w:r w:rsidRPr="00037A07">
        <w:rPr>
          <w:rFonts w:ascii="Calibri" w:hAnsi="Calibri" w:cs="Calibri"/>
          <w:sz w:val="22"/>
        </w:rPr>
        <w:t xml:space="preserve"> has a global presence with over 400 employees, 12 regional facilities and five logistics centers on three continents. The </w:t>
      </w:r>
      <w:proofErr w:type="spellStart"/>
      <w:r w:rsidRPr="00037A07">
        <w:rPr>
          <w:rFonts w:ascii="Calibri" w:hAnsi="Calibri" w:cs="Calibri"/>
          <w:sz w:val="22"/>
        </w:rPr>
        <w:t>Intellian</w:t>
      </w:r>
      <w:proofErr w:type="spellEnd"/>
      <w:r w:rsidRPr="00037A07">
        <w:rPr>
          <w:rFonts w:ascii="Calibri" w:hAnsi="Calibri" w:cs="Calibri"/>
          <w:sz w:val="22"/>
        </w:rPr>
        <w:t xml:space="preserve"> 24/7 global support desk provides dedicated assistance to 550 service provider partners and their customers in mission-critical environments. </w:t>
      </w:r>
      <w:proofErr w:type="spellStart"/>
      <w:r w:rsidRPr="00037A07">
        <w:rPr>
          <w:rFonts w:ascii="Calibri" w:hAnsi="Calibri" w:cs="Calibri"/>
          <w:sz w:val="22"/>
        </w:rPr>
        <w:t>Intellian</w:t>
      </w:r>
      <w:proofErr w:type="spellEnd"/>
      <w:r w:rsidRPr="00037A07">
        <w:rPr>
          <w:rFonts w:ascii="Calibri" w:hAnsi="Calibri" w:cs="Calibri"/>
          <w:sz w:val="22"/>
        </w:rPr>
        <w:t xml:space="preserve"> Technologies Inc. is listed on the Korean Stock Exchange, KOSDAQ (</w:t>
      </w:r>
      <w:proofErr w:type="gramStart"/>
      <w:r w:rsidRPr="00037A07">
        <w:rPr>
          <w:rFonts w:ascii="Calibri" w:hAnsi="Calibri" w:cs="Calibri"/>
          <w:sz w:val="22"/>
        </w:rPr>
        <w:t>189300:KS</w:t>
      </w:r>
      <w:proofErr w:type="gramEnd"/>
      <w:r w:rsidRPr="00037A07">
        <w:rPr>
          <w:rFonts w:ascii="Calibri" w:hAnsi="Calibri" w:cs="Calibri"/>
          <w:sz w:val="22"/>
        </w:rPr>
        <w:t>).</w:t>
      </w:r>
    </w:p>
    <w:sectPr w:rsidR="002C100E" w:rsidRPr="00037A07" w:rsidSect="00616FA9">
      <w:type w:val="continuous"/>
      <w:pgSz w:w="11906" w:h="16838"/>
      <w:pgMar w:top="1701" w:right="1440" w:bottom="1440" w:left="1440" w:header="1020" w:footer="567" w:gutter="0"/>
      <w:cols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B1BBE" w14:textId="77777777" w:rsidR="00D660B5" w:rsidRDefault="00D660B5">
      <w:pPr>
        <w:spacing w:after="0" w:line="240" w:lineRule="auto"/>
      </w:pPr>
      <w:r>
        <w:separator/>
      </w:r>
    </w:p>
  </w:endnote>
  <w:endnote w:type="continuationSeparator" w:id="0">
    <w:p w14:paraId="1E5BEAD5" w14:textId="77777777" w:rsidR="00D660B5" w:rsidRDefault="00D6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06E3" w14:textId="26C54695" w:rsidR="0064658D" w:rsidRPr="0067585D" w:rsidRDefault="0067585D">
    <w:pPr>
      <w:pStyle w:val="Footer"/>
      <w:rPr>
        <w:rFonts w:ascii="Arial" w:hAnsi="Arial" w:cs="Arial"/>
        <w:i/>
        <w:sz w:val="18"/>
        <w:szCs w:val="18"/>
      </w:rPr>
    </w:pPr>
    <w:r w:rsidRPr="0067585D">
      <w:rPr>
        <w:rFonts w:ascii="Arial" w:hAnsi="Arial" w:cs="Arial"/>
        <w:i/>
        <w:sz w:val="18"/>
        <w:szCs w:val="18"/>
      </w:rPr>
      <w:fldChar w:fldCharType="begin"/>
    </w:r>
    <w:r w:rsidRPr="0067585D">
      <w:rPr>
        <w:rFonts w:ascii="Arial" w:hAnsi="Arial" w:cs="Arial"/>
        <w:i/>
        <w:sz w:val="18"/>
        <w:szCs w:val="18"/>
      </w:rPr>
      <w:instrText xml:space="preserve"> ref issue_date  \* MERGEFORMAT </w:instrText>
    </w:r>
    <w:r w:rsidRPr="0067585D">
      <w:rPr>
        <w:rFonts w:ascii="Arial" w:hAnsi="Arial" w:cs="Arial"/>
        <w:i/>
        <w:sz w:val="18"/>
        <w:szCs w:val="18"/>
      </w:rPr>
      <w:fldChar w:fldCharType="separate"/>
    </w:r>
    <w:r w:rsidR="00C91CE1" w:rsidRPr="00C91CE1">
      <w:rPr>
        <w:rFonts w:ascii="Arial" w:hAnsi="Arial" w:cs="Arial"/>
        <w:i/>
        <w:sz w:val="18"/>
        <w:szCs w:val="18"/>
      </w:rPr>
      <w:t>27 October 2020</w:t>
    </w:r>
    <w:r w:rsidRPr="0067585D">
      <w:rPr>
        <w:rFonts w:ascii="Arial" w:hAnsi="Arial" w:cs="Arial"/>
        <w:i/>
        <w:sz w:val="18"/>
        <w:szCs w:val="18"/>
      </w:rPr>
      <w:fldChar w:fldCharType="end"/>
    </w:r>
    <w:r w:rsidR="0064658D" w:rsidRPr="0067585D">
      <w:rPr>
        <w:rFonts w:ascii="Arial" w:hAnsi="Arial" w:cs="Arial"/>
        <w:i/>
        <w:sz w:val="18"/>
        <w:szCs w:val="18"/>
      </w:rPr>
      <w:tab/>
    </w:r>
    <w:r w:rsidR="0064658D" w:rsidRPr="0067585D">
      <w:rPr>
        <w:rFonts w:ascii="Arial" w:hAnsi="Arial" w:cs="Arial"/>
        <w:i/>
        <w:sz w:val="18"/>
        <w:szCs w:val="18"/>
      </w:rPr>
      <w:tab/>
      <w:t xml:space="preserve"> </w:t>
    </w:r>
    <w:r w:rsidR="0064658D" w:rsidRPr="0067585D">
      <w:rPr>
        <w:rFonts w:ascii="Arial" w:hAnsi="Arial" w:cs="Arial"/>
        <w:i/>
        <w:sz w:val="18"/>
        <w:szCs w:val="18"/>
      </w:rPr>
      <w:fldChar w:fldCharType="begin"/>
    </w:r>
    <w:r w:rsidR="0064658D" w:rsidRPr="0067585D">
      <w:rPr>
        <w:rFonts w:ascii="Arial" w:hAnsi="Arial" w:cs="Arial"/>
        <w:i/>
        <w:sz w:val="18"/>
        <w:szCs w:val="18"/>
      </w:rPr>
      <w:instrText>PAGE</w:instrText>
    </w:r>
    <w:r w:rsidR="0064658D" w:rsidRPr="0067585D">
      <w:rPr>
        <w:rFonts w:ascii="Arial" w:hAnsi="Arial" w:cs="Arial"/>
        <w:i/>
        <w:sz w:val="18"/>
        <w:szCs w:val="18"/>
      </w:rPr>
      <w:fldChar w:fldCharType="separate"/>
    </w:r>
    <w:r w:rsidR="00B1196E">
      <w:rPr>
        <w:rFonts w:ascii="Arial" w:hAnsi="Arial" w:cs="Arial"/>
        <w:i/>
        <w:noProof/>
        <w:sz w:val="18"/>
        <w:szCs w:val="18"/>
      </w:rPr>
      <w:t>1</w:t>
    </w:r>
    <w:r w:rsidR="0064658D" w:rsidRPr="0067585D">
      <w:rPr>
        <w:rFonts w:ascii="Arial" w:hAnsi="Arial" w:cs="Arial"/>
        <w:i/>
        <w:sz w:val="18"/>
        <w:szCs w:val="18"/>
      </w:rPr>
      <w:fldChar w:fldCharType="end"/>
    </w:r>
    <w:r w:rsidR="0064658D" w:rsidRPr="0067585D">
      <w:rPr>
        <w:rFonts w:ascii="Arial" w:hAnsi="Arial" w:cs="Arial"/>
        <w:i/>
        <w:sz w:val="18"/>
        <w:szCs w:val="18"/>
      </w:rPr>
      <w:t xml:space="preserve"> / </w:t>
    </w:r>
    <w:r w:rsidR="0064658D" w:rsidRPr="0067585D">
      <w:rPr>
        <w:rFonts w:ascii="Arial" w:hAnsi="Arial" w:cs="Arial"/>
        <w:i/>
        <w:sz w:val="18"/>
        <w:szCs w:val="18"/>
      </w:rPr>
      <w:fldChar w:fldCharType="begin"/>
    </w:r>
    <w:r w:rsidR="0064658D" w:rsidRPr="0067585D">
      <w:rPr>
        <w:rFonts w:ascii="Arial" w:hAnsi="Arial" w:cs="Arial"/>
        <w:i/>
        <w:sz w:val="18"/>
        <w:szCs w:val="18"/>
      </w:rPr>
      <w:instrText>NUMPAGES</w:instrText>
    </w:r>
    <w:r w:rsidR="0064658D" w:rsidRPr="0067585D">
      <w:rPr>
        <w:rFonts w:ascii="Arial" w:hAnsi="Arial" w:cs="Arial"/>
        <w:i/>
        <w:sz w:val="18"/>
        <w:szCs w:val="18"/>
      </w:rPr>
      <w:fldChar w:fldCharType="separate"/>
    </w:r>
    <w:r w:rsidR="00B1196E">
      <w:rPr>
        <w:rFonts w:ascii="Arial" w:hAnsi="Arial" w:cs="Arial"/>
        <w:i/>
        <w:noProof/>
        <w:sz w:val="18"/>
        <w:szCs w:val="18"/>
      </w:rPr>
      <w:t>3</w:t>
    </w:r>
    <w:r w:rsidR="0064658D" w:rsidRPr="0067585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4CED" w14:textId="77777777" w:rsidR="00D660B5" w:rsidRDefault="00D660B5">
      <w:pPr>
        <w:spacing w:after="0" w:line="240" w:lineRule="auto"/>
      </w:pPr>
      <w:r>
        <w:separator/>
      </w:r>
    </w:p>
  </w:footnote>
  <w:footnote w:type="continuationSeparator" w:id="0">
    <w:p w14:paraId="75423EE4" w14:textId="77777777" w:rsidR="00D660B5" w:rsidRDefault="00D6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CCDF" w14:textId="77777777" w:rsidR="0064658D" w:rsidRDefault="0064658D">
    <w:pPr>
      <w:spacing w:after="0" w:line="240" w:lineRule="auto"/>
      <w:ind w:left="200" w:hanging="200"/>
      <w:rPr>
        <w:rFonts w:ascii="Arial" w:hAnsi="Arial" w:cs="Arial"/>
        <w:b/>
        <w:sz w:val="36"/>
        <w:szCs w:val="36"/>
      </w:rPr>
    </w:pPr>
    <w:r>
      <w:rPr>
        <w:noProof/>
        <w:lang w:val="en-GB" w:eastAsia="en-GB"/>
      </w:rPr>
      <w:drawing>
        <wp:anchor distT="0" distB="4445" distL="114300" distR="121920" simplePos="0" relativeHeight="3" behindDoc="1" locked="0" layoutInCell="1" allowOverlap="1" wp14:anchorId="215F3269" wp14:editId="295D942B">
          <wp:simplePos x="0" y="0"/>
          <wp:positionH relativeFrom="margin">
            <wp:posOffset>4093630</wp:posOffset>
          </wp:positionH>
          <wp:positionV relativeFrom="paragraph">
            <wp:posOffset>-243982</wp:posOffset>
          </wp:positionV>
          <wp:extent cx="1525416" cy="511791"/>
          <wp:effectExtent l="0" t="0" r="0"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5416" cy="5117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24"/>
    <w:rsid w:val="00007D52"/>
    <w:rsid w:val="00012BDC"/>
    <w:rsid w:val="00013D06"/>
    <w:rsid w:val="00013FBF"/>
    <w:rsid w:val="00013FC8"/>
    <w:rsid w:val="0002249E"/>
    <w:rsid w:val="00035420"/>
    <w:rsid w:val="00035FF1"/>
    <w:rsid w:val="00037A07"/>
    <w:rsid w:val="00047E14"/>
    <w:rsid w:val="00051280"/>
    <w:rsid w:val="00063AB4"/>
    <w:rsid w:val="000640BD"/>
    <w:rsid w:val="00074850"/>
    <w:rsid w:val="00093C62"/>
    <w:rsid w:val="00094972"/>
    <w:rsid w:val="0009796D"/>
    <w:rsid w:val="000A0CA3"/>
    <w:rsid w:val="000A0D70"/>
    <w:rsid w:val="000B10DB"/>
    <w:rsid w:val="000B3F2C"/>
    <w:rsid w:val="000D70E9"/>
    <w:rsid w:val="000E3C25"/>
    <w:rsid w:val="00100A77"/>
    <w:rsid w:val="00101019"/>
    <w:rsid w:val="00105D47"/>
    <w:rsid w:val="00121975"/>
    <w:rsid w:val="00127023"/>
    <w:rsid w:val="001279B1"/>
    <w:rsid w:val="00142A0A"/>
    <w:rsid w:val="00164EAC"/>
    <w:rsid w:val="00165D58"/>
    <w:rsid w:val="00180A71"/>
    <w:rsid w:val="0019431A"/>
    <w:rsid w:val="001A05BA"/>
    <w:rsid w:val="001A35D8"/>
    <w:rsid w:val="001A7A21"/>
    <w:rsid w:val="001B2229"/>
    <w:rsid w:val="001B4475"/>
    <w:rsid w:val="001B5554"/>
    <w:rsid w:val="001C1BA6"/>
    <w:rsid w:val="001E5C3E"/>
    <w:rsid w:val="001E7A0F"/>
    <w:rsid w:val="001F1A1D"/>
    <w:rsid w:val="00203310"/>
    <w:rsid w:val="0020404E"/>
    <w:rsid w:val="0021147C"/>
    <w:rsid w:val="00213015"/>
    <w:rsid w:val="00217222"/>
    <w:rsid w:val="00221B93"/>
    <w:rsid w:val="002249C7"/>
    <w:rsid w:val="002370CD"/>
    <w:rsid w:val="00240DA7"/>
    <w:rsid w:val="002467CE"/>
    <w:rsid w:val="0025014C"/>
    <w:rsid w:val="00255A40"/>
    <w:rsid w:val="002602AB"/>
    <w:rsid w:val="00267D38"/>
    <w:rsid w:val="002A4DE7"/>
    <w:rsid w:val="002A72FA"/>
    <w:rsid w:val="002B4F65"/>
    <w:rsid w:val="002C100E"/>
    <w:rsid w:val="002D3FAB"/>
    <w:rsid w:val="002D7742"/>
    <w:rsid w:val="002F51CD"/>
    <w:rsid w:val="002F6270"/>
    <w:rsid w:val="00304E9B"/>
    <w:rsid w:val="003077A7"/>
    <w:rsid w:val="00323641"/>
    <w:rsid w:val="003251F1"/>
    <w:rsid w:val="00331324"/>
    <w:rsid w:val="00335D52"/>
    <w:rsid w:val="003414E1"/>
    <w:rsid w:val="00346F27"/>
    <w:rsid w:val="003516FB"/>
    <w:rsid w:val="003521C0"/>
    <w:rsid w:val="003526AA"/>
    <w:rsid w:val="003650D9"/>
    <w:rsid w:val="00366C09"/>
    <w:rsid w:val="0037139B"/>
    <w:rsid w:val="0037399A"/>
    <w:rsid w:val="003749E4"/>
    <w:rsid w:val="00375567"/>
    <w:rsid w:val="0038271D"/>
    <w:rsid w:val="003928F6"/>
    <w:rsid w:val="00393C2B"/>
    <w:rsid w:val="003B3E87"/>
    <w:rsid w:val="003C68A9"/>
    <w:rsid w:val="003D1BC7"/>
    <w:rsid w:val="003D7257"/>
    <w:rsid w:val="003D7ECE"/>
    <w:rsid w:val="003E1F21"/>
    <w:rsid w:val="003E22F0"/>
    <w:rsid w:val="003E7443"/>
    <w:rsid w:val="003F0126"/>
    <w:rsid w:val="003F26E0"/>
    <w:rsid w:val="003F3A15"/>
    <w:rsid w:val="00417977"/>
    <w:rsid w:val="00436900"/>
    <w:rsid w:val="00443843"/>
    <w:rsid w:val="00444AA7"/>
    <w:rsid w:val="00453744"/>
    <w:rsid w:val="004537C6"/>
    <w:rsid w:val="00461B6C"/>
    <w:rsid w:val="0046361A"/>
    <w:rsid w:val="00465B59"/>
    <w:rsid w:val="004843B9"/>
    <w:rsid w:val="004864DA"/>
    <w:rsid w:val="00486C8D"/>
    <w:rsid w:val="004879C2"/>
    <w:rsid w:val="00491C72"/>
    <w:rsid w:val="00492FF0"/>
    <w:rsid w:val="00494D21"/>
    <w:rsid w:val="004A1B36"/>
    <w:rsid w:val="004A3799"/>
    <w:rsid w:val="004B0D1E"/>
    <w:rsid w:val="004D521C"/>
    <w:rsid w:val="004E1F83"/>
    <w:rsid w:val="004E562F"/>
    <w:rsid w:val="004E5DE5"/>
    <w:rsid w:val="004F15F1"/>
    <w:rsid w:val="005053B6"/>
    <w:rsid w:val="005058C8"/>
    <w:rsid w:val="005129AC"/>
    <w:rsid w:val="00514691"/>
    <w:rsid w:val="00532331"/>
    <w:rsid w:val="00550745"/>
    <w:rsid w:val="00550CA9"/>
    <w:rsid w:val="00562F2D"/>
    <w:rsid w:val="00563658"/>
    <w:rsid w:val="00581510"/>
    <w:rsid w:val="00593D1D"/>
    <w:rsid w:val="005C1BB4"/>
    <w:rsid w:val="005D1158"/>
    <w:rsid w:val="005D121B"/>
    <w:rsid w:val="005D1281"/>
    <w:rsid w:val="005D3E0C"/>
    <w:rsid w:val="005D4BFD"/>
    <w:rsid w:val="005F4453"/>
    <w:rsid w:val="005F5CCE"/>
    <w:rsid w:val="006014D8"/>
    <w:rsid w:val="00601E6B"/>
    <w:rsid w:val="0060293E"/>
    <w:rsid w:val="00603A0E"/>
    <w:rsid w:val="00604F8B"/>
    <w:rsid w:val="0060777F"/>
    <w:rsid w:val="00607C0D"/>
    <w:rsid w:val="00611A54"/>
    <w:rsid w:val="00615A62"/>
    <w:rsid w:val="00616FA9"/>
    <w:rsid w:val="006238A3"/>
    <w:rsid w:val="00627776"/>
    <w:rsid w:val="00627C54"/>
    <w:rsid w:val="006423B8"/>
    <w:rsid w:val="00644D00"/>
    <w:rsid w:val="0064658D"/>
    <w:rsid w:val="00673B27"/>
    <w:rsid w:val="0067585D"/>
    <w:rsid w:val="00676239"/>
    <w:rsid w:val="006855AC"/>
    <w:rsid w:val="00687F5D"/>
    <w:rsid w:val="00694F2F"/>
    <w:rsid w:val="006A2EF0"/>
    <w:rsid w:val="006A562F"/>
    <w:rsid w:val="006A7BAD"/>
    <w:rsid w:val="006B769C"/>
    <w:rsid w:val="006C4A96"/>
    <w:rsid w:val="006C67B0"/>
    <w:rsid w:val="006D5C33"/>
    <w:rsid w:val="006F32C0"/>
    <w:rsid w:val="006F3D58"/>
    <w:rsid w:val="006F7866"/>
    <w:rsid w:val="00710D9E"/>
    <w:rsid w:val="00722243"/>
    <w:rsid w:val="00723904"/>
    <w:rsid w:val="00726D42"/>
    <w:rsid w:val="00731072"/>
    <w:rsid w:val="007326B0"/>
    <w:rsid w:val="00735F78"/>
    <w:rsid w:val="0075411C"/>
    <w:rsid w:val="00793AE4"/>
    <w:rsid w:val="00796978"/>
    <w:rsid w:val="007974CC"/>
    <w:rsid w:val="007A06D8"/>
    <w:rsid w:val="007A430F"/>
    <w:rsid w:val="007B27F4"/>
    <w:rsid w:val="007B2AD2"/>
    <w:rsid w:val="007B49C5"/>
    <w:rsid w:val="007B4B9B"/>
    <w:rsid w:val="007D40D6"/>
    <w:rsid w:val="007D44A3"/>
    <w:rsid w:val="007E4BCA"/>
    <w:rsid w:val="007F2C71"/>
    <w:rsid w:val="007F5DB2"/>
    <w:rsid w:val="00802C0F"/>
    <w:rsid w:val="00803A03"/>
    <w:rsid w:val="008066FC"/>
    <w:rsid w:val="008073E3"/>
    <w:rsid w:val="0081705B"/>
    <w:rsid w:val="008173F7"/>
    <w:rsid w:val="00821872"/>
    <w:rsid w:val="00826C37"/>
    <w:rsid w:val="008410DF"/>
    <w:rsid w:val="0084661F"/>
    <w:rsid w:val="008736D6"/>
    <w:rsid w:val="00880BE2"/>
    <w:rsid w:val="008835F0"/>
    <w:rsid w:val="008935A2"/>
    <w:rsid w:val="008B4BB7"/>
    <w:rsid w:val="008D1EBE"/>
    <w:rsid w:val="008E1DA4"/>
    <w:rsid w:val="008E4201"/>
    <w:rsid w:val="008F2C50"/>
    <w:rsid w:val="0090790F"/>
    <w:rsid w:val="0091613C"/>
    <w:rsid w:val="00941626"/>
    <w:rsid w:val="00941A90"/>
    <w:rsid w:val="0094746A"/>
    <w:rsid w:val="00951F41"/>
    <w:rsid w:val="00953479"/>
    <w:rsid w:val="00957D4F"/>
    <w:rsid w:val="009828BE"/>
    <w:rsid w:val="00983E55"/>
    <w:rsid w:val="0099005B"/>
    <w:rsid w:val="009A1243"/>
    <w:rsid w:val="009A326B"/>
    <w:rsid w:val="009A3DDD"/>
    <w:rsid w:val="009A680E"/>
    <w:rsid w:val="009B012C"/>
    <w:rsid w:val="009B1CB1"/>
    <w:rsid w:val="009B1E1C"/>
    <w:rsid w:val="009B22D6"/>
    <w:rsid w:val="009B25ED"/>
    <w:rsid w:val="009B79D4"/>
    <w:rsid w:val="009C1E4F"/>
    <w:rsid w:val="009C5520"/>
    <w:rsid w:val="009C5753"/>
    <w:rsid w:val="009C651C"/>
    <w:rsid w:val="009D346A"/>
    <w:rsid w:val="009D56E6"/>
    <w:rsid w:val="009D58E5"/>
    <w:rsid w:val="00A04339"/>
    <w:rsid w:val="00A04F33"/>
    <w:rsid w:val="00A22DB1"/>
    <w:rsid w:val="00A240A5"/>
    <w:rsid w:val="00A268E3"/>
    <w:rsid w:val="00A271E2"/>
    <w:rsid w:val="00A32EAE"/>
    <w:rsid w:val="00A3430F"/>
    <w:rsid w:val="00A35917"/>
    <w:rsid w:val="00A35B29"/>
    <w:rsid w:val="00A37B0B"/>
    <w:rsid w:val="00A4335E"/>
    <w:rsid w:val="00A54E6E"/>
    <w:rsid w:val="00A57181"/>
    <w:rsid w:val="00A57C5C"/>
    <w:rsid w:val="00A61DD8"/>
    <w:rsid w:val="00A63777"/>
    <w:rsid w:val="00A75F77"/>
    <w:rsid w:val="00A86501"/>
    <w:rsid w:val="00A964A4"/>
    <w:rsid w:val="00AA5A8C"/>
    <w:rsid w:val="00AD6EDD"/>
    <w:rsid w:val="00AE06C5"/>
    <w:rsid w:val="00AF11BC"/>
    <w:rsid w:val="00B01A54"/>
    <w:rsid w:val="00B06532"/>
    <w:rsid w:val="00B1196E"/>
    <w:rsid w:val="00B11F64"/>
    <w:rsid w:val="00B14F33"/>
    <w:rsid w:val="00B25093"/>
    <w:rsid w:val="00B46E54"/>
    <w:rsid w:val="00B52D91"/>
    <w:rsid w:val="00B53317"/>
    <w:rsid w:val="00B542E7"/>
    <w:rsid w:val="00B544BD"/>
    <w:rsid w:val="00B63A2B"/>
    <w:rsid w:val="00B84F8D"/>
    <w:rsid w:val="00B85CC4"/>
    <w:rsid w:val="00B94DF7"/>
    <w:rsid w:val="00BA0CDC"/>
    <w:rsid w:val="00BA647E"/>
    <w:rsid w:val="00BB0164"/>
    <w:rsid w:val="00BB2346"/>
    <w:rsid w:val="00BD4E05"/>
    <w:rsid w:val="00BE45E4"/>
    <w:rsid w:val="00BE5A6C"/>
    <w:rsid w:val="00BE5CF6"/>
    <w:rsid w:val="00BF1001"/>
    <w:rsid w:val="00BF5F46"/>
    <w:rsid w:val="00BF6BC8"/>
    <w:rsid w:val="00C001A9"/>
    <w:rsid w:val="00C069BD"/>
    <w:rsid w:val="00C07BDC"/>
    <w:rsid w:val="00C101E7"/>
    <w:rsid w:val="00C1316B"/>
    <w:rsid w:val="00C14EF7"/>
    <w:rsid w:val="00C27D4C"/>
    <w:rsid w:val="00C305F1"/>
    <w:rsid w:val="00C3120B"/>
    <w:rsid w:val="00C43E06"/>
    <w:rsid w:val="00C537F5"/>
    <w:rsid w:val="00C80FC1"/>
    <w:rsid w:val="00C82D3E"/>
    <w:rsid w:val="00C9103D"/>
    <w:rsid w:val="00C91CE1"/>
    <w:rsid w:val="00C92BF0"/>
    <w:rsid w:val="00C92EDF"/>
    <w:rsid w:val="00CB1725"/>
    <w:rsid w:val="00CB2946"/>
    <w:rsid w:val="00CB358B"/>
    <w:rsid w:val="00CB3E11"/>
    <w:rsid w:val="00CB581C"/>
    <w:rsid w:val="00CB5E50"/>
    <w:rsid w:val="00CC2D42"/>
    <w:rsid w:val="00CC6751"/>
    <w:rsid w:val="00CD0590"/>
    <w:rsid w:val="00CD111C"/>
    <w:rsid w:val="00CD1E5B"/>
    <w:rsid w:val="00CD2D77"/>
    <w:rsid w:val="00CE0E5A"/>
    <w:rsid w:val="00CE27B1"/>
    <w:rsid w:val="00CE3480"/>
    <w:rsid w:val="00CE5A98"/>
    <w:rsid w:val="00CE7B86"/>
    <w:rsid w:val="00D01F2D"/>
    <w:rsid w:val="00D079FA"/>
    <w:rsid w:val="00D14187"/>
    <w:rsid w:val="00D155DC"/>
    <w:rsid w:val="00D1672E"/>
    <w:rsid w:val="00D23B37"/>
    <w:rsid w:val="00D32D68"/>
    <w:rsid w:val="00D45186"/>
    <w:rsid w:val="00D660B5"/>
    <w:rsid w:val="00D75A08"/>
    <w:rsid w:val="00D76E1A"/>
    <w:rsid w:val="00D77329"/>
    <w:rsid w:val="00D81D35"/>
    <w:rsid w:val="00D93E7E"/>
    <w:rsid w:val="00DA329F"/>
    <w:rsid w:val="00DA32D2"/>
    <w:rsid w:val="00DB3BDE"/>
    <w:rsid w:val="00DD0137"/>
    <w:rsid w:val="00DD13E6"/>
    <w:rsid w:val="00DD217D"/>
    <w:rsid w:val="00DE3837"/>
    <w:rsid w:val="00DE4F72"/>
    <w:rsid w:val="00DF5E54"/>
    <w:rsid w:val="00DF7CFB"/>
    <w:rsid w:val="00E05E9D"/>
    <w:rsid w:val="00E15D51"/>
    <w:rsid w:val="00E37F04"/>
    <w:rsid w:val="00E52D49"/>
    <w:rsid w:val="00E535C6"/>
    <w:rsid w:val="00E53C6B"/>
    <w:rsid w:val="00E544C0"/>
    <w:rsid w:val="00E54F62"/>
    <w:rsid w:val="00E632C8"/>
    <w:rsid w:val="00E701FA"/>
    <w:rsid w:val="00E71520"/>
    <w:rsid w:val="00E833AB"/>
    <w:rsid w:val="00E84C14"/>
    <w:rsid w:val="00E9765F"/>
    <w:rsid w:val="00EA0958"/>
    <w:rsid w:val="00EA6805"/>
    <w:rsid w:val="00EC04EA"/>
    <w:rsid w:val="00EC1CAF"/>
    <w:rsid w:val="00ED180D"/>
    <w:rsid w:val="00EF22DC"/>
    <w:rsid w:val="00EF5074"/>
    <w:rsid w:val="00EF5827"/>
    <w:rsid w:val="00F01890"/>
    <w:rsid w:val="00F140F7"/>
    <w:rsid w:val="00F2317B"/>
    <w:rsid w:val="00F2394C"/>
    <w:rsid w:val="00F24F5E"/>
    <w:rsid w:val="00F25834"/>
    <w:rsid w:val="00F33C18"/>
    <w:rsid w:val="00F36A76"/>
    <w:rsid w:val="00F67F49"/>
    <w:rsid w:val="00F728E3"/>
    <w:rsid w:val="00F81FB4"/>
    <w:rsid w:val="00F854CE"/>
    <w:rsid w:val="00F95DC0"/>
    <w:rsid w:val="00FA0ED4"/>
    <w:rsid w:val="00FA1A47"/>
    <w:rsid w:val="00FA3E5C"/>
    <w:rsid w:val="00FA7F33"/>
    <w:rsid w:val="00FC750B"/>
    <w:rsid w:val="00FD4D2B"/>
    <w:rsid w:val="00FE6AD6"/>
    <w:rsid w:val="00FF070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6877"/>
  <w15:docId w15:val="{76D70C20-BB79-4FCA-A8C5-D3A22EC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3B"/>
    <w:pPr>
      <w:widowControl w:val="0"/>
      <w:spacing w:after="200" w:line="276" w:lineRule="auto"/>
    </w:pPr>
    <w:rPr>
      <w:rFonts w:ascii="Malgun Gothic" w:eastAsia="Malgun Gothic" w:hAnsi="Malgun Gothic"/>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F2113B"/>
    <w:rPr>
      <w:color w:val="0000FF"/>
      <w:u w:val="single"/>
    </w:rPr>
  </w:style>
  <w:style w:type="character" w:styleId="CommentReference">
    <w:name w:val="annotation reference"/>
    <w:basedOn w:val="DefaultParagraphFont"/>
    <w:uiPriority w:val="99"/>
    <w:semiHidden/>
    <w:unhideWhenUsed/>
    <w:qFormat/>
    <w:rsid w:val="00F2113B"/>
    <w:rPr>
      <w:sz w:val="16"/>
      <w:szCs w:val="16"/>
    </w:rPr>
  </w:style>
  <w:style w:type="character" w:customStyle="1" w:styleId="CommentTextChar">
    <w:name w:val="Comment Text Char"/>
    <w:basedOn w:val="DefaultParagraphFont"/>
    <w:link w:val="CommentText"/>
    <w:uiPriority w:val="99"/>
    <w:semiHidden/>
    <w:qFormat/>
    <w:rsid w:val="00F2113B"/>
    <w:rPr>
      <w:szCs w:val="20"/>
    </w:rPr>
  </w:style>
  <w:style w:type="character" w:customStyle="1" w:styleId="Char">
    <w:name w:val="바닥글 Char"/>
    <w:basedOn w:val="DefaultParagraphFont"/>
    <w:uiPriority w:val="99"/>
    <w:semiHidden/>
    <w:qFormat/>
    <w:rsid w:val="00F2113B"/>
    <w:rPr>
      <w:rFonts w:asciiTheme="majorHAnsi" w:eastAsiaTheme="majorEastAsia" w:hAnsiTheme="majorHAnsi" w:cstheme="majorBidi"/>
      <w:sz w:val="18"/>
      <w:szCs w:val="18"/>
    </w:rPr>
  </w:style>
  <w:style w:type="character" w:customStyle="1" w:styleId="Char1">
    <w:name w:val="바닥글 Char1"/>
    <w:basedOn w:val="DefaultParagraphFont"/>
    <w:uiPriority w:val="99"/>
    <w:qFormat/>
    <w:rsid w:val="003E1843"/>
  </w:style>
  <w:style w:type="character" w:customStyle="1" w:styleId="Char10">
    <w:name w:val="메모 주제 Char1"/>
    <w:basedOn w:val="DefaultParagraphFont"/>
    <w:uiPriority w:val="99"/>
    <w:qFormat/>
    <w:rsid w:val="003E1843"/>
  </w:style>
  <w:style w:type="character" w:customStyle="1" w:styleId="smallsizeChar">
    <w:name w:val="small size Char"/>
    <w:basedOn w:val="DefaultParagraphFont"/>
    <w:qFormat/>
    <w:rsid w:val="003E1843"/>
    <w:rPr>
      <w:rFonts w:ascii="Calibri" w:hAnsi="Calibri" w:cs="Calibri"/>
      <w:sz w:val="18"/>
    </w:rPr>
  </w:style>
  <w:style w:type="character" w:customStyle="1" w:styleId="HTMLPreformattedChar">
    <w:name w:val="HTML Preformatted Char"/>
    <w:basedOn w:val="DefaultParagraphFont"/>
    <w:link w:val="HTMLPreformatted"/>
    <w:uiPriority w:val="99"/>
    <w:semiHidden/>
    <w:qFormat/>
    <w:rsid w:val="0028558A"/>
    <w:rPr>
      <w:rFonts w:ascii="Courier New" w:hAnsi="Courier New" w:cs="Courier New"/>
      <w:szCs w:val="20"/>
    </w:rPr>
  </w:style>
  <w:style w:type="character" w:customStyle="1" w:styleId="ListLabel1">
    <w:name w:val="ListLabel 1"/>
    <w:qFormat/>
    <w:rPr>
      <w:rFonts w:ascii="Arial" w:eastAsia="Malgun Gothic" w:hAnsi="Arial" w:cs="Arial"/>
      <w:sz w:val="22"/>
    </w:rPr>
  </w:style>
  <w:style w:type="character" w:customStyle="1" w:styleId="ListLabel2">
    <w:name w:val="ListLabel 2"/>
    <w:qFormat/>
    <w:rPr>
      <w:rFonts w:ascii="Arial" w:hAnsi="Arial" w:cs="Arial"/>
      <w:sz w:val="22"/>
    </w:rPr>
  </w:style>
  <w:style w:type="character" w:customStyle="1" w:styleId="Char0">
    <w:name w:val="메모 주제 Char"/>
    <w:basedOn w:val="CommentTextChar"/>
    <w:uiPriority w:val="99"/>
    <w:semiHidden/>
    <w:qFormat/>
    <w:rsid w:val="00B5318B"/>
    <w:rPr>
      <w:b/>
      <w:bCs/>
      <w:szCs w:val="20"/>
    </w:rPr>
  </w:style>
  <w:style w:type="character" w:customStyle="1" w:styleId="ListLabel3">
    <w:name w:val="ListLabel 3"/>
    <w:qFormat/>
    <w:rPr>
      <w:rFonts w:ascii="Arial" w:eastAsia="Malgun Gothic" w:hAnsi="Arial" w:cs="Arial"/>
      <w:sz w:val="22"/>
    </w:rPr>
  </w:style>
  <w:style w:type="character" w:customStyle="1" w:styleId="ListLabel4">
    <w:name w:val="ListLabel 4"/>
    <w:qFormat/>
    <w:rPr>
      <w:rFonts w:ascii="Arial" w:hAnsi="Arial" w:cs="Arial"/>
      <w:sz w:val="22"/>
    </w:rPr>
  </w:style>
  <w:style w:type="character" w:customStyle="1" w:styleId="ListLabel5">
    <w:name w:val="ListLabel 5"/>
    <w:qFormat/>
    <w:rPr>
      <w:rFonts w:ascii="Arial" w:eastAsia="Malgun Gothic" w:hAnsi="Arial" w:cs="Arial"/>
      <w:sz w:val="22"/>
    </w:rPr>
  </w:style>
  <w:style w:type="character" w:customStyle="1" w:styleId="ListLabel6">
    <w:name w:val="ListLabel 6"/>
    <w:qFormat/>
    <w:rPr>
      <w:rFonts w:ascii="Arial" w:hAnsi="Arial" w:cs="Arial"/>
      <w:sz w:val="22"/>
    </w:rPr>
  </w:style>
  <w:style w:type="character" w:customStyle="1" w:styleId="ListLabel7">
    <w:name w:val="ListLabel 7"/>
    <w:qFormat/>
    <w:rPr>
      <w:rFonts w:ascii="Arial" w:eastAsia="Malgun Gothic" w:hAnsi="Arial" w:cs="Arial"/>
      <w:sz w:val="22"/>
    </w:rPr>
  </w:style>
  <w:style w:type="character" w:customStyle="1" w:styleId="ListLabel8">
    <w:name w:val="ListLabel 8"/>
    <w:qFormat/>
    <w:rPr>
      <w:rFonts w:ascii="Arial" w:hAnsi="Arial" w:cs="Arial"/>
      <w:sz w:val="22"/>
    </w:rPr>
  </w:style>
  <w:style w:type="character" w:customStyle="1" w:styleId="ListLabel9">
    <w:name w:val="ListLabel 9"/>
    <w:qFormat/>
    <w:rPr>
      <w:rFonts w:ascii="Arial" w:eastAsia="Malgun Gothic" w:hAnsi="Arial" w:cs="Arial"/>
      <w:sz w:val="22"/>
    </w:rPr>
  </w:style>
  <w:style w:type="character" w:customStyle="1" w:styleId="ListLabel10">
    <w:name w:val="ListLabel 10"/>
    <w:qFormat/>
    <w:rPr>
      <w:rFonts w:ascii="Arial" w:hAnsi="Arial" w:cs="Arial"/>
      <w:sz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TTnormal">
    <w:name w:val="A T&amp;T normal"/>
    <w:basedOn w:val="Normal"/>
    <w:uiPriority w:val="99"/>
    <w:qFormat/>
    <w:rsid w:val="00F2113B"/>
    <w:pPr>
      <w:widowControl/>
      <w:spacing w:after="0" w:line="240" w:lineRule="auto"/>
    </w:pPr>
    <w:rPr>
      <w:rFonts w:ascii="Calibri" w:eastAsia="SimSun" w:hAnsi="Calibri" w:cs="Calibri"/>
      <w:kern w:val="0"/>
      <w:sz w:val="24"/>
      <w:szCs w:val="24"/>
      <w:lang w:eastAsia="en-US"/>
    </w:rPr>
  </w:style>
  <w:style w:type="paragraph" w:styleId="CommentText">
    <w:name w:val="annotation text"/>
    <w:basedOn w:val="Normal"/>
    <w:link w:val="CommentTextChar"/>
    <w:uiPriority w:val="99"/>
    <w:semiHidden/>
    <w:unhideWhenUsed/>
    <w:qFormat/>
    <w:rsid w:val="00F2113B"/>
    <w:pPr>
      <w:spacing w:line="240" w:lineRule="auto"/>
    </w:pPr>
    <w:rPr>
      <w:szCs w:val="20"/>
    </w:rPr>
  </w:style>
  <w:style w:type="paragraph" w:styleId="BalloonText">
    <w:name w:val="Balloon Text"/>
    <w:basedOn w:val="Normal"/>
    <w:uiPriority w:val="99"/>
    <w:semiHidden/>
    <w:unhideWhenUsed/>
    <w:qFormat/>
    <w:rsid w:val="00F2113B"/>
    <w:pPr>
      <w:spacing w:after="0" w:line="240" w:lineRule="auto"/>
    </w:pPr>
    <w:rPr>
      <w:rFonts w:asciiTheme="majorHAnsi" w:eastAsiaTheme="majorEastAsia" w:hAnsiTheme="majorHAnsi" w:cstheme="majorBidi"/>
      <w:sz w:val="18"/>
      <w:szCs w:val="18"/>
    </w:rPr>
  </w:style>
  <w:style w:type="paragraph" w:styleId="Header">
    <w:name w:val="header"/>
    <w:basedOn w:val="Normal"/>
    <w:uiPriority w:val="99"/>
    <w:unhideWhenUsed/>
    <w:rsid w:val="003E1843"/>
    <w:pPr>
      <w:tabs>
        <w:tab w:val="center" w:pos="4513"/>
        <w:tab w:val="right" w:pos="9026"/>
      </w:tabs>
      <w:snapToGrid w:val="0"/>
    </w:pPr>
  </w:style>
  <w:style w:type="paragraph" w:styleId="Footer">
    <w:name w:val="footer"/>
    <w:basedOn w:val="Normal"/>
    <w:uiPriority w:val="99"/>
    <w:unhideWhenUsed/>
    <w:rsid w:val="003E1843"/>
    <w:pPr>
      <w:tabs>
        <w:tab w:val="center" w:pos="4513"/>
        <w:tab w:val="right" w:pos="9026"/>
      </w:tabs>
      <w:snapToGrid w:val="0"/>
    </w:pPr>
  </w:style>
  <w:style w:type="paragraph" w:customStyle="1" w:styleId="smallsize">
    <w:name w:val="small size"/>
    <w:basedOn w:val="Normal"/>
    <w:qFormat/>
    <w:rsid w:val="003E1843"/>
    <w:pPr>
      <w:spacing w:after="0" w:line="240" w:lineRule="auto"/>
      <w:jc w:val="right"/>
    </w:pPr>
    <w:rPr>
      <w:rFonts w:ascii="Calibri" w:hAnsi="Calibri" w:cs="Calibri"/>
      <w:sz w:val="18"/>
    </w:rPr>
  </w:style>
  <w:style w:type="paragraph" w:styleId="NoSpacing">
    <w:name w:val="No Spacing"/>
    <w:uiPriority w:val="1"/>
    <w:qFormat/>
    <w:rsid w:val="00FA29BE"/>
    <w:pPr>
      <w:widowControl w:val="0"/>
    </w:pPr>
    <w:rPr>
      <w:rFonts w:ascii="Arial" w:eastAsia="Malgun Gothic" w:hAnsi="Arial"/>
      <w:color w:val="00000A"/>
      <w:sz w:val="24"/>
    </w:rPr>
  </w:style>
  <w:style w:type="paragraph" w:styleId="HTMLPreformatted">
    <w:name w:val="HTML Preformatted"/>
    <w:basedOn w:val="Normal"/>
    <w:link w:val="HTMLPreformattedChar"/>
    <w:uiPriority w:val="99"/>
    <w:semiHidden/>
    <w:unhideWhenUsed/>
    <w:qFormat/>
    <w:rsid w:val="0028558A"/>
    <w:rPr>
      <w:rFonts w:ascii="Courier New" w:hAnsi="Courier New" w:cs="Courier New"/>
      <w:szCs w:val="20"/>
    </w:rPr>
  </w:style>
  <w:style w:type="paragraph" w:styleId="CommentSubject">
    <w:name w:val="annotation subject"/>
    <w:basedOn w:val="CommentText"/>
    <w:uiPriority w:val="99"/>
    <w:semiHidden/>
    <w:unhideWhenUsed/>
    <w:qFormat/>
    <w:rsid w:val="00B5318B"/>
    <w:rPr>
      <w:b/>
      <w:bCs/>
    </w:rPr>
  </w:style>
  <w:style w:type="character" w:styleId="Hyperlink">
    <w:name w:val="Hyperlink"/>
    <w:basedOn w:val="DefaultParagraphFont"/>
    <w:unhideWhenUsed/>
    <w:rsid w:val="0081705B"/>
    <w:rPr>
      <w:color w:val="0563C1" w:themeColor="hyperlink"/>
      <w:u w:val="single"/>
    </w:rPr>
  </w:style>
  <w:style w:type="paragraph" w:styleId="Revision">
    <w:name w:val="Revision"/>
    <w:hidden/>
    <w:uiPriority w:val="99"/>
    <w:semiHidden/>
    <w:rsid w:val="00142A0A"/>
    <w:rPr>
      <w:rFonts w:ascii="Malgun Gothic" w:eastAsia="Malgun Gothic" w:hAnsi="Malgun Gothic"/>
      <w:color w:val="00000A"/>
    </w:rPr>
  </w:style>
  <w:style w:type="character" w:customStyle="1" w:styleId="gmail-il">
    <w:name w:val="gmail-il"/>
    <w:basedOn w:val="DefaultParagraphFont"/>
    <w:rsid w:val="0084661F"/>
  </w:style>
  <w:style w:type="character" w:styleId="UnresolvedMention">
    <w:name w:val="Unresolved Mention"/>
    <w:basedOn w:val="DefaultParagraphFont"/>
    <w:uiPriority w:val="99"/>
    <w:semiHidden/>
    <w:unhideWhenUsed/>
    <w:rsid w:val="002C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851">
      <w:bodyDiv w:val="1"/>
      <w:marLeft w:val="0"/>
      <w:marRight w:val="0"/>
      <w:marTop w:val="0"/>
      <w:marBottom w:val="0"/>
      <w:divBdr>
        <w:top w:val="none" w:sz="0" w:space="0" w:color="auto"/>
        <w:left w:val="none" w:sz="0" w:space="0" w:color="auto"/>
        <w:bottom w:val="none" w:sz="0" w:space="0" w:color="auto"/>
        <w:right w:val="none" w:sz="0" w:space="0" w:color="auto"/>
      </w:divBdr>
    </w:div>
    <w:div w:id="526479759">
      <w:bodyDiv w:val="1"/>
      <w:marLeft w:val="0"/>
      <w:marRight w:val="0"/>
      <w:marTop w:val="0"/>
      <w:marBottom w:val="0"/>
      <w:divBdr>
        <w:top w:val="none" w:sz="0" w:space="0" w:color="auto"/>
        <w:left w:val="none" w:sz="0" w:space="0" w:color="auto"/>
        <w:bottom w:val="none" w:sz="0" w:space="0" w:color="auto"/>
        <w:right w:val="none" w:sz="0" w:space="0" w:color="auto"/>
      </w:divBdr>
      <w:divsChild>
        <w:div w:id="189237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069303">
              <w:marLeft w:val="0"/>
              <w:marRight w:val="0"/>
              <w:marTop w:val="0"/>
              <w:marBottom w:val="0"/>
              <w:divBdr>
                <w:top w:val="none" w:sz="0" w:space="0" w:color="auto"/>
                <w:left w:val="none" w:sz="0" w:space="0" w:color="auto"/>
                <w:bottom w:val="none" w:sz="0" w:space="0" w:color="auto"/>
                <w:right w:val="none" w:sz="0" w:space="0" w:color="auto"/>
              </w:divBdr>
              <w:divsChild>
                <w:div w:id="1302887658">
                  <w:marLeft w:val="0"/>
                  <w:marRight w:val="0"/>
                  <w:marTop w:val="0"/>
                  <w:marBottom w:val="0"/>
                  <w:divBdr>
                    <w:top w:val="none" w:sz="0" w:space="0" w:color="auto"/>
                    <w:left w:val="none" w:sz="0" w:space="0" w:color="auto"/>
                    <w:bottom w:val="none" w:sz="0" w:space="0" w:color="auto"/>
                    <w:right w:val="none" w:sz="0" w:space="0" w:color="auto"/>
                  </w:divBdr>
                  <w:divsChild>
                    <w:div w:id="1914192442">
                      <w:marLeft w:val="0"/>
                      <w:marRight w:val="0"/>
                      <w:marTop w:val="0"/>
                      <w:marBottom w:val="0"/>
                      <w:divBdr>
                        <w:top w:val="none" w:sz="0" w:space="0" w:color="auto"/>
                        <w:left w:val="none" w:sz="0" w:space="0" w:color="auto"/>
                        <w:bottom w:val="none" w:sz="0" w:space="0" w:color="auto"/>
                        <w:right w:val="none" w:sz="0" w:space="0" w:color="auto"/>
                      </w:divBdr>
                      <w:divsChild>
                        <w:div w:id="5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5840">
      <w:bodyDiv w:val="1"/>
      <w:marLeft w:val="0"/>
      <w:marRight w:val="0"/>
      <w:marTop w:val="0"/>
      <w:marBottom w:val="0"/>
      <w:divBdr>
        <w:top w:val="none" w:sz="0" w:space="0" w:color="auto"/>
        <w:left w:val="none" w:sz="0" w:space="0" w:color="auto"/>
        <w:bottom w:val="none" w:sz="0" w:space="0" w:color="auto"/>
        <w:right w:val="none" w:sz="0" w:space="0" w:color="auto"/>
      </w:divBdr>
    </w:div>
    <w:div w:id="1058283157">
      <w:bodyDiv w:val="1"/>
      <w:marLeft w:val="0"/>
      <w:marRight w:val="0"/>
      <w:marTop w:val="0"/>
      <w:marBottom w:val="0"/>
      <w:divBdr>
        <w:top w:val="none" w:sz="0" w:space="0" w:color="auto"/>
        <w:left w:val="none" w:sz="0" w:space="0" w:color="auto"/>
        <w:bottom w:val="none" w:sz="0" w:space="0" w:color="auto"/>
        <w:right w:val="none" w:sz="0" w:space="0" w:color="auto"/>
      </w:divBdr>
    </w:div>
    <w:div w:id="1403017375">
      <w:bodyDiv w:val="1"/>
      <w:marLeft w:val="0"/>
      <w:marRight w:val="0"/>
      <w:marTop w:val="0"/>
      <w:marBottom w:val="0"/>
      <w:divBdr>
        <w:top w:val="none" w:sz="0" w:space="0" w:color="auto"/>
        <w:left w:val="none" w:sz="0" w:space="0" w:color="auto"/>
        <w:bottom w:val="none" w:sz="0" w:space="0" w:color="auto"/>
        <w:right w:val="none" w:sz="0" w:space="0" w:color="auto"/>
      </w:divBdr>
    </w:div>
    <w:div w:id="1430153981">
      <w:bodyDiv w:val="1"/>
      <w:marLeft w:val="0"/>
      <w:marRight w:val="0"/>
      <w:marTop w:val="0"/>
      <w:marBottom w:val="0"/>
      <w:divBdr>
        <w:top w:val="none" w:sz="0" w:space="0" w:color="auto"/>
        <w:left w:val="none" w:sz="0" w:space="0" w:color="auto"/>
        <w:bottom w:val="none" w:sz="0" w:space="0" w:color="auto"/>
        <w:right w:val="none" w:sz="0" w:space="0" w:color="auto"/>
      </w:divBdr>
    </w:div>
    <w:div w:id="161285508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08732">
              <w:marLeft w:val="0"/>
              <w:marRight w:val="0"/>
              <w:marTop w:val="0"/>
              <w:marBottom w:val="0"/>
              <w:divBdr>
                <w:top w:val="none" w:sz="0" w:space="0" w:color="auto"/>
                <w:left w:val="none" w:sz="0" w:space="0" w:color="auto"/>
                <w:bottom w:val="none" w:sz="0" w:space="0" w:color="auto"/>
                <w:right w:val="none" w:sz="0" w:space="0" w:color="auto"/>
              </w:divBdr>
              <w:divsChild>
                <w:div w:id="304555210">
                  <w:marLeft w:val="0"/>
                  <w:marRight w:val="0"/>
                  <w:marTop w:val="0"/>
                  <w:marBottom w:val="0"/>
                  <w:divBdr>
                    <w:top w:val="none" w:sz="0" w:space="0" w:color="auto"/>
                    <w:left w:val="none" w:sz="0" w:space="0" w:color="auto"/>
                    <w:bottom w:val="none" w:sz="0" w:space="0" w:color="auto"/>
                    <w:right w:val="none" w:sz="0" w:space="0" w:color="auto"/>
                  </w:divBdr>
                  <w:divsChild>
                    <w:div w:id="1967197776">
                      <w:marLeft w:val="0"/>
                      <w:marRight w:val="0"/>
                      <w:marTop w:val="0"/>
                      <w:marBottom w:val="0"/>
                      <w:divBdr>
                        <w:top w:val="none" w:sz="0" w:space="0" w:color="auto"/>
                        <w:left w:val="none" w:sz="0" w:space="0" w:color="auto"/>
                        <w:bottom w:val="none" w:sz="0" w:space="0" w:color="auto"/>
                        <w:right w:val="none" w:sz="0" w:space="0" w:color="auto"/>
                      </w:divBdr>
                      <w:divsChild>
                        <w:div w:id="1248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Comyns@intelliante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adie.Brown@intelliantech.com"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pugh@saltwater-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B5438CF591FD49A0491D7B6C14AA94" ma:contentTypeVersion="13" ma:contentTypeDescription="Create a new document." ma:contentTypeScope="" ma:versionID="5522f20de0123ff2cde27e678f2bbb49">
  <xsd:schema xmlns:xsd="http://www.w3.org/2001/XMLSchema" xmlns:xs="http://www.w3.org/2001/XMLSchema" xmlns:p="http://schemas.microsoft.com/office/2006/metadata/properties" xmlns:ns3="f05a9e45-6501-4e94-a1fa-5bf7c43f6dd8" xmlns:ns4="418f965d-d871-43c9-9866-2f3c43412f2d" targetNamespace="http://schemas.microsoft.com/office/2006/metadata/properties" ma:root="true" ma:fieldsID="123df0655c655355ec9d5bd7a9fe465c" ns3:_="" ns4:_="">
    <xsd:import namespace="f05a9e45-6501-4e94-a1fa-5bf7c43f6dd8"/>
    <xsd:import namespace="418f965d-d871-43c9-9866-2f3c43412f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a9e45-6501-4e94-a1fa-5bf7c43f6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f965d-d871-43c9-9866-2f3c43412f2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199E-3145-4CE8-85FA-A6B2CCA68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04D9E0-2911-A040-9604-90DC0E5C2CAF}">
  <ds:schemaRefs>
    <ds:schemaRef ds:uri="http://schemas.openxmlformats.org/officeDocument/2006/bibliography"/>
  </ds:schemaRefs>
</ds:datastoreItem>
</file>

<file path=customXml/itemProps3.xml><?xml version="1.0" encoding="utf-8"?>
<ds:datastoreItem xmlns:ds="http://schemas.openxmlformats.org/officeDocument/2006/customXml" ds:itemID="{88C91DED-C3C5-484C-AC83-B2050457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a9e45-6501-4e94-a1fa-5bf7c43f6dd8"/>
    <ds:schemaRef ds:uri="418f965d-d871-43c9-9866-2f3c4341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1E84B-FDC4-4E70-A855-23E504D2A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David Pugh</cp:lastModifiedBy>
  <cp:revision>3</cp:revision>
  <cp:lastPrinted>2020-10-26T08:52:00Z</cp:lastPrinted>
  <dcterms:created xsi:type="dcterms:W3CDTF">2020-10-26T08:50:00Z</dcterms:created>
  <dcterms:modified xsi:type="dcterms:W3CDTF">2020-10-26T08:52:00Z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0x0101008CB5438CF591FD49A0491D7B6C14AA94</vt:lpwstr>
  </property>
</Properties>
</file>