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1C" w:rsidRPr="00882A27" w:rsidRDefault="00501223">
      <w:pPr>
        <w:rPr>
          <w:b/>
        </w:rPr>
      </w:pPr>
      <w:bookmarkStart w:id="0" w:name="_GoBack"/>
      <w:proofErr w:type="spellStart"/>
      <w:r>
        <w:rPr>
          <w:b/>
        </w:rPr>
        <w:t>CanDo</w:t>
      </w:r>
      <w:proofErr w:type="spellEnd"/>
      <w:r>
        <w:rPr>
          <w:b/>
        </w:rPr>
        <w:t>.</w:t>
      </w:r>
      <w:r w:rsidR="00882A27" w:rsidRPr="00882A27">
        <w:rPr>
          <w:b/>
        </w:rPr>
        <w:t xml:space="preserve"> </w:t>
      </w:r>
      <w:r>
        <w:rPr>
          <w:b/>
        </w:rPr>
        <w:t>V</w:t>
      </w:r>
      <w:r w:rsidR="00882A27" w:rsidRPr="00882A27">
        <w:rPr>
          <w:b/>
        </w:rPr>
        <w:t>aikeavammaiset nuoret pystyvät ja osaavat</w:t>
      </w:r>
    </w:p>
    <w:bookmarkEnd w:id="0"/>
    <w:p w:rsidR="00023264" w:rsidRDefault="00882A27" w:rsidP="00882A27">
      <w:r>
        <w:t xml:space="preserve">Invalidiliiton Validia Ammattiopistossa on syksyn ja kevään mittaan tehty jotain, mitä moni ei kuvitellut mahdolliseksi.  Ammattiopistossa pyöräytettiin käyntiin työelämään valmentautumisjakso, projekti jonka tuotoksena syntyi uusi tapa opiskella ja kierrätysmateriaaleista valmistettu tuotesarja. </w:t>
      </w:r>
      <w:proofErr w:type="spellStart"/>
      <w:r>
        <w:t>CanDo-tuoteperhe</w:t>
      </w:r>
      <w:proofErr w:type="spellEnd"/>
      <w:r>
        <w:t xml:space="preserve"> on vaikeavammaisten nuorten käsityönä valmistama ja suunnittelema kokonaisuus.  Tuotteet ovat myynnissä Invalidiliiton verkkokaupassa i-puodissa.  </w:t>
      </w:r>
    </w:p>
    <w:p w:rsidR="00882A27" w:rsidRDefault="00882A27" w:rsidP="00882A27">
      <w:r>
        <w:t>Validia Ammattiopistossa valmentavan opetuksen</w:t>
      </w:r>
      <w:r w:rsidRPr="00882A27">
        <w:t xml:space="preserve"> ja ohjauksen vastuuopettajana </w:t>
      </w:r>
      <w:r>
        <w:t xml:space="preserve">työskentelevä Ismo Åberg oli pohtinut kollegoidensa kanssa, miten vaikeavammaiset nuoret opiskelijat saataisiin mukaan </w:t>
      </w:r>
      <w:proofErr w:type="spellStart"/>
      <w:r>
        <w:t>työssäoppimiseen</w:t>
      </w:r>
      <w:proofErr w:type="spellEnd"/>
      <w:r>
        <w:t xml:space="preserve">. </w:t>
      </w:r>
    </w:p>
    <w:p w:rsidR="00882A27" w:rsidRDefault="00882A27" w:rsidP="00882A27">
      <w:proofErr w:type="gramStart"/>
      <w:r>
        <w:t>-</w:t>
      </w:r>
      <w:proofErr w:type="gramEnd"/>
      <w:r>
        <w:t xml:space="preserve"> Tavoitteena oli luoda ympäristö, jossa voidaan opettaa työelämätaitoja ja antaa nuorten kokeilla yrittämistä. Vaikeasti vammaisten nuorten, joilla ei ole pohjakoulutusta on vaikea löytää </w:t>
      </w:r>
      <w:proofErr w:type="spellStart"/>
      <w:r>
        <w:t>työssäoppimispaikkoja</w:t>
      </w:r>
      <w:proofErr w:type="spellEnd"/>
      <w:r>
        <w:t>, joten kehitimme tämän hankkeen sitä varten, Åberg taustoittaa.</w:t>
      </w:r>
    </w:p>
    <w:p w:rsidR="00882A27" w:rsidRDefault="00882A27" w:rsidP="00882A27">
      <w:r>
        <w:t xml:space="preserve">Projektiin lähti mukaan lähes koko vaikeimmin vammaisten nuorten ryhmä. Alun kankeus vaihtui innostukseen ja onnistumisen kokemuksiin. Nyt suurella ammattiylpeydellä ja sitkeydellä valmistetut tuotteet ovat kenen tahansa hankittavissa. </w:t>
      </w:r>
    </w:p>
    <w:p w:rsidR="00882A27" w:rsidRPr="00882A27" w:rsidRDefault="00882A27" w:rsidP="00882A27">
      <w:pPr>
        <w:rPr>
          <w:b/>
        </w:rPr>
      </w:pPr>
      <w:r w:rsidRPr="00882A27">
        <w:rPr>
          <w:b/>
        </w:rPr>
        <w:t>Nimi kertoo periksi antamattomuudesta</w:t>
      </w:r>
    </w:p>
    <w:p w:rsidR="00882A27" w:rsidRDefault="00882A27" w:rsidP="00882A27">
      <w:proofErr w:type="gramStart"/>
      <w:r>
        <w:t>-</w:t>
      </w:r>
      <w:proofErr w:type="gramEnd"/>
      <w:r>
        <w:t xml:space="preserve"> Ryhmässämme kaikki opiskelijat ovat vaikeasti liikuntarajoitteisia</w:t>
      </w:r>
      <w:r w:rsidR="00F4466D">
        <w:t>.</w:t>
      </w:r>
      <w:r>
        <w:t xml:space="preserve"> </w:t>
      </w:r>
      <w:r w:rsidR="00F4466D">
        <w:t>N</w:t>
      </w:r>
      <w:r>
        <w:t>imen on</w:t>
      </w:r>
      <w:r w:rsidR="00F4466D">
        <w:t>kin</w:t>
      </w:r>
      <w:r>
        <w:t xml:space="preserve"> tarkoitus kuvastaa sitä</w:t>
      </w:r>
      <w:r w:rsidR="00F4466D">
        <w:t>,</w:t>
      </w:r>
      <w:r>
        <w:t xml:space="preserve"> että me kaikki vammastamme tai muista rajoitteista huolimatta pystymme olemaan osana tätä proje</w:t>
      </w:r>
      <w:r w:rsidR="00F4466D">
        <w:t xml:space="preserve">ktia. Olen erittäin ylpeä projektistamme, </w:t>
      </w:r>
      <w:r>
        <w:t xml:space="preserve">sillä </w:t>
      </w:r>
      <w:r w:rsidR="00F4466D">
        <w:t>sen</w:t>
      </w:r>
      <w:r>
        <w:t xml:space="preserve"> </w:t>
      </w:r>
      <w:r w:rsidR="00F4466D">
        <w:t>kautta saan itsevarmuutta ja uskoa itseeni. V</w:t>
      </w:r>
      <w:r>
        <w:t xml:space="preserve">aikka istun </w:t>
      </w:r>
      <w:r w:rsidR="00F4466D">
        <w:t>pyörä</w:t>
      </w:r>
      <w:r>
        <w:t>tuolissa</w:t>
      </w:r>
      <w:r w:rsidR="00F4466D">
        <w:t>,</w:t>
      </w:r>
      <w:r>
        <w:t xml:space="preserve"> pystyn silti luomaan asioita, kertoo opiskelija Jessica Ekman.</w:t>
      </w:r>
    </w:p>
    <w:p w:rsidR="00882A27" w:rsidRDefault="00882A27" w:rsidP="00882A27">
      <w:proofErr w:type="gramStart"/>
      <w:r>
        <w:t>-</w:t>
      </w:r>
      <w:proofErr w:type="gramEnd"/>
      <w:r>
        <w:t xml:space="preserve"> Olen ylpeä nuorista ja onnellinen heidän puolestaan, että he ovat saaneet kokea tällaista. Me tiedämme, että nuoret osaavat ja pystyvät, mutta nyt se on osoitettu ihan konkreettisesti ja heidän itsetuntonsa on kasvanut valtavasti. Projektin tavoite, eli se ”</w:t>
      </w:r>
      <w:proofErr w:type="spellStart"/>
      <w:r>
        <w:t>can</w:t>
      </w:r>
      <w:proofErr w:type="spellEnd"/>
      <w:r>
        <w:t xml:space="preserve"> </w:t>
      </w:r>
      <w:proofErr w:type="spellStart"/>
      <w:r>
        <w:t>do</w:t>
      </w:r>
      <w:proofErr w:type="spellEnd"/>
      <w:r>
        <w:t xml:space="preserve">” on todellakin toteutunut, Åberg iloitsee. </w:t>
      </w:r>
    </w:p>
    <w:p w:rsidR="00882A27" w:rsidRPr="00882A27" w:rsidRDefault="00882A27" w:rsidP="00882A27">
      <w:pPr>
        <w:rPr>
          <w:b/>
        </w:rPr>
      </w:pPr>
      <w:proofErr w:type="gramStart"/>
      <w:r w:rsidRPr="00882A27">
        <w:rPr>
          <w:b/>
        </w:rPr>
        <w:t>Kierrätettyjä uniikkituotteita</w:t>
      </w:r>
      <w:proofErr w:type="gramEnd"/>
    </w:p>
    <w:p w:rsidR="00023264" w:rsidRDefault="00882A27" w:rsidP="00023264">
      <w:r>
        <w:t xml:space="preserve">Kierrätysmateriaaleista valmistetut tuotteet ovat käsityönä tehtyjä ja tarvikkeet on suurimmaksi osaksi saatu lahjoituksena. Jokainen tuote on siis uniikki. </w:t>
      </w:r>
      <w:proofErr w:type="spellStart"/>
      <w:r>
        <w:t>CanDo-tuoteperhe</w:t>
      </w:r>
      <w:proofErr w:type="spellEnd"/>
      <w:r>
        <w:t xml:space="preserve"> sisältää seuraavat tuotteet: kirjarasia, polkupyörän satulasuoja, huovutetut korut, huovutetut kynät ja saippuat, vinyylilevykulhot ja -kellot, takkasytykkeet. Tuotteet ovat tilattavissa osoitteessa i-puoti.fi. </w:t>
      </w:r>
      <w:r w:rsidR="00023264">
        <w:t xml:space="preserve">60 prosenttia </w:t>
      </w:r>
      <w:proofErr w:type="spellStart"/>
      <w:r w:rsidR="00023264">
        <w:t>CanDo-tuotteiden</w:t>
      </w:r>
      <w:proofErr w:type="spellEnd"/>
      <w:r w:rsidR="00023264">
        <w:t xml:space="preserve"> myyntihinnasta ohjataan niitä valmistaneiden opiskelijoiden asuntolan toiminnan hyväksi, lopputuotolla tuetaan Invalidiliiton toimintaa eri puolilla Suomea.</w:t>
      </w:r>
    </w:p>
    <w:p w:rsidR="001D5518" w:rsidRDefault="001D5518" w:rsidP="00882A27">
      <w:hyperlink r:id="rId5" w:history="1">
        <w:r w:rsidRPr="009F0A7C">
          <w:rPr>
            <w:rStyle w:val="Hyperlinkki"/>
          </w:rPr>
          <w:t>www.i-puoti.fi</w:t>
        </w:r>
      </w:hyperlink>
      <w:r>
        <w:br/>
        <w:t>www.invalidiliitto.fi</w:t>
      </w:r>
    </w:p>
    <w:p w:rsidR="00882A27" w:rsidRDefault="00882A27" w:rsidP="00882A27">
      <w:r>
        <w:t xml:space="preserve">Lisätietoja: </w:t>
      </w:r>
    </w:p>
    <w:p w:rsidR="00882A27" w:rsidRDefault="00882A27" w:rsidP="00882A27">
      <w:r>
        <w:t xml:space="preserve">Opettaja Ismo Åberg, </w:t>
      </w:r>
      <w:proofErr w:type="gramStart"/>
      <w:r>
        <w:t>Validia Ammattiopisto</w:t>
      </w:r>
      <w:proofErr w:type="gramEnd"/>
      <w:r>
        <w:t xml:space="preserve">, p. 040 579 1991, </w:t>
      </w:r>
      <w:hyperlink r:id="rId6" w:history="1">
        <w:r w:rsidRPr="00B9385A">
          <w:rPr>
            <w:rStyle w:val="Hyperlinkki"/>
          </w:rPr>
          <w:t>ismo.aberg@validia.fi</w:t>
        </w:r>
      </w:hyperlink>
    </w:p>
    <w:p w:rsidR="001D5518" w:rsidRDefault="005B53ED">
      <w:r>
        <w:rPr>
          <w:rFonts w:ascii="Verdana" w:hAnsi="Verdana"/>
          <w:sz w:val="20"/>
          <w:szCs w:val="20"/>
        </w:rPr>
        <w:t>Varainhankinnan suunnittelija</w:t>
      </w:r>
      <w:r>
        <w:rPr>
          <w:rFonts w:ascii="Verdana" w:hAnsi="Verdana"/>
          <w:sz w:val="20"/>
          <w:szCs w:val="20"/>
        </w:rPr>
        <w:t xml:space="preserve"> </w:t>
      </w:r>
      <w:r>
        <w:t xml:space="preserve">Elina </w:t>
      </w:r>
      <w:proofErr w:type="spellStart"/>
      <w:r>
        <w:t>Lakso</w:t>
      </w:r>
      <w:proofErr w:type="spellEnd"/>
      <w:r>
        <w:t xml:space="preserve">, Invalidiliitto ry, p. </w:t>
      </w:r>
      <w:r w:rsidRPr="005B53ED">
        <w:t>040 962 3452</w:t>
      </w:r>
      <w:r>
        <w:t>, elina.lakso@invalidiliitto.fi</w:t>
      </w:r>
    </w:p>
    <w:sectPr w:rsidR="001D55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27"/>
    <w:rsid w:val="00023264"/>
    <w:rsid w:val="00165D1C"/>
    <w:rsid w:val="001D5518"/>
    <w:rsid w:val="00252BFC"/>
    <w:rsid w:val="00501223"/>
    <w:rsid w:val="005B53ED"/>
    <w:rsid w:val="00882A27"/>
    <w:rsid w:val="00B70E29"/>
    <w:rsid w:val="00F446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iPriority w:val="99"/>
    <w:semiHidden/>
    <w:unhideWhenUsed/>
    <w:rsid w:val="00882A2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2A27"/>
    <w:rPr>
      <w:sz w:val="20"/>
      <w:szCs w:val="20"/>
    </w:rPr>
  </w:style>
  <w:style w:type="character" w:styleId="Kommentinviite">
    <w:name w:val="annotation reference"/>
    <w:basedOn w:val="Kappaleenoletusfontti"/>
    <w:uiPriority w:val="99"/>
    <w:semiHidden/>
    <w:unhideWhenUsed/>
    <w:rsid w:val="00882A27"/>
    <w:rPr>
      <w:sz w:val="16"/>
      <w:szCs w:val="16"/>
    </w:rPr>
  </w:style>
  <w:style w:type="paragraph" w:styleId="Seliteteksti">
    <w:name w:val="Balloon Text"/>
    <w:basedOn w:val="Normaali"/>
    <w:link w:val="SelitetekstiChar"/>
    <w:uiPriority w:val="99"/>
    <w:semiHidden/>
    <w:unhideWhenUsed/>
    <w:rsid w:val="00882A2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2A27"/>
    <w:rPr>
      <w:rFonts w:ascii="Tahoma" w:hAnsi="Tahoma" w:cs="Tahoma"/>
      <w:sz w:val="16"/>
      <w:szCs w:val="16"/>
    </w:rPr>
  </w:style>
  <w:style w:type="character" w:styleId="Hyperlinkki">
    <w:name w:val="Hyperlink"/>
    <w:basedOn w:val="Kappaleenoletusfontti"/>
    <w:uiPriority w:val="99"/>
    <w:unhideWhenUsed/>
    <w:rsid w:val="00882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iPriority w:val="99"/>
    <w:semiHidden/>
    <w:unhideWhenUsed/>
    <w:rsid w:val="00882A2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2A27"/>
    <w:rPr>
      <w:sz w:val="20"/>
      <w:szCs w:val="20"/>
    </w:rPr>
  </w:style>
  <w:style w:type="character" w:styleId="Kommentinviite">
    <w:name w:val="annotation reference"/>
    <w:basedOn w:val="Kappaleenoletusfontti"/>
    <w:uiPriority w:val="99"/>
    <w:semiHidden/>
    <w:unhideWhenUsed/>
    <w:rsid w:val="00882A27"/>
    <w:rPr>
      <w:sz w:val="16"/>
      <w:szCs w:val="16"/>
    </w:rPr>
  </w:style>
  <w:style w:type="paragraph" w:styleId="Seliteteksti">
    <w:name w:val="Balloon Text"/>
    <w:basedOn w:val="Normaali"/>
    <w:link w:val="SelitetekstiChar"/>
    <w:uiPriority w:val="99"/>
    <w:semiHidden/>
    <w:unhideWhenUsed/>
    <w:rsid w:val="00882A2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2A27"/>
    <w:rPr>
      <w:rFonts w:ascii="Tahoma" w:hAnsi="Tahoma" w:cs="Tahoma"/>
      <w:sz w:val="16"/>
      <w:szCs w:val="16"/>
    </w:rPr>
  </w:style>
  <w:style w:type="character" w:styleId="Hyperlinkki">
    <w:name w:val="Hyperlink"/>
    <w:basedOn w:val="Kappaleenoletusfontti"/>
    <w:uiPriority w:val="99"/>
    <w:unhideWhenUsed/>
    <w:rsid w:val="00882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81384">
      <w:bodyDiv w:val="1"/>
      <w:marLeft w:val="0"/>
      <w:marRight w:val="0"/>
      <w:marTop w:val="0"/>
      <w:marBottom w:val="0"/>
      <w:divBdr>
        <w:top w:val="none" w:sz="0" w:space="0" w:color="auto"/>
        <w:left w:val="none" w:sz="0" w:space="0" w:color="auto"/>
        <w:bottom w:val="none" w:sz="0" w:space="0" w:color="auto"/>
        <w:right w:val="none" w:sz="0" w:space="0" w:color="auto"/>
      </w:divBdr>
    </w:div>
    <w:div w:id="1253048390">
      <w:bodyDiv w:val="1"/>
      <w:marLeft w:val="0"/>
      <w:marRight w:val="0"/>
      <w:marTop w:val="0"/>
      <w:marBottom w:val="0"/>
      <w:divBdr>
        <w:top w:val="none" w:sz="0" w:space="0" w:color="auto"/>
        <w:left w:val="none" w:sz="0" w:space="0" w:color="auto"/>
        <w:bottom w:val="none" w:sz="0" w:space="0" w:color="auto"/>
        <w:right w:val="none" w:sz="0" w:space="0" w:color="auto"/>
      </w:divBdr>
    </w:div>
    <w:div w:id="15010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mo.aberg@validia.fi" TargetMode="External"/><Relationship Id="rId5" Type="http://schemas.openxmlformats.org/officeDocument/2006/relationships/hyperlink" Target="http://www.i-puo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2589</Characters>
  <Application>Microsoft Office Word</Application>
  <DocSecurity>0</DocSecurity>
  <Lines>21</Lines>
  <Paragraphs>5</Paragraphs>
  <ScaleCrop>false</ScaleCrop>
  <Company>Invalidiliitto</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2</cp:revision>
  <dcterms:created xsi:type="dcterms:W3CDTF">2015-04-13T12:26:00Z</dcterms:created>
  <dcterms:modified xsi:type="dcterms:W3CDTF">2015-04-13T12:26:00Z</dcterms:modified>
</cp:coreProperties>
</file>