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FC20" w14:textId="77777777" w:rsidR="00D63EA8" w:rsidRDefault="00D63EA8">
      <w:pPr>
        <w:rPr>
          <w:b/>
          <w:noProof/>
          <w:sz w:val="28"/>
          <w:szCs w:val="28"/>
          <w:lang w:val="en-US"/>
        </w:rPr>
      </w:pPr>
    </w:p>
    <w:p w14:paraId="0A832EB2" w14:textId="77777777" w:rsidR="00D63EA8" w:rsidRDefault="00D63EA8">
      <w:pPr>
        <w:rPr>
          <w:b/>
          <w:noProof/>
          <w:sz w:val="28"/>
          <w:szCs w:val="28"/>
          <w:lang w:val="en-US"/>
        </w:rPr>
      </w:pPr>
    </w:p>
    <w:p w14:paraId="376A877F" w14:textId="4B709813" w:rsidR="00365EA7" w:rsidRPr="00785DD0" w:rsidRDefault="005415A1">
      <w:pPr>
        <w:rPr>
          <w:b/>
          <w:sz w:val="28"/>
          <w:szCs w:val="28"/>
        </w:rPr>
      </w:pPr>
      <w:r w:rsidRPr="00785DD0">
        <w:rPr>
          <w:b/>
          <w:sz w:val="28"/>
          <w:szCs w:val="28"/>
        </w:rPr>
        <w:t>Kulttiolutravintola Black Door muuttaa Kaisaniemeen</w:t>
      </w:r>
    </w:p>
    <w:p w14:paraId="0CDCDD2B" w14:textId="77777777" w:rsidR="005415A1" w:rsidRDefault="005415A1"/>
    <w:p w14:paraId="101D7FC8" w14:textId="77777777" w:rsidR="00785DD0" w:rsidRDefault="00785DD0" w:rsidP="005A71D0">
      <w:pPr>
        <w:jc w:val="both"/>
        <w:rPr>
          <w:i/>
        </w:rPr>
      </w:pPr>
    </w:p>
    <w:p w14:paraId="56BBE83B" w14:textId="0C76934A" w:rsidR="005415A1" w:rsidRPr="005415A1" w:rsidRDefault="005415A1" w:rsidP="005A71D0">
      <w:pPr>
        <w:jc w:val="both"/>
        <w:rPr>
          <w:i/>
        </w:rPr>
      </w:pPr>
      <w:r w:rsidRPr="005415A1">
        <w:rPr>
          <w:i/>
        </w:rPr>
        <w:t>Vuode</w:t>
      </w:r>
      <w:r w:rsidR="00196DC2">
        <w:rPr>
          <w:i/>
        </w:rPr>
        <w:t>n olutravintolaksi 2013 valittu</w:t>
      </w:r>
      <w:r w:rsidRPr="005415A1">
        <w:rPr>
          <w:i/>
        </w:rPr>
        <w:t>, englantilaisen pubikulttuurin helmi, Black Door sulkee ovensa huoneistoremontin takia</w:t>
      </w:r>
      <w:r w:rsidR="00D047B8">
        <w:rPr>
          <w:i/>
        </w:rPr>
        <w:t xml:space="preserve"> Iso Robertinkatu </w:t>
      </w:r>
      <w:r w:rsidR="009C5AC4">
        <w:rPr>
          <w:i/>
        </w:rPr>
        <w:t>1:</w:t>
      </w:r>
      <w:r w:rsidR="005D3B1E">
        <w:rPr>
          <w:i/>
        </w:rPr>
        <w:t>ssä</w:t>
      </w:r>
      <w:r w:rsidRPr="005415A1">
        <w:rPr>
          <w:i/>
        </w:rPr>
        <w:t xml:space="preserve"> 4.5. ja muuttaa </w:t>
      </w:r>
      <w:r w:rsidR="009C5AC4">
        <w:rPr>
          <w:i/>
        </w:rPr>
        <w:t>väliaikaisesti uudelle toimipaikalle</w:t>
      </w:r>
      <w:r w:rsidRPr="005415A1">
        <w:rPr>
          <w:i/>
        </w:rPr>
        <w:t>.</w:t>
      </w:r>
    </w:p>
    <w:p w14:paraId="01C911B4" w14:textId="77777777" w:rsidR="005415A1" w:rsidRDefault="005415A1" w:rsidP="005A71D0">
      <w:pPr>
        <w:jc w:val="both"/>
      </w:pPr>
    </w:p>
    <w:p w14:paraId="19B8D9F2" w14:textId="77777777" w:rsidR="00D047B8" w:rsidRDefault="005415A1" w:rsidP="005A71D0">
      <w:pPr>
        <w:jc w:val="both"/>
      </w:pPr>
      <w:r>
        <w:t>Yli vuoden kestävä</w:t>
      </w:r>
      <w:r w:rsidR="00D047B8">
        <w:t>n, lähes k</w:t>
      </w:r>
      <w:r w:rsidR="00D033B4">
        <w:t xml:space="preserve">oko Iso Robertinkatua koskevan, </w:t>
      </w:r>
      <w:r w:rsidR="00D033B4" w:rsidRPr="00C06073">
        <w:t>rakennusprojektin</w:t>
      </w:r>
      <w:r w:rsidR="00D047B8" w:rsidRPr="00C06073">
        <w:t xml:space="preserve"> ajan </w:t>
      </w:r>
      <w:r w:rsidR="00F56CCB" w:rsidRPr="00C06073">
        <w:t>Black Door</w:t>
      </w:r>
      <w:r w:rsidR="00D047B8" w:rsidRPr="00C06073">
        <w:t xml:space="preserve"> tu</w:t>
      </w:r>
      <w:r w:rsidR="001839CD" w:rsidRPr="00C06073">
        <w:t>lee toimimaan Kaisaniemessä</w:t>
      </w:r>
      <w:r w:rsidR="00C06073" w:rsidRPr="00C06073">
        <w:t>,</w:t>
      </w:r>
      <w:r w:rsidR="001839CD" w:rsidRPr="00C06073">
        <w:t xml:space="preserve"> osoitteessa Kaisaniemenkatu 4.</w:t>
      </w:r>
      <w:r w:rsidR="005A71D0">
        <w:t xml:space="preserve"> Uusi olutravintola </w:t>
      </w:r>
      <w:r w:rsidR="00D047B8">
        <w:t xml:space="preserve">avaa ovensa </w:t>
      </w:r>
      <w:r w:rsidR="00F56CCB">
        <w:t>toukokuun loppupuoliskolla</w:t>
      </w:r>
      <w:r w:rsidR="00D047B8">
        <w:t>.</w:t>
      </w:r>
      <w:r w:rsidR="005A71D0">
        <w:t xml:space="preserve"> T</w:t>
      </w:r>
      <w:r w:rsidR="00905903">
        <w:t xml:space="preserve">uotevalikoimaltaan ja sisustukseltaan </w:t>
      </w:r>
      <w:r w:rsidR="00A162CC">
        <w:t>Kaisaniemen</w:t>
      </w:r>
      <w:r w:rsidR="00F56CCB">
        <w:t xml:space="preserve"> Black Door</w:t>
      </w:r>
      <w:r w:rsidR="005A71D0">
        <w:t xml:space="preserve"> tulee kunn</w:t>
      </w:r>
      <w:r w:rsidR="00F56CCB">
        <w:t xml:space="preserve">ioittamaan vahvasti alkuperäisen </w:t>
      </w:r>
      <w:r w:rsidR="00C831BF">
        <w:t>olut</w:t>
      </w:r>
      <w:r w:rsidR="00F56CCB">
        <w:t>ravintolan henkeä</w:t>
      </w:r>
      <w:r w:rsidR="00A162CC">
        <w:t>.</w:t>
      </w:r>
      <w:r w:rsidR="002B4651">
        <w:t xml:space="preserve"> ”Black </w:t>
      </w:r>
      <w:proofErr w:type="spellStart"/>
      <w:r w:rsidR="002B4651">
        <w:t>Doorilla</w:t>
      </w:r>
      <w:proofErr w:type="spellEnd"/>
      <w:r w:rsidR="002B4651">
        <w:t xml:space="preserve"> on todella uskollinen kanta-asiakaskunta ja meille on tärkeintä, että heidän silmissään vain osoite on muuttunut.” painottaa Delifox Ravintoloiden toimitusjohtaja, Markku Orasmaa.</w:t>
      </w:r>
    </w:p>
    <w:p w14:paraId="638DCB31" w14:textId="77777777" w:rsidR="00D033B4" w:rsidRDefault="00D033B4" w:rsidP="005A71D0">
      <w:pPr>
        <w:jc w:val="both"/>
      </w:pPr>
    </w:p>
    <w:p w14:paraId="51B90312" w14:textId="1572D5D2" w:rsidR="00D047B8" w:rsidRDefault="00D033B4" w:rsidP="005A71D0">
      <w:pPr>
        <w:jc w:val="both"/>
      </w:pPr>
      <w:r>
        <w:t>Iso Robertinkad</w:t>
      </w:r>
      <w:r w:rsidR="005A71D0">
        <w:t>un remontin ajan janoisia oluen</w:t>
      </w:r>
      <w:r>
        <w:t xml:space="preserve">ystäviä vanhalla </w:t>
      </w:r>
      <w:r w:rsidR="00905903">
        <w:t xml:space="preserve">ravintolakadulla palvelee </w:t>
      </w:r>
      <w:proofErr w:type="spellStart"/>
      <w:r w:rsidR="00905903">
        <w:t>Tommyknocker</w:t>
      </w:r>
      <w:proofErr w:type="spellEnd"/>
      <w:r w:rsidR="00905903">
        <w:t xml:space="preserve"> </w:t>
      </w:r>
      <w:proofErr w:type="spellStart"/>
      <w:r w:rsidR="00905903">
        <w:t>Craft</w:t>
      </w:r>
      <w:proofErr w:type="spellEnd"/>
      <w:r w:rsidR="00905903">
        <w:t xml:space="preserve"> </w:t>
      </w:r>
      <w:proofErr w:type="spellStart"/>
      <w:r w:rsidR="00905903">
        <w:t>Beer</w:t>
      </w:r>
      <w:proofErr w:type="spellEnd"/>
      <w:r w:rsidR="00905903">
        <w:t xml:space="preserve"> Bar. Ravintolan valikoimasta löytyy m</w:t>
      </w:r>
      <w:r w:rsidR="00F56CCB">
        <w:t>uun muassa</w:t>
      </w:r>
      <w:r w:rsidR="00905903">
        <w:t xml:space="preserve"> </w:t>
      </w:r>
      <w:r w:rsidR="00905903" w:rsidRPr="00905903">
        <w:t>yli 60 yhdysvaltalaist</w:t>
      </w:r>
      <w:r w:rsidR="00905903">
        <w:t xml:space="preserve">a pienpanimo-olutta sekä useita </w:t>
      </w:r>
      <w:r w:rsidR="00905903" w:rsidRPr="00905903">
        <w:t>amerikkalaistyylisiä, kotimaisia pienpanimo-oluita.</w:t>
      </w:r>
      <w:r w:rsidR="00905903">
        <w:t xml:space="preserve"> Kesällä </w:t>
      </w:r>
      <w:r w:rsidR="00F56CCB">
        <w:t xml:space="preserve">ravintolan </w:t>
      </w:r>
      <w:r w:rsidR="00A06F49">
        <w:t>huurteisia</w:t>
      </w:r>
      <w:r w:rsidR="00F56CCB">
        <w:t xml:space="preserve"> voi nauttia myös viihtyisällä terassilla.</w:t>
      </w:r>
      <w:r w:rsidR="009B6DE8">
        <w:t xml:space="preserve"> Rakennusprojektin valmistuttua Black </w:t>
      </w:r>
      <w:proofErr w:type="spellStart"/>
      <w:r w:rsidR="009B6DE8">
        <w:t>Door</w:t>
      </w:r>
      <w:proofErr w:type="spellEnd"/>
      <w:r w:rsidR="009B6DE8">
        <w:t xml:space="preserve"> muuttaa takaisin vanhoihin toimitiloihinsa.</w:t>
      </w:r>
    </w:p>
    <w:p w14:paraId="3FB852BE" w14:textId="77777777" w:rsidR="00785DD0" w:rsidRDefault="00785DD0" w:rsidP="00D047B8">
      <w:pPr>
        <w:rPr>
          <w:b/>
        </w:rPr>
      </w:pPr>
    </w:p>
    <w:p w14:paraId="75CDBE91" w14:textId="4D31FD89" w:rsidR="00D63EA8" w:rsidRPr="00F56CCB" w:rsidRDefault="00785DD0" w:rsidP="00D047B8">
      <w:pPr>
        <w:rPr>
          <w:b/>
        </w:rPr>
      </w:pPr>
      <w:r>
        <w:rPr>
          <w:b/>
        </w:rPr>
        <w:t>Yhteystiedot:</w:t>
      </w:r>
    </w:p>
    <w:p w14:paraId="6631B55C" w14:textId="77777777" w:rsidR="00314388" w:rsidRDefault="00314388" w:rsidP="00D047B8">
      <w:r>
        <w:t>Olutravintola Black Door</w:t>
      </w:r>
    </w:p>
    <w:p w14:paraId="1C0777D2" w14:textId="77777777" w:rsidR="00314388" w:rsidRDefault="00314388" w:rsidP="00D047B8">
      <w:r>
        <w:t>Kaisaniemenkatu 4</w:t>
      </w:r>
    </w:p>
    <w:p w14:paraId="658C6E41" w14:textId="77777777" w:rsidR="00F56CCB" w:rsidRDefault="00314388" w:rsidP="00D047B8">
      <w:r>
        <w:t>00100 Helsinki</w:t>
      </w:r>
      <w:bookmarkStart w:id="0" w:name="_GoBack"/>
      <w:bookmarkEnd w:id="0"/>
    </w:p>
    <w:p w14:paraId="576EB1F1" w14:textId="77777777" w:rsidR="00785DD0" w:rsidRDefault="00785DD0">
      <w:pPr>
        <w:rPr>
          <w:b/>
        </w:rPr>
      </w:pPr>
    </w:p>
    <w:p w14:paraId="4CAD4DD5" w14:textId="77777777" w:rsidR="00785DD0" w:rsidRDefault="00785DD0">
      <w:pPr>
        <w:rPr>
          <w:b/>
        </w:rPr>
      </w:pPr>
    </w:p>
    <w:p w14:paraId="36A1319D" w14:textId="11D85D32" w:rsidR="00D033B4" w:rsidRPr="00D63EA8" w:rsidRDefault="00D033B4">
      <w:pPr>
        <w:rPr>
          <w:b/>
        </w:rPr>
      </w:pPr>
      <w:r w:rsidRPr="00D033B4">
        <w:rPr>
          <w:b/>
        </w:rPr>
        <w:t>Lisätiedustelut:</w:t>
      </w:r>
    </w:p>
    <w:p w14:paraId="60F92B1A" w14:textId="77777777" w:rsidR="00D033B4" w:rsidRDefault="00D033B4">
      <w:r>
        <w:t>Delifox Ravintolat Oy</w:t>
      </w:r>
    </w:p>
    <w:p w14:paraId="51F760D5" w14:textId="77777777" w:rsidR="00D033B4" w:rsidRDefault="00D033B4">
      <w:r>
        <w:t>Markku Orasmaa, toimitusjohtaja</w:t>
      </w:r>
    </w:p>
    <w:p w14:paraId="43F8C1EC" w14:textId="113EED76" w:rsidR="001C64EC" w:rsidRDefault="00D033B4">
      <w:r>
        <w:t>Markku.orasmaa@delifox.fi</w:t>
      </w:r>
    </w:p>
    <w:sectPr w:rsidR="001C64EC" w:rsidSect="00485D53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22D77" w14:textId="77777777" w:rsidR="00D63EA8" w:rsidRDefault="00D63EA8" w:rsidP="001C64EC">
      <w:r>
        <w:separator/>
      </w:r>
    </w:p>
  </w:endnote>
  <w:endnote w:type="continuationSeparator" w:id="0">
    <w:p w14:paraId="28C213FD" w14:textId="77777777" w:rsidR="00D63EA8" w:rsidRDefault="00D63EA8" w:rsidP="001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936A" w14:textId="77777777" w:rsidR="00D63EA8" w:rsidRPr="001C64EC" w:rsidRDefault="00D63EA8" w:rsidP="001C64EC">
    <w:pPr>
      <w:jc w:val="both"/>
      <w:rPr>
        <w:sz w:val="22"/>
        <w:szCs w:val="22"/>
      </w:rPr>
    </w:pPr>
    <w:r w:rsidRPr="001C64EC">
      <w:rPr>
        <w:b/>
        <w:sz w:val="22"/>
        <w:szCs w:val="22"/>
      </w:rPr>
      <w:t>Delifox Ravintolat</w:t>
    </w:r>
    <w:r w:rsidRPr="001C64EC">
      <w:rPr>
        <w:sz w:val="22"/>
        <w:szCs w:val="22"/>
      </w:rPr>
      <w:t xml:space="preserve"> Oy on 9 ravintolaa pääkaupunkiseudulla</w:t>
    </w:r>
    <w:r>
      <w:rPr>
        <w:sz w:val="22"/>
        <w:szCs w:val="22"/>
      </w:rPr>
      <w:t xml:space="preserve"> omistava, ravintola-alan yritys</w:t>
    </w:r>
    <w:r w:rsidRPr="001C64EC">
      <w:rPr>
        <w:sz w:val="22"/>
        <w:szCs w:val="22"/>
      </w:rPr>
      <w:t xml:space="preserve">. </w:t>
    </w:r>
    <w:r>
      <w:rPr>
        <w:sz w:val="22"/>
        <w:szCs w:val="22"/>
      </w:rPr>
      <w:t>Sen omistukseen</w:t>
    </w:r>
    <w:r w:rsidRPr="001C64EC">
      <w:rPr>
        <w:sz w:val="22"/>
        <w:szCs w:val="22"/>
      </w:rPr>
      <w:t xml:space="preserve"> kuuluvat laajasta olutvalikoimasta tunnettu Kalaravintola-ketju (Vastarannan Kiiski, Janoinen Lohi, Hilpeä Hauki, Punavuoren Ahven, Kaunis Kampela ja Leijuva Lahna), englantilaisen pubikulttuurin helmi Black Door, amerikkalaistyylinen </w:t>
    </w:r>
    <w:proofErr w:type="spellStart"/>
    <w:r w:rsidRPr="001C64EC">
      <w:rPr>
        <w:sz w:val="22"/>
        <w:szCs w:val="22"/>
      </w:rPr>
      <w:t>Tommyknocker</w:t>
    </w:r>
    <w:proofErr w:type="spellEnd"/>
    <w:r w:rsidRPr="001C64EC">
      <w:rPr>
        <w:sz w:val="22"/>
        <w:szCs w:val="22"/>
      </w:rPr>
      <w:t xml:space="preserve"> </w:t>
    </w:r>
    <w:proofErr w:type="spellStart"/>
    <w:r w:rsidRPr="001C64EC">
      <w:rPr>
        <w:sz w:val="22"/>
        <w:szCs w:val="22"/>
      </w:rPr>
      <w:t>Craft</w:t>
    </w:r>
    <w:proofErr w:type="spellEnd"/>
    <w:r w:rsidRPr="001C64EC">
      <w:rPr>
        <w:sz w:val="22"/>
        <w:szCs w:val="22"/>
      </w:rPr>
      <w:t xml:space="preserve"> </w:t>
    </w:r>
    <w:proofErr w:type="spellStart"/>
    <w:r w:rsidRPr="001C64EC">
      <w:rPr>
        <w:sz w:val="22"/>
        <w:szCs w:val="22"/>
      </w:rPr>
      <w:t>Beer</w:t>
    </w:r>
    <w:proofErr w:type="spellEnd"/>
    <w:r w:rsidRPr="001C64EC">
      <w:rPr>
        <w:sz w:val="22"/>
        <w:szCs w:val="22"/>
      </w:rPr>
      <w:t xml:space="preserve"> Bar, sekä ruokaravintola Moms. </w:t>
    </w:r>
    <w:hyperlink r:id="rId1" w:history="1">
      <w:r w:rsidRPr="001C64EC">
        <w:rPr>
          <w:rStyle w:val="Hyperlinkki"/>
          <w:sz w:val="22"/>
          <w:szCs w:val="22"/>
        </w:rPr>
        <w:t>www.delifoxravintolat.fi</w:t>
      </w:r>
    </w:hyperlink>
  </w:p>
  <w:p w14:paraId="75CE3999" w14:textId="4D786915" w:rsidR="00D63EA8" w:rsidRPr="001C64EC" w:rsidRDefault="00D63EA8" w:rsidP="001C64EC">
    <w:pPr>
      <w:jc w:val="both"/>
      <w:rPr>
        <w:rStyle w:val="Hyperlinkki"/>
        <w:sz w:val="22"/>
        <w:szCs w:val="22"/>
      </w:rPr>
    </w:pPr>
  </w:p>
  <w:p w14:paraId="03849899" w14:textId="1F642F2F" w:rsidR="001C64EC" w:rsidRDefault="00D63EA8" w:rsidP="001C64EC">
    <w:pPr>
      <w:jc w:val="both"/>
      <w:rPr>
        <w:rStyle w:val="Hyperlinkk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343861" wp14:editId="78D14F52">
          <wp:simplePos x="0" y="0"/>
          <wp:positionH relativeFrom="margin">
            <wp:posOffset>4914900</wp:posOffset>
          </wp:positionH>
          <wp:positionV relativeFrom="margin">
            <wp:posOffset>8451215</wp:posOffset>
          </wp:positionV>
          <wp:extent cx="1304925" cy="622935"/>
          <wp:effectExtent l="0" t="0" r="0" b="12065"/>
          <wp:wrapSquare wrapText="bothSides"/>
          <wp:docPr id="4" name="Kuva 4" descr="markkinointi:Markkinointi:Captol Invest:logot:CaptolGrou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kkinointi:Markkinointi:Captol Invest:logot:CaptolGrou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4EC" w:rsidRPr="001C64EC">
      <w:rPr>
        <w:b/>
        <w:sz w:val="22"/>
        <w:szCs w:val="22"/>
      </w:rPr>
      <w:t>Captol Invest Oy</w:t>
    </w:r>
    <w:r w:rsidR="001C64EC" w:rsidRPr="001C64EC">
      <w:rPr>
        <w:sz w:val="22"/>
        <w:szCs w:val="22"/>
      </w:rPr>
      <w:t xml:space="preserve"> on </w:t>
    </w:r>
    <w:proofErr w:type="spellStart"/>
    <w:r w:rsidR="00C06073" w:rsidRPr="00C06073">
      <w:rPr>
        <w:sz w:val="22"/>
        <w:szCs w:val="22"/>
      </w:rPr>
      <w:t>suomalaisomisteinen</w:t>
    </w:r>
    <w:proofErr w:type="spellEnd"/>
    <w:r w:rsidR="001C64EC" w:rsidRPr="001C64EC">
      <w:rPr>
        <w:sz w:val="22"/>
        <w:szCs w:val="22"/>
      </w:rPr>
      <w:t xml:space="preserve"> konserni, jonka toimialoihin kuuluvat laadukkaiden alkoholijuomien maahantuonti ja myynti, ravintolatoiminta, kiinteistöala ja pienpanimotoiminta. Konsernilla on liiketoimintaa Suomessa, Baltian maissa ja Ruotsissa. Captol Invest Oy:n palveluksessa on yli 150 henkilöä ja konsernin liikevaihdon odotetaan ylittävän 45 miljoonaa euroa (ilman veroja) vuonna 2016. </w:t>
    </w:r>
    <w:hyperlink r:id="rId3" w:history="1">
      <w:r w:rsidR="001C64EC" w:rsidRPr="00C959D0">
        <w:rPr>
          <w:rStyle w:val="Hyperlinkki"/>
          <w:sz w:val="22"/>
          <w:szCs w:val="22"/>
        </w:rPr>
        <w:t>www.captolinvest.fi</w:t>
      </w:r>
    </w:hyperlink>
  </w:p>
  <w:p w14:paraId="43E7BD02" w14:textId="77777777" w:rsidR="00D63EA8" w:rsidRDefault="00D63EA8" w:rsidP="001C64EC">
    <w:pPr>
      <w:jc w:val="both"/>
      <w:rPr>
        <w:rStyle w:val="Hyperlinkki"/>
        <w:sz w:val="22"/>
        <w:szCs w:val="22"/>
      </w:rPr>
    </w:pPr>
  </w:p>
  <w:p w14:paraId="2C4AD09E" w14:textId="77777777" w:rsidR="00D63EA8" w:rsidRDefault="00D63EA8" w:rsidP="001C64EC">
    <w:pPr>
      <w:jc w:val="both"/>
      <w:rPr>
        <w:sz w:val="22"/>
        <w:szCs w:val="22"/>
      </w:rPr>
    </w:pPr>
  </w:p>
  <w:p w14:paraId="10DEDC5C" w14:textId="106890DC" w:rsidR="00D63EA8" w:rsidRDefault="00D63EA8" w:rsidP="001C64EC">
    <w:pPr>
      <w:jc w:val="both"/>
    </w:pPr>
  </w:p>
  <w:p w14:paraId="50B8606E" w14:textId="77777777" w:rsidR="00D63EA8" w:rsidRDefault="00D63EA8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41D8" w14:textId="77777777" w:rsidR="00D63EA8" w:rsidRDefault="00D63EA8" w:rsidP="001C64EC">
      <w:r>
        <w:separator/>
      </w:r>
    </w:p>
  </w:footnote>
  <w:footnote w:type="continuationSeparator" w:id="0">
    <w:p w14:paraId="2A4512A1" w14:textId="77777777" w:rsidR="00D63EA8" w:rsidRDefault="00D63EA8" w:rsidP="001C6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1898" w14:textId="17C128D9" w:rsidR="00D63EA8" w:rsidRDefault="00D63EA8" w:rsidP="00D63EA8">
    <w:pPr>
      <w:pStyle w:val="Yltunniste"/>
      <w:tabs>
        <w:tab w:val="clear" w:pos="4819"/>
        <w:tab w:val="clear" w:pos="9638"/>
        <w:tab w:val="left" w:pos="8037"/>
      </w:tabs>
    </w:pPr>
    <w:r>
      <w:rPr>
        <w:noProof/>
        <w:lang w:val="en-US"/>
      </w:rPr>
      <w:drawing>
        <wp:inline distT="0" distB="0" distL="0" distR="0" wp14:anchorId="502FAF61" wp14:editId="49457113">
          <wp:extent cx="2179674" cy="909882"/>
          <wp:effectExtent l="0" t="0" r="5080" b="5080"/>
          <wp:docPr id="3" name="Kuva 3" descr="markkinointi:Markkinointi:Delifox:Delifox:logoja:Delif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kkinointi:Markkinointi:Delifox:Delifox:logoja:Delifox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3" r="10962"/>
                  <a:stretch/>
                </pic:blipFill>
                <pic:spPr bwMode="auto">
                  <a:xfrm>
                    <a:off x="0" y="0"/>
                    <a:ext cx="2180982" cy="910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A1"/>
    <w:rsid w:val="001839CD"/>
    <w:rsid w:val="00196DC2"/>
    <w:rsid w:val="001C64EC"/>
    <w:rsid w:val="002B4651"/>
    <w:rsid w:val="00314388"/>
    <w:rsid w:val="00365EA7"/>
    <w:rsid w:val="00485D53"/>
    <w:rsid w:val="004D320C"/>
    <w:rsid w:val="005415A1"/>
    <w:rsid w:val="005A71D0"/>
    <w:rsid w:val="005D3B1E"/>
    <w:rsid w:val="00785DD0"/>
    <w:rsid w:val="00905903"/>
    <w:rsid w:val="00970BA7"/>
    <w:rsid w:val="009B6DE8"/>
    <w:rsid w:val="009C5AC4"/>
    <w:rsid w:val="00A06F49"/>
    <w:rsid w:val="00A162CC"/>
    <w:rsid w:val="00C06073"/>
    <w:rsid w:val="00C831BF"/>
    <w:rsid w:val="00D033B4"/>
    <w:rsid w:val="00D047B8"/>
    <w:rsid w:val="00D63EA8"/>
    <w:rsid w:val="00DC09CE"/>
    <w:rsid w:val="00E60D44"/>
    <w:rsid w:val="00F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76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1C64E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1C64EC"/>
  </w:style>
  <w:style w:type="paragraph" w:styleId="Alatunniste">
    <w:name w:val="footer"/>
    <w:basedOn w:val="Normaali"/>
    <w:link w:val="AlatunnisteMerkki"/>
    <w:uiPriority w:val="99"/>
    <w:unhideWhenUsed/>
    <w:rsid w:val="001C64E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1C64EC"/>
  </w:style>
  <w:style w:type="character" w:styleId="Hyperlinkki">
    <w:name w:val="Hyperlink"/>
    <w:basedOn w:val="Kappaleenoletusfontti"/>
    <w:uiPriority w:val="99"/>
    <w:unhideWhenUsed/>
    <w:rsid w:val="001C64E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63EA8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63E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1C64E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1C64EC"/>
  </w:style>
  <w:style w:type="paragraph" w:styleId="Alatunniste">
    <w:name w:val="footer"/>
    <w:basedOn w:val="Normaali"/>
    <w:link w:val="AlatunnisteMerkki"/>
    <w:uiPriority w:val="99"/>
    <w:unhideWhenUsed/>
    <w:rsid w:val="001C64E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1C64EC"/>
  </w:style>
  <w:style w:type="character" w:styleId="Hyperlinkki">
    <w:name w:val="Hyperlink"/>
    <w:basedOn w:val="Kappaleenoletusfontti"/>
    <w:uiPriority w:val="99"/>
    <w:unhideWhenUsed/>
    <w:rsid w:val="001C64E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63EA8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63E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ifoxravintolat.fi" TargetMode="External"/><Relationship Id="rId2" Type="http://schemas.openxmlformats.org/officeDocument/2006/relationships/image" Target="media/image2.jpeg"/><Relationship Id="rId3" Type="http://schemas.openxmlformats.org/officeDocument/2006/relationships/hyperlink" Target="http://www.captolinves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Captol Invest Oy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Jokinen</dc:creator>
  <cp:keywords/>
  <dc:description/>
  <cp:lastModifiedBy>Katariina Jokinen</cp:lastModifiedBy>
  <cp:revision>6</cp:revision>
  <cp:lastPrinted>2016-04-22T05:56:00Z</cp:lastPrinted>
  <dcterms:created xsi:type="dcterms:W3CDTF">2016-04-22T05:55:00Z</dcterms:created>
  <dcterms:modified xsi:type="dcterms:W3CDTF">2016-04-22T06:17:00Z</dcterms:modified>
</cp:coreProperties>
</file>