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E74DC7" w14:textId="77777777" w:rsidR="00C95B08" w:rsidRPr="00095F1A" w:rsidRDefault="00C95B08" w:rsidP="00C95B08">
      <w:pPr>
        <w:rPr>
          <w:b/>
          <w:bCs/>
          <w:color w:val="FF0000"/>
          <w:sz w:val="23"/>
          <w:szCs w:val="23"/>
        </w:rPr>
      </w:pPr>
    </w:p>
    <w:p w14:paraId="1858687B" w14:textId="74C81111" w:rsidR="00C95B08" w:rsidRDefault="00C95B08" w:rsidP="00C95B08">
      <w:pPr>
        <w:rPr>
          <w:b/>
          <w:bCs/>
          <w:color w:val="FF0000"/>
          <w:sz w:val="23"/>
          <w:szCs w:val="23"/>
        </w:rPr>
      </w:pPr>
      <w:r w:rsidRPr="00C95B08"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5BF98BF6" wp14:editId="2C55DB3A">
            <wp:extent cx="5756910" cy="1550670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3A094" w14:textId="77777777" w:rsidR="00C95B08" w:rsidRDefault="00C95B08" w:rsidP="00C95B08">
      <w:pPr>
        <w:jc w:val="center"/>
        <w:rPr>
          <w:b/>
          <w:bCs/>
          <w:color w:val="FF0000"/>
          <w:sz w:val="23"/>
          <w:szCs w:val="23"/>
        </w:rPr>
      </w:pPr>
    </w:p>
    <w:p w14:paraId="03CA71F2" w14:textId="76560A4B" w:rsidR="004A7AC0" w:rsidRPr="00C95B08" w:rsidRDefault="00C95B08" w:rsidP="00C95B08">
      <w:pPr>
        <w:jc w:val="center"/>
        <w:rPr>
          <w:rFonts w:cstheme="minorHAnsi"/>
          <w:b/>
          <w:bCs/>
          <w:sz w:val="28"/>
          <w:szCs w:val="28"/>
        </w:rPr>
      </w:pPr>
      <w:r w:rsidRPr="00C95B08">
        <w:rPr>
          <w:rFonts w:cstheme="minorHAnsi"/>
          <w:b/>
          <w:bCs/>
          <w:sz w:val="28"/>
          <w:szCs w:val="28"/>
        </w:rPr>
        <w:t xml:space="preserve">FN-rapport: att </w:t>
      </w:r>
      <w:r>
        <w:rPr>
          <w:rFonts w:cstheme="minorHAnsi"/>
          <w:b/>
          <w:bCs/>
          <w:sz w:val="28"/>
          <w:szCs w:val="28"/>
        </w:rPr>
        <w:t>hantera</w:t>
      </w:r>
      <w:r w:rsidRPr="00C95B08">
        <w:rPr>
          <w:rFonts w:cstheme="minorHAnsi"/>
          <w:b/>
          <w:bCs/>
          <w:sz w:val="28"/>
          <w:szCs w:val="28"/>
        </w:rPr>
        <w:t xml:space="preserve"> ojämlikhet</w:t>
      </w:r>
      <w:r w:rsidR="00095F1A">
        <w:rPr>
          <w:rFonts w:cstheme="minorHAnsi"/>
          <w:b/>
          <w:bCs/>
          <w:sz w:val="28"/>
          <w:szCs w:val="28"/>
        </w:rPr>
        <w:t xml:space="preserve"> är s</w:t>
      </w:r>
      <w:r w:rsidR="00095F1A" w:rsidRPr="00C95B08">
        <w:rPr>
          <w:rFonts w:cstheme="minorHAnsi"/>
          <w:b/>
          <w:bCs/>
          <w:sz w:val="28"/>
          <w:szCs w:val="28"/>
        </w:rPr>
        <w:t xml:space="preserve">varet på </w:t>
      </w:r>
      <w:r w:rsidR="00095F1A">
        <w:rPr>
          <w:rFonts w:cstheme="minorHAnsi"/>
          <w:b/>
          <w:bCs/>
          <w:sz w:val="28"/>
          <w:szCs w:val="28"/>
        </w:rPr>
        <w:t xml:space="preserve">de </w:t>
      </w:r>
      <w:r w:rsidR="00095F1A" w:rsidRPr="00C95B08">
        <w:rPr>
          <w:rFonts w:cstheme="minorHAnsi"/>
          <w:b/>
          <w:bCs/>
          <w:sz w:val="28"/>
          <w:szCs w:val="28"/>
        </w:rPr>
        <w:t xml:space="preserve">globala protester </w:t>
      </w:r>
      <w:r w:rsidR="00095F1A">
        <w:rPr>
          <w:rFonts w:cstheme="minorHAnsi"/>
          <w:b/>
          <w:bCs/>
          <w:sz w:val="28"/>
          <w:szCs w:val="28"/>
        </w:rPr>
        <w:t>vi ser</w:t>
      </w:r>
    </w:p>
    <w:p w14:paraId="33EEBBD1" w14:textId="68A81358" w:rsidR="00C95B08" w:rsidRDefault="00C95B08" w:rsidP="00C95B08">
      <w:pPr>
        <w:jc w:val="center"/>
      </w:pPr>
    </w:p>
    <w:p w14:paraId="12FB0FAE" w14:textId="63A44DE4" w:rsidR="00C95B08" w:rsidRDefault="00E555E8" w:rsidP="00C95B08">
      <w:pPr>
        <w:jc w:val="center"/>
        <w:rPr>
          <w:rFonts w:asciiTheme="majorHAnsi" w:hAnsiTheme="majorHAnsi" w:cstheme="majorHAnsi"/>
          <w:i/>
          <w:iCs/>
          <w:sz w:val="22"/>
          <w:szCs w:val="22"/>
        </w:rPr>
      </w:pPr>
      <w:r>
        <w:rPr>
          <w:rFonts w:asciiTheme="majorHAnsi" w:hAnsiTheme="majorHAnsi" w:cstheme="majorHAnsi"/>
          <w:i/>
          <w:iCs/>
          <w:sz w:val="22"/>
          <w:szCs w:val="22"/>
        </w:rPr>
        <w:t>Att fortsätta i gamla fotspår</w:t>
      </w:r>
      <w:r w:rsidR="00C95B08" w:rsidRPr="00C95B08">
        <w:rPr>
          <w:rFonts w:asciiTheme="majorHAnsi" w:hAnsiTheme="majorHAnsi" w:cstheme="majorHAnsi"/>
          <w:i/>
          <w:iCs/>
          <w:sz w:val="22"/>
          <w:szCs w:val="22"/>
        </w:rPr>
        <w:t xml:space="preserve"> är inte längre möjligt </w:t>
      </w:r>
      <w:r w:rsidR="006D24A7">
        <w:rPr>
          <w:rFonts w:asciiTheme="majorHAnsi" w:hAnsiTheme="majorHAnsi" w:cstheme="majorHAnsi"/>
          <w:i/>
          <w:iCs/>
          <w:sz w:val="22"/>
          <w:szCs w:val="22"/>
        </w:rPr>
        <w:t>om vi ska</w:t>
      </w:r>
      <w:r w:rsidR="00C95B08" w:rsidRPr="00C95B08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095F1A" w:rsidRPr="00C95B08">
        <w:rPr>
          <w:rFonts w:asciiTheme="majorHAnsi" w:hAnsiTheme="majorHAnsi" w:cstheme="majorHAnsi"/>
          <w:i/>
          <w:iCs/>
          <w:sz w:val="22"/>
          <w:szCs w:val="22"/>
        </w:rPr>
        <w:t>komma tillrätta med</w:t>
      </w:r>
      <w:r w:rsidR="00C95B08" w:rsidRPr="00C95B08">
        <w:rPr>
          <w:rFonts w:asciiTheme="majorHAnsi" w:hAnsiTheme="majorHAnsi" w:cstheme="majorHAnsi"/>
          <w:i/>
          <w:iCs/>
          <w:sz w:val="22"/>
          <w:szCs w:val="22"/>
        </w:rPr>
        <w:t xml:space="preserve"> en</w:t>
      </w:r>
      <w:r w:rsidR="00C95B08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C95B08" w:rsidRPr="00C95B08">
        <w:rPr>
          <w:rFonts w:asciiTheme="majorHAnsi" w:hAnsiTheme="majorHAnsi" w:cstheme="majorHAnsi"/>
          <w:i/>
          <w:iCs/>
          <w:sz w:val="22"/>
          <w:szCs w:val="22"/>
        </w:rPr>
        <w:t>ny generation av ojämlikhet</w:t>
      </w:r>
      <w:r w:rsidR="006D24A7">
        <w:rPr>
          <w:rFonts w:asciiTheme="majorHAnsi" w:hAnsiTheme="majorHAnsi" w:cstheme="majorHAnsi"/>
          <w:i/>
          <w:iCs/>
          <w:sz w:val="22"/>
          <w:szCs w:val="22"/>
        </w:rPr>
        <w:t>er</w:t>
      </w:r>
      <w:r w:rsidR="00C95B08" w:rsidRPr="00C95B08">
        <w:rPr>
          <w:rFonts w:asciiTheme="majorHAnsi" w:hAnsiTheme="majorHAnsi" w:cstheme="majorHAnsi"/>
          <w:i/>
          <w:iCs/>
          <w:sz w:val="22"/>
          <w:szCs w:val="22"/>
        </w:rPr>
        <w:t>, enligt</w:t>
      </w:r>
      <w:r w:rsidR="00C95B08">
        <w:rPr>
          <w:rFonts w:asciiTheme="majorHAnsi" w:hAnsiTheme="majorHAnsi" w:cstheme="majorHAnsi"/>
          <w:i/>
          <w:iCs/>
          <w:sz w:val="22"/>
          <w:szCs w:val="22"/>
        </w:rPr>
        <w:t xml:space="preserve"> </w:t>
      </w:r>
      <w:r w:rsidR="006D24A7">
        <w:rPr>
          <w:rFonts w:asciiTheme="majorHAnsi" w:hAnsiTheme="majorHAnsi" w:cstheme="majorHAnsi"/>
          <w:i/>
          <w:iCs/>
          <w:sz w:val="22"/>
          <w:szCs w:val="22"/>
        </w:rPr>
        <w:t xml:space="preserve">årets </w:t>
      </w:r>
      <w:r w:rsidR="00C95B08" w:rsidRPr="00C95B08">
        <w:rPr>
          <w:rFonts w:asciiTheme="majorHAnsi" w:hAnsiTheme="majorHAnsi" w:cstheme="majorHAnsi"/>
          <w:i/>
          <w:iCs/>
          <w:sz w:val="22"/>
          <w:szCs w:val="22"/>
        </w:rPr>
        <w:t xml:space="preserve">Human Development Report </w:t>
      </w:r>
    </w:p>
    <w:p w14:paraId="5AC6E273" w14:textId="1AEA395C" w:rsidR="00C95B08" w:rsidRDefault="00C95B08" w:rsidP="00C95B08">
      <w:pPr>
        <w:jc w:val="center"/>
        <w:rPr>
          <w:rFonts w:asciiTheme="majorHAnsi" w:hAnsiTheme="majorHAnsi" w:cstheme="majorHAnsi"/>
          <w:i/>
          <w:iCs/>
          <w:sz w:val="22"/>
          <w:szCs w:val="22"/>
        </w:rPr>
      </w:pPr>
    </w:p>
    <w:p w14:paraId="26A74143" w14:textId="2942EC94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  <w:r w:rsidRPr="00C95B08">
        <w:rPr>
          <w:rFonts w:asciiTheme="majorHAnsi" w:hAnsiTheme="majorHAnsi" w:cstheme="majorHAnsi"/>
          <w:b/>
          <w:bCs/>
          <w:sz w:val="20"/>
          <w:szCs w:val="20"/>
        </w:rPr>
        <w:t>Bogota, 9</w:t>
      </w:r>
      <w:r w:rsidR="00E5770B">
        <w:rPr>
          <w:rFonts w:asciiTheme="majorHAnsi" w:hAnsiTheme="majorHAnsi" w:cstheme="majorHAnsi"/>
          <w:b/>
          <w:bCs/>
          <w:sz w:val="20"/>
          <w:szCs w:val="20"/>
        </w:rPr>
        <w:t>e</w:t>
      </w:r>
      <w:r w:rsidRPr="00C95B08">
        <w:rPr>
          <w:rFonts w:asciiTheme="majorHAnsi" w:hAnsiTheme="majorHAnsi" w:cstheme="majorHAnsi"/>
          <w:b/>
          <w:bCs/>
          <w:sz w:val="20"/>
          <w:szCs w:val="20"/>
        </w:rPr>
        <w:t xml:space="preserve"> december 2019</w:t>
      </w:r>
      <w:r w:rsidRPr="00C95B08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–</w:t>
      </w:r>
      <w:r w:rsidRPr="00C95B08">
        <w:rPr>
          <w:rFonts w:asciiTheme="majorHAnsi" w:hAnsiTheme="majorHAnsi" w:cstheme="majorHAnsi"/>
          <w:sz w:val="20"/>
          <w:szCs w:val="20"/>
        </w:rPr>
        <w:t xml:space="preserve"> De</w:t>
      </w:r>
      <w:r>
        <w:rPr>
          <w:rFonts w:asciiTheme="majorHAnsi" w:hAnsiTheme="majorHAnsi" w:cstheme="majorHAnsi"/>
          <w:sz w:val="20"/>
          <w:szCs w:val="20"/>
        </w:rPr>
        <w:t xml:space="preserve"> de</w:t>
      </w:r>
      <w:r w:rsidRPr="00C95B08">
        <w:rPr>
          <w:rFonts w:asciiTheme="majorHAnsi" w:hAnsiTheme="majorHAnsi" w:cstheme="majorHAnsi"/>
          <w:sz w:val="20"/>
          <w:szCs w:val="20"/>
        </w:rPr>
        <w:t xml:space="preserve">monstrationer som </w:t>
      </w:r>
      <w:r w:rsidR="006D24A7">
        <w:rPr>
          <w:rFonts w:asciiTheme="majorHAnsi" w:hAnsiTheme="majorHAnsi" w:cstheme="majorHAnsi"/>
          <w:sz w:val="20"/>
          <w:szCs w:val="20"/>
        </w:rPr>
        <w:t>för närvarande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C95B08">
        <w:rPr>
          <w:rFonts w:asciiTheme="majorHAnsi" w:hAnsiTheme="majorHAnsi" w:cstheme="majorHAnsi"/>
          <w:sz w:val="20"/>
          <w:szCs w:val="20"/>
        </w:rPr>
        <w:t xml:space="preserve">sveper över världen visar </w:t>
      </w:r>
      <w:r>
        <w:rPr>
          <w:rFonts w:asciiTheme="majorHAnsi" w:hAnsiTheme="majorHAnsi" w:cstheme="majorHAnsi"/>
          <w:sz w:val="20"/>
          <w:szCs w:val="20"/>
        </w:rPr>
        <w:t>hur</w:t>
      </w:r>
      <w:r w:rsidR="006D24A7">
        <w:rPr>
          <w:rFonts w:asciiTheme="majorHAnsi" w:hAnsiTheme="majorHAnsi" w:cstheme="majorHAnsi"/>
          <w:sz w:val="20"/>
          <w:szCs w:val="20"/>
        </w:rPr>
        <w:t xml:space="preserve"> många </w:t>
      </w:r>
      <w:r w:rsidRPr="00C95B08">
        <w:rPr>
          <w:rFonts w:asciiTheme="majorHAnsi" w:hAnsiTheme="majorHAnsi" w:cstheme="majorHAnsi"/>
          <w:sz w:val="20"/>
          <w:szCs w:val="20"/>
        </w:rPr>
        <w:t xml:space="preserve">samhällen, trots </w:t>
      </w:r>
      <w:r>
        <w:rPr>
          <w:rFonts w:asciiTheme="majorHAnsi" w:hAnsiTheme="majorHAnsi" w:cstheme="majorHAnsi"/>
          <w:sz w:val="20"/>
          <w:szCs w:val="20"/>
        </w:rPr>
        <w:t>stora</w:t>
      </w:r>
      <w:r w:rsidRPr="00C95B08">
        <w:rPr>
          <w:rFonts w:asciiTheme="majorHAnsi" w:hAnsiTheme="majorHAnsi" w:cstheme="majorHAnsi"/>
          <w:sz w:val="20"/>
          <w:szCs w:val="20"/>
        </w:rPr>
        <w:t xml:space="preserve"> framsteg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023661">
        <w:rPr>
          <w:rFonts w:asciiTheme="majorHAnsi" w:hAnsiTheme="majorHAnsi" w:cstheme="majorHAnsi"/>
          <w:sz w:val="20"/>
          <w:szCs w:val="20"/>
        </w:rPr>
        <w:t xml:space="preserve">i kampen mot </w:t>
      </w:r>
      <w:r w:rsidRPr="00C95B08">
        <w:rPr>
          <w:rFonts w:asciiTheme="majorHAnsi" w:hAnsiTheme="majorHAnsi" w:cstheme="majorHAnsi"/>
          <w:sz w:val="20"/>
          <w:szCs w:val="20"/>
        </w:rPr>
        <w:t xml:space="preserve">fattigdom, hunger och </w:t>
      </w:r>
      <w:r w:rsidR="006D24A7">
        <w:rPr>
          <w:rFonts w:asciiTheme="majorHAnsi" w:hAnsiTheme="majorHAnsi" w:cstheme="majorHAnsi"/>
          <w:sz w:val="20"/>
          <w:szCs w:val="20"/>
        </w:rPr>
        <w:t>ohälsa</w:t>
      </w:r>
      <w:r w:rsidRPr="00C95B08">
        <w:rPr>
          <w:rFonts w:asciiTheme="majorHAnsi" w:hAnsiTheme="majorHAnsi" w:cstheme="majorHAnsi"/>
          <w:sz w:val="20"/>
          <w:szCs w:val="20"/>
        </w:rPr>
        <w:t xml:space="preserve">, inte fungerar som de borde. Den </w:t>
      </w:r>
      <w:r w:rsidR="006F7A0C">
        <w:rPr>
          <w:rFonts w:asciiTheme="majorHAnsi" w:hAnsiTheme="majorHAnsi" w:cstheme="majorHAnsi"/>
          <w:sz w:val="20"/>
          <w:szCs w:val="20"/>
        </w:rPr>
        <w:t>röda</w:t>
      </w:r>
      <w:r w:rsidRPr="00C95B08">
        <w:rPr>
          <w:rFonts w:asciiTheme="majorHAnsi" w:hAnsiTheme="majorHAnsi" w:cstheme="majorHAnsi"/>
          <w:sz w:val="20"/>
          <w:szCs w:val="20"/>
        </w:rPr>
        <w:t xml:space="preserve"> tråden, </w:t>
      </w:r>
      <w:r w:rsidR="006F7A0C">
        <w:rPr>
          <w:rFonts w:asciiTheme="majorHAnsi" w:hAnsiTheme="majorHAnsi" w:cstheme="majorHAnsi"/>
          <w:sz w:val="20"/>
          <w:szCs w:val="20"/>
        </w:rPr>
        <w:t>enligt</w:t>
      </w:r>
      <w:r w:rsidRPr="00C95B08">
        <w:rPr>
          <w:rFonts w:asciiTheme="majorHAnsi" w:hAnsiTheme="majorHAnsi" w:cstheme="majorHAnsi"/>
          <w:sz w:val="20"/>
          <w:szCs w:val="20"/>
        </w:rPr>
        <w:t xml:space="preserve"> en ny rapport från FN:s utvecklingsprogram (UNDP), är ojämlikhet.</w:t>
      </w:r>
    </w:p>
    <w:p w14:paraId="156647C8" w14:textId="0FDC7E41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18E438BD" w14:textId="2170F1C2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  <w:r w:rsidRPr="00C95B08">
        <w:rPr>
          <w:rFonts w:asciiTheme="majorHAnsi" w:hAnsiTheme="majorHAnsi" w:cstheme="majorHAnsi"/>
          <w:sz w:val="20"/>
          <w:szCs w:val="20"/>
        </w:rPr>
        <w:t>”</w:t>
      </w:r>
      <w:r w:rsidR="006D24A7">
        <w:rPr>
          <w:rFonts w:asciiTheme="majorHAnsi" w:hAnsiTheme="majorHAnsi" w:cstheme="majorHAnsi"/>
          <w:sz w:val="20"/>
          <w:szCs w:val="20"/>
        </w:rPr>
        <w:t>På grund av en rad olika omständigheter</w:t>
      </w:r>
      <w:r w:rsidR="006D24A7"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6D24A7">
        <w:rPr>
          <w:rFonts w:asciiTheme="majorHAnsi" w:hAnsiTheme="majorHAnsi" w:cstheme="majorHAnsi"/>
          <w:sz w:val="20"/>
          <w:szCs w:val="20"/>
        </w:rPr>
        <w:t>tar m</w:t>
      </w:r>
      <w:r w:rsidRPr="00C95B08">
        <w:rPr>
          <w:rFonts w:asciiTheme="majorHAnsi" w:hAnsiTheme="majorHAnsi" w:cstheme="majorHAnsi"/>
          <w:sz w:val="20"/>
          <w:szCs w:val="20"/>
        </w:rPr>
        <w:t>änniskor</w:t>
      </w:r>
      <w:r w:rsidR="006D24A7">
        <w:rPr>
          <w:rFonts w:asciiTheme="majorHAnsi" w:hAnsiTheme="majorHAnsi" w:cstheme="majorHAnsi"/>
          <w:sz w:val="20"/>
          <w:szCs w:val="20"/>
        </w:rPr>
        <w:t xml:space="preserve"> sig i allt större utsträckning ut </w:t>
      </w:r>
      <w:r w:rsidRPr="00C95B08">
        <w:rPr>
          <w:rFonts w:asciiTheme="majorHAnsi" w:hAnsiTheme="majorHAnsi" w:cstheme="majorHAnsi"/>
          <w:sz w:val="20"/>
          <w:szCs w:val="20"/>
        </w:rPr>
        <w:t>på gatorna</w:t>
      </w:r>
      <w:r w:rsidR="006D24A7">
        <w:rPr>
          <w:rFonts w:asciiTheme="majorHAnsi" w:hAnsiTheme="majorHAnsi" w:cstheme="majorHAnsi"/>
          <w:sz w:val="20"/>
          <w:szCs w:val="20"/>
        </w:rPr>
        <w:t xml:space="preserve"> </w:t>
      </w:r>
      <w:r w:rsidRPr="00C95B08">
        <w:rPr>
          <w:rFonts w:asciiTheme="majorHAnsi" w:hAnsiTheme="majorHAnsi" w:cstheme="majorHAnsi"/>
          <w:sz w:val="20"/>
          <w:szCs w:val="20"/>
        </w:rPr>
        <w:t xml:space="preserve">- </w:t>
      </w:r>
      <w:r w:rsidR="006D24A7">
        <w:rPr>
          <w:rFonts w:asciiTheme="majorHAnsi" w:hAnsiTheme="majorHAnsi" w:cstheme="majorHAnsi"/>
          <w:sz w:val="20"/>
          <w:szCs w:val="20"/>
        </w:rPr>
        <w:t>kostnaden</w:t>
      </w:r>
      <w:r w:rsidRPr="00C95B08">
        <w:rPr>
          <w:rFonts w:asciiTheme="majorHAnsi" w:hAnsiTheme="majorHAnsi" w:cstheme="majorHAnsi"/>
          <w:sz w:val="20"/>
          <w:szCs w:val="20"/>
        </w:rPr>
        <w:t xml:space="preserve"> för en tågbiljett, priset på bensin, krav på politisk</w:t>
      </w:r>
      <w:r w:rsidR="006D24A7">
        <w:rPr>
          <w:rFonts w:asciiTheme="majorHAnsi" w:hAnsiTheme="majorHAnsi" w:cstheme="majorHAnsi"/>
          <w:sz w:val="20"/>
          <w:szCs w:val="20"/>
        </w:rPr>
        <w:t>a fri- och rättigheter</w:t>
      </w:r>
      <w:r w:rsidRPr="00C95B08">
        <w:rPr>
          <w:rFonts w:asciiTheme="majorHAnsi" w:hAnsiTheme="majorHAnsi" w:cstheme="majorHAnsi"/>
          <w:sz w:val="20"/>
          <w:szCs w:val="20"/>
        </w:rPr>
        <w:t>, strävan efter rättvisa</w:t>
      </w:r>
      <w:r w:rsidR="00EE6D26">
        <w:rPr>
          <w:rFonts w:asciiTheme="majorHAnsi" w:hAnsiTheme="majorHAnsi" w:cstheme="majorHAnsi"/>
          <w:sz w:val="20"/>
          <w:szCs w:val="20"/>
        </w:rPr>
        <w:t>:</w:t>
      </w:r>
      <w:r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EE6D26">
        <w:rPr>
          <w:rFonts w:asciiTheme="majorHAnsi" w:hAnsiTheme="majorHAnsi" w:cstheme="majorHAnsi"/>
          <w:sz w:val="20"/>
          <w:szCs w:val="20"/>
        </w:rPr>
        <w:t>d</w:t>
      </w:r>
      <w:r w:rsidRPr="00C95B08">
        <w:rPr>
          <w:rFonts w:asciiTheme="majorHAnsi" w:hAnsiTheme="majorHAnsi" w:cstheme="majorHAnsi"/>
          <w:sz w:val="20"/>
          <w:szCs w:val="20"/>
        </w:rPr>
        <w:t xml:space="preserve">etta är </w:t>
      </w:r>
      <w:r w:rsidR="006D24A7">
        <w:rPr>
          <w:rFonts w:asciiTheme="majorHAnsi" w:hAnsiTheme="majorHAnsi" w:cstheme="majorHAnsi"/>
          <w:sz w:val="20"/>
          <w:szCs w:val="20"/>
        </w:rPr>
        <w:t>ojämlikhetens nya ansikte</w:t>
      </w:r>
      <w:r w:rsidR="005D4C2D">
        <w:rPr>
          <w:rFonts w:asciiTheme="majorHAnsi" w:hAnsiTheme="majorHAnsi" w:cstheme="majorHAnsi"/>
          <w:sz w:val="20"/>
          <w:szCs w:val="20"/>
        </w:rPr>
        <w:t xml:space="preserve">, </w:t>
      </w:r>
      <w:r w:rsidR="006D24A7">
        <w:rPr>
          <w:rFonts w:asciiTheme="majorHAnsi" w:hAnsiTheme="majorHAnsi" w:cstheme="majorHAnsi"/>
          <w:sz w:val="20"/>
          <w:szCs w:val="20"/>
        </w:rPr>
        <w:t>men</w:t>
      </w:r>
      <w:r w:rsidRPr="00C95B08">
        <w:rPr>
          <w:rFonts w:asciiTheme="majorHAnsi" w:hAnsiTheme="majorHAnsi" w:cstheme="majorHAnsi"/>
          <w:sz w:val="20"/>
          <w:szCs w:val="20"/>
        </w:rPr>
        <w:t xml:space="preserve"> som </w:t>
      </w:r>
      <w:r w:rsidR="005D4C2D">
        <w:rPr>
          <w:rFonts w:asciiTheme="majorHAnsi" w:hAnsiTheme="majorHAnsi" w:cstheme="majorHAnsi"/>
          <w:sz w:val="20"/>
          <w:szCs w:val="20"/>
        </w:rPr>
        <w:t>rapporten</w:t>
      </w:r>
      <w:r w:rsidR="006D24A7" w:rsidRPr="006D24A7">
        <w:rPr>
          <w:rFonts w:asciiTheme="majorHAnsi" w:hAnsiTheme="majorHAnsi" w:cstheme="majorHAnsi"/>
          <w:i/>
          <w:iCs/>
          <w:sz w:val="20"/>
          <w:szCs w:val="20"/>
        </w:rPr>
        <w:t xml:space="preserve"> </w:t>
      </w:r>
      <w:r w:rsidR="006D24A7" w:rsidRPr="00C95B08">
        <w:rPr>
          <w:rFonts w:asciiTheme="majorHAnsi" w:hAnsiTheme="majorHAnsi" w:cstheme="majorHAnsi"/>
          <w:sz w:val="20"/>
          <w:szCs w:val="20"/>
        </w:rPr>
        <w:t>beskriver</w:t>
      </w:r>
      <w:r w:rsidRPr="00C95B08">
        <w:rPr>
          <w:rFonts w:asciiTheme="majorHAnsi" w:hAnsiTheme="majorHAnsi" w:cstheme="majorHAnsi"/>
          <w:sz w:val="20"/>
          <w:szCs w:val="20"/>
        </w:rPr>
        <w:t xml:space="preserve"> är </w:t>
      </w:r>
      <w:r w:rsidRPr="006D24A7">
        <w:rPr>
          <w:rFonts w:asciiTheme="majorHAnsi" w:hAnsiTheme="majorHAnsi" w:cstheme="majorHAnsi"/>
          <w:b/>
          <w:bCs/>
          <w:sz w:val="20"/>
          <w:szCs w:val="20"/>
        </w:rPr>
        <w:t xml:space="preserve">ojämlikheten inte </w:t>
      </w:r>
      <w:r w:rsidR="006D24A7" w:rsidRPr="006D24A7">
        <w:rPr>
          <w:rFonts w:asciiTheme="majorHAnsi" w:hAnsiTheme="majorHAnsi" w:cstheme="majorHAnsi"/>
          <w:b/>
          <w:bCs/>
          <w:sz w:val="20"/>
          <w:szCs w:val="20"/>
        </w:rPr>
        <w:t>bortom</w:t>
      </w:r>
      <w:r w:rsidRPr="006D24A7">
        <w:rPr>
          <w:rFonts w:asciiTheme="majorHAnsi" w:hAnsiTheme="majorHAnsi" w:cstheme="majorHAnsi"/>
          <w:b/>
          <w:bCs/>
          <w:sz w:val="20"/>
          <w:szCs w:val="20"/>
        </w:rPr>
        <w:t xml:space="preserve"> lösningar</w:t>
      </w:r>
      <w:r w:rsidRPr="00C95B08">
        <w:rPr>
          <w:rFonts w:asciiTheme="majorHAnsi" w:hAnsiTheme="majorHAnsi" w:cstheme="majorHAnsi"/>
          <w:sz w:val="20"/>
          <w:szCs w:val="20"/>
        </w:rPr>
        <w:t xml:space="preserve">, säger UNDP:s </w:t>
      </w:r>
      <w:r w:rsidR="006D24A7">
        <w:rPr>
          <w:rFonts w:asciiTheme="majorHAnsi" w:hAnsiTheme="majorHAnsi" w:cstheme="majorHAnsi"/>
          <w:sz w:val="20"/>
          <w:szCs w:val="20"/>
        </w:rPr>
        <w:t>högste chef</w:t>
      </w:r>
      <w:r w:rsidRPr="00C95B08">
        <w:rPr>
          <w:rFonts w:asciiTheme="majorHAnsi" w:hAnsiTheme="majorHAnsi" w:cstheme="majorHAnsi"/>
          <w:sz w:val="20"/>
          <w:szCs w:val="20"/>
        </w:rPr>
        <w:t>, Achim Steiner.</w:t>
      </w:r>
    </w:p>
    <w:p w14:paraId="0D9A9CE5" w14:textId="7F81A79A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2C07A872" w14:textId="56607D81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Årets upplaga av </w:t>
      </w:r>
      <w:r w:rsidRPr="005D4C2D">
        <w:rPr>
          <w:rFonts w:asciiTheme="majorHAnsi" w:hAnsiTheme="majorHAnsi" w:cstheme="majorHAnsi"/>
          <w:i/>
          <w:iCs/>
          <w:sz w:val="20"/>
          <w:szCs w:val="20"/>
        </w:rPr>
        <w:t>Human Development Report</w:t>
      </w:r>
      <w:r w:rsidRPr="00C95B08">
        <w:rPr>
          <w:rFonts w:asciiTheme="majorHAnsi" w:hAnsiTheme="majorHAnsi" w:cstheme="majorHAnsi"/>
          <w:sz w:val="20"/>
          <w:szCs w:val="20"/>
        </w:rPr>
        <w:t xml:space="preserve"> (HDR), med titeln </w:t>
      </w:r>
      <w:r w:rsidRPr="00C95B08">
        <w:rPr>
          <w:rFonts w:asciiTheme="majorHAnsi" w:hAnsiTheme="majorHAnsi" w:cstheme="majorHAnsi"/>
          <w:i/>
          <w:iCs/>
          <w:sz w:val="20"/>
          <w:szCs w:val="20"/>
        </w:rPr>
        <w:t>”Beyond income, beyond averages, beyond today: inequalities in human development in the 21st Century”</w:t>
      </w:r>
      <w:r>
        <w:rPr>
          <w:rFonts w:asciiTheme="majorHAnsi" w:hAnsiTheme="majorHAnsi" w:cstheme="majorHAnsi"/>
          <w:i/>
          <w:iCs/>
          <w:sz w:val="20"/>
          <w:szCs w:val="20"/>
        </w:rPr>
        <w:t>,</w:t>
      </w:r>
      <w:r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FF3121" w:rsidRPr="002E6260">
        <w:rPr>
          <w:rFonts w:asciiTheme="majorHAnsi" w:hAnsiTheme="majorHAnsi" w:cstheme="majorHAnsi"/>
          <w:sz w:val="20"/>
          <w:szCs w:val="20"/>
        </w:rPr>
        <w:t xml:space="preserve">visar hur </w:t>
      </w:r>
      <w:r w:rsidRPr="002E6260">
        <w:rPr>
          <w:rFonts w:asciiTheme="majorHAnsi" w:hAnsiTheme="majorHAnsi" w:cstheme="majorHAnsi"/>
          <w:sz w:val="20"/>
          <w:szCs w:val="20"/>
        </w:rPr>
        <w:t>klyft</w:t>
      </w:r>
      <w:r w:rsidR="00FF3121" w:rsidRPr="002E6260">
        <w:rPr>
          <w:rFonts w:asciiTheme="majorHAnsi" w:hAnsiTheme="majorHAnsi" w:cstheme="majorHAnsi"/>
          <w:sz w:val="20"/>
          <w:szCs w:val="20"/>
        </w:rPr>
        <w:t>or</w:t>
      </w:r>
      <w:r w:rsidRPr="002E6260">
        <w:rPr>
          <w:rFonts w:asciiTheme="majorHAnsi" w:hAnsiTheme="majorHAnsi" w:cstheme="majorHAnsi"/>
          <w:sz w:val="20"/>
          <w:szCs w:val="20"/>
        </w:rPr>
        <w:t xml:space="preserve"> i grundläggande levnadsstandard </w:t>
      </w:r>
      <w:r w:rsidR="0044544A" w:rsidRPr="002E6260">
        <w:rPr>
          <w:rFonts w:asciiTheme="majorHAnsi" w:hAnsiTheme="majorHAnsi" w:cstheme="majorHAnsi"/>
          <w:sz w:val="20"/>
          <w:szCs w:val="20"/>
        </w:rPr>
        <w:t>har minska</w:t>
      </w:r>
      <w:r w:rsidR="00E63361">
        <w:rPr>
          <w:rFonts w:asciiTheme="majorHAnsi" w:hAnsiTheme="majorHAnsi" w:cstheme="majorHAnsi"/>
          <w:sz w:val="20"/>
          <w:szCs w:val="20"/>
        </w:rPr>
        <w:t>t</w:t>
      </w:r>
      <w:r w:rsidRPr="002E6260">
        <w:rPr>
          <w:rFonts w:asciiTheme="majorHAnsi" w:hAnsiTheme="majorHAnsi" w:cstheme="majorHAnsi"/>
          <w:sz w:val="20"/>
          <w:szCs w:val="20"/>
        </w:rPr>
        <w:t>för miljontals människor</w:t>
      </w:r>
      <w:r w:rsidR="0044544A" w:rsidRPr="002E6260">
        <w:rPr>
          <w:rFonts w:asciiTheme="majorHAnsi" w:hAnsiTheme="majorHAnsi" w:cstheme="majorHAnsi"/>
          <w:sz w:val="20"/>
          <w:szCs w:val="20"/>
        </w:rPr>
        <w:t>, samtidigt som de ofrånkomliga kraven</w:t>
      </w:r>
      <w:r w:rsidRPr="002E6260">
        <w:rPr>
          <w:rFonts w:asciiTheme="majorHAnsi" w:hAnsiTheme="majorHAnsi" w:cstheme="majorHAnsi"/>
          <w:sz w:val="20"/>
          <w:szCs w:val="20"/>
        </w:rPr>
        <w:t xml:space="preserve"> </w:t>
      </w:r>
      <w:r w:rsidR="00034F95">
        <w:rPr>
          <w:rFonts w:asciiTheme="majorHAnsi" w:hAnsiTheme="majorHAnsi" w:cstheme="majorHAnsi"/>
          <w:sz w:val="20"/>
          <w:szCs w:val="20"/>
        </w:rPr>
        <w:t>på</w:t>
      </w:r>
      <w:r w:rsidR="00034F95" w:rsidRPr="002E6260">
        <w:rPr>
          <w:rFonts w:asciiTheme="majorHAnsi" w:hAnsiTheme="majorHAnsi" w:cstheme="majorHAnsi"/>
          <w:sz w:val="20"/>
          <w:szCs w:val="20"/>
        </w:rPr>
        <w:t xml:space="preserve"> </w:t>
      </w:r>
      <w:r w:rsidR="0044544A" w:rsidRPr="002E6260">
        <w:rPr>
          <w:rFonts w:asciiTheme="majorHAnsi" w:hAnsiTheme="majorHAnsi" w:cstheme="majorHAnsi"/>
          <w:sz w:val="20"/>
          <w:szCs w:val="20"/>
        </w:rPr>
        <w:t xml:space="preserve">att nå framgång har </w:t>
      </w:r>
      <w:r w:rsidR="00BB57E7">
        <w:rPr>
          <w:rFonts w:asciiTheme="majorHAnsi" w:hAnsiTheme="majorHAnsi" w:cstheme="majorHAnsi"/>
          <w:sz w:val="20"/>
          <w:szCs w:val="20"/>
        </w:rPr>
        <w:t>ökat</w:t>
      </w:r>
      <w:r w:rsidRPr="002E6260">
        <w:rPr>
          <w:rFonts w:asciiTheme="majorHAnsi" w:hAnsiTheme="majorHAnsi" w:cstheme="majorHAnsi"/>
          <w:sz w:val="20"/>
          <w:szCs w:val="20"/>
        </w:rPr>
        <w:t>.</w:t>
      </w:r>
    </w:p>
    <w:p w14:paraId="1F27A8EB" w14:textId="4F87FBB0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2ECF713F" w14:textId="3A6C79F0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  <w:r w:rsidRPr="00C95B08">
        <w:rPr>
          <w:rFonts w:asciiTheme="majorHAnsi" w:hAnsiTheme="majorHAnsi" w:cstheme="majorHAnsi"/>
          <w:sz w:val="20"/>
          <w:szCs w:val="20"/>
        </w:rPr>
        <w:t xml:space="preserve">En ny generation av ojämlikheter </w:t>
      </w:r>
      <w:r w:rsidR="00FF3121">
        <w:rPr>
          <w:rFonts w:asciiTheme="majorHAnsi" w:hAnsiTheme="majorHAnsi" w:cstheme="majorHAnsi"/>
          <w:sz w:val="20"/>
          <w:szCs w:val="20"/>
        </w:rPr>
        <w:t>har uppenbarat</w:t>
      </w:r>
      <w:r w:rsidRPr="00C95B08">
        <w:rPr>
          <w:rFonts w:asciiTheme="majorHAnsi" w:hAnsiTheme="majorHAnsi" w:cstheme="majorHAnsi"/>
          <w:sz w:val="20"/>
          <w:szCs w:val="20"/>
        </w:rPr>
        <w:t xml:space="preserve"> sig, kring utbildning</w:t>
      </w:r>
      <w:r w:rsidR="00FF3121">
        <w:rPr>
          <w:rFonts w:asciiTheme="majorHAnsi" w:hAnsiTheme="majorHAnsi" w:cstheme="majorHAnsi"/>
          <w:sz w:val="20"/>
          <w:szCs w:val="20"/>
        </w:rPr>
        <w:t xml:space="preserve"> och kring </w:t>
      </w:r>
      <w:r w:rsidRPr="00C95B08">
        <w:rPr>
          <w:rFonts w:asciiTheme="majorHAnsi" w:hAnsiTheme="majorHAnsi" w:cstheme="majorHAnsi"/>
          <w:sz w:val="20"/>
          <w:szCs w:val="20"/>
        </w:rPr>
        <w:t>teknik och klimatförändringar - seismiska förändringar som</w:t>
      </w:r>
      <w:r w:rsidR="00FF3121">
        <w:rPr>
          <w:rFonts w:asciiTheme="majorHAnsi" w:hAnsiTheme="majorHAnsi" w:cstheme="majorHAnsi"/>
          <w:sz w:val="20"/>
          <w:szCs w:val="20"/>
        </w:rPr>
        <w:t xml:space="preserve"> enligt rapporten skulle</w:t>
      </w:r>
      <w:r w:rsidRPr="00C95B08">
        <w:rPr>
          <w:rFonts w:asciiTheme="majorHAnsi" w:hAnsiTheme="majorHAnsi" w:cstheme="majorHAnsi"/>
          <w:sz w:val="20"/>
          <w:szCs w:val="20"/>
        </w:rPr>
        <w:t xml:space="preserve"> kunna utlösa </w:t>
      </w:r>
      <w:r w:rsidRPr="00FF3121">
        <w:rPr>
          <w:rFonts w:asciiTheme="majorHAnsi" w:hAnsiTheme="majorHAnsi" w:cstheme="majorHAnsi"/>
          <w:b/>
          <w:bCs/>
          <w:sz w:val="20"/>
          <w:szCs w:val="20"/>
        </w:rPr>
        <w:t>"</w:t>
      </w:r>
      <w:r w:rsidR="00D25FBE">
        <w:rPr>
          <w:rFonts w:asciiTheme="majorHAnsi" w:hAnsiTheme="majorHAnsi" w:cstheme="majorHAnsi"/>
          <w:b/>
          <w:bCs/>
          <w:sz w:val="20"/>
          <w:szCs w:val="20"/>
        </w:rPr>
        <w:t xml:space="preserve">nya </w:t>
      </w:r>
      <w:r w:rsidR="002B1EB2">
        <w:rPr>
          <w:rFonts w:asciiTheme="majorHAnsi" w:hAnsiTheme="majorHAnsi" w:cstheme="majorHAnsi"/>
          <w:b/>
          <w:bCs/>
          <w:sz w:val="20"/>
          <w:szCs w:val="20"/>
        </w:rPr>
        <w:t xml:space="preserve">stora </w:t>
      </w:r>
      <w:r w:rsidR="00FF3121" w:rsidRPr="00FF3121">
        <w:rPr>
          <w:rFonts w:asciiTheme="majorHAnsi" w:hAnsiTheme="majorHAnsi" w:cstheme="majorHAnsi"/>
          <w:b/>
          <w:bCs/>
          <w:sz w:val="20"/>
          <w:szCs w:val="20"/>
        </w:rPr>
        <w:t>motsättningar</w:t>
      </w:r>
      <w:r w:rsidRPr="00FF3121">
        <w:rPr>
          <w:rFonts w:asciiTheme="majorHAnsi" w:hAnsiTheme="majorHAnsi" w:cstheme="majorHAnsi"/>
          <w:b/>
          <w:bCs/>
          <w:sz w:val="20"/>
          <w:szCs w:val="20"/>
        </w:rPr>
        <w:t>"</w:t>
      </w:r>
      <w:r w:rsidRPr="00C95B08">
        <w:rPr>
          <w:rFonts w:asciiTheme="majorHAnsi" w:hAnsiTheme="majorHAnsi" w:cstheme="majorHAnsi"/>
          <w:sz w:val="20"/>
          <w:szCs w:val="20"/>
        </w:rPr>
        <w:t xml:space="preserve"> i samhället av </w:t>
      </w:r>
      <w:r w:rsidR="00FF3121">
        <w:rPr>
          <w:rFonts w:asciiTheme="majorHAnsi" w:hAnsiTheme="majorHAnsi" w:cstheme="majorHAnsi"/>
          <w:sz w:val="20"/>
          <w:szCs w:val="20"/>
        </w:rPr>
        <w:t xml:space="preserve">ett slag </w:t>
      </w:r>
      <w:r w:rsidRPr="00C95B08">
        <w:rPr>
          <w:rFonts w:asciiTheme="majorHAnsi" w:hAnsiTheme="majorHAnsi" w:cstheme="majorHAnsi"/>
          <w:sz w:val="20"/>
          <w:szCs w:val="20"/>
        </w:rPr>
        <w:t xml:space="preserve">som inte </w:t>
      </w:r>
      <w:r w:rsidR="00FF3121">
        <w:rPr>
          <w:rFonts w:asciiTheme="majorHAnsi" w:hAnsiTheme="majorHAnsi" w:cstheme="majorHAnsi"/>
          <w:sz w:val="20"/>
          <w:szCs w:val="20"/>
        </w:rPr>
        <w:t>skådats</w:t>
      </w:r>
      <w:r w:rsidRPr="00C95B08">
        <w:rPr>
          <w:rFonts w:asciiTheme="majorHAnsi" w:hAnsiTheme="majorHAnsi" w:cstheme="majorHAnsi"/>
          <w:sz w:val="20"/>
          <w:szCs w:val="20"/>
        </w:rPr>
        <w:t xml:space="preserve"> sedan den industriella revolutionen</w:t>
      </w:r>
      <w:r w:rsidR="00FF3121">
        <w:rPr>
          <w:rFonts w:asciiTheme="majorHAnsi" w:hAnsiTheme="majorHAnsi" w:cstheme="majorHAnsi"/>
          <w:sz w:val="20"/>
          <w:szCs w:val="20"/>
        </w:rPr>
        <w:t xml:space="preserve"> om de får härja fritt</w:t>
      </w:r>
      <w:r w:rsidRPr="00C95B08">
        <w:rPr>
          <w:rFonts w:asciiTheme="majorHAnsi" w:hAnsiTheme="majorHAnsi" w:cstheme="majorHAnsi"/>
          <w:sz w:val="20"/>
          <w:szCs w:val="20"/>
        </w:rPr>
        <w:t>.</w:t>
      </w:r>
    </w:p>
    <w:p w14:paraId="090B0EE6" w14:textId="08473D23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3001284E" w14:textId="15CD49CA" w:rsidR="00C95B08" w:rsidRDefault="00737A93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I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 länder med hög mänsklig utveckling</w:t>
      </w:r>
      <w:r w:rsidR="001B2A77">
        <w:rPr>
          <w:rFonts w:asciiTheme="majorHAnsi" w:hAnsiTheme="majorHAnsi" w:cstheme="majorHAnsi"/>
          <w:sz w:val="20"/>
          <w:szCs w:val="20"/>
        </w:rPr>
        <w:t xml:space="preserve"> </w:t>
      </w:r>
      <w:r w:rsidR="00C95B08" w:rsidRPr="00C95B08">
        <w:rPr>
          <w:rFonts w:asciiTheme="majorHAnsi" w:hAnsiTheme="majorHAnsi" w:cstheme="majorHAnsi"/>
          <w:sz w:val="20"/>
          <w:szCs w:val="20"/>
        </w:rPr>
        <w:t>växer</w:t>
      </w:r>
      <w:r w:rsidR="003D00DD">
        <w:rPr>
          <w:rFonts w:asciiTheme="majorHAnsi" w:hAnsiTheme="majorHAnsi" w:cstheme="majorHAnsi"/>
          <w:sz w:val="20"/>
          <w:szCs w:val="20"/>
        </w:rPr>
        <w:t xml:space="preserve"> till exempel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andelen som </w:t>
      </w:r>
      <w:r w:rsidR="00267248">
        <w:rPr>
          <w:rFonts w:asciiTheme="majorHAnsi" w:hAnsiTheme="majorHAnsi" w:cstheme="majorHAnsi"/>
          <w:sz w:val="20"/>
          <w:szCs w:val="20"/>
        </w:rPr>
        <w:t>prenumererar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C95B08" w:rsidRPr="00C95B08">
        <w:rPr>
          <w:rFonts w:asciiTheme="majorHAnsi" w:hAnsiTheme="majorHAnsi" w:cstheme="majorHAnsi"/>
          <w:sz w:val="20"/>
          <w:szCs w:val="20"/>
        </w:rPr>
        <w:t>på fast bredband 15 gånger snabbare och andelen vuxna med högre utbildning mer än sex gånger snabbare än i länder med låg mänsklig utveckling.</w:t>
      </w:r>
    </w:p>
    <w:p w14:paraId="0892B9DF" w14:textId="7FF144F3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65EF0D2B" w14:textId="6AC9B493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  <w:r w:rsidRPr="00C95B08">
        <w:rPr>
          <w:rFonts w:asciiTheme="majorHAnsi" w:hAnsiTheme="majorHAnsi" w:cstheme="majorHAnsi"/>
          <w:sz w:val="20"/>
          <w:szCs w:val="20"/>
        </w:rPr>
        <w:t>"Det som brukade vara</w:t>
      </w:r>
      <w:r w:rsidR="00CD1805">
        <w:rPr>
          <w:rFonts w:asciiTheme="majorHAnsi" w:hAnsiTheme="majorHAnsi" w:cstheme="majorHAnsi"/>
          <w:sz w:val="20"/>
          <w:szCs w:val="20"/>
        </w:rPr>
        <w:t xml:space="preserve"> ett privilegium,</w:t>
      </w:r>
      <w:r w:rsidRPr="00C95B08">
        <w:rPr>
          <w:rFonts w:asciiTheme="majorHAnsi" w:hAnsiTheme="majorHAnsi" w:cstheme="majorHAnsi"/>
          <w:sz w:val="20"/>
          <w:szCs w:val="20"/>
        </w:rPr>
        <w:t xml:space="preserve"> som att gå på universitet eller </w:t>
      </w:r>
      <w:r w:rsidR="00CD1805">
        <w:rPr>
          <w:rFonts w:asciiTheme="majorHAnsi" w:hAnsiTheme="majorHAnsi" w:cstheme="majorHAnsi"/>
          <w:sz w:val="20"/>
          <w:szCs w:val="20"/>
        </w:rPr>
        <w:t>ha</w:t>
      </w:r>
      <w:r w:rsidRPr="00C95B08">
        <w:rPr>
          <w:rFonts w:asciiTheme="majorHAnsi" w:hAnsiTheme="majorHAnsi" w:cstheme="majorHAnsi"/>
          <w:sz w:val="20"/>
          <w:szCs w:val="20"/>
        </w:rPr>
        <w:t xml:space="preserve"> tillgång till bredband, </w:t>
      </w:r>
      <w:r w:rsidR="00CD1805">
        <w:rPr>
          <w:rFonts w:asciiTheme="majorHAnsi" w:hAnsiTheme="majorHAnsi" w:cstheme="majorHAnsi"/>
          <w:sz w:val="20"/>
          <w:szCs w:val="20"/>
        </w:rPr>
        <w:t>har blivit</w:t>
      </w:r>
      <w:r w:rsidRPr="00C95B08">
        <w:rPr>
          <w:rFonts w:asciiTheme="majorHAnsi" w:hAnsiTheme="majorHAnsi" w:cstheme="majorHAnsi"/>
          <w:sz w:val="20"/>
          <w:szCs w:val="20"/>
        </w:rPr>
        <w:t xml:space="preserve"> allt viktigare </w:t>
      </w:r>
      <w:r w:rsidR="00CD1805">
        <w:rPr>
          <w:rFonts w:asciiTheme="majorHAnsi" w:hAnsiTheme="majorHAnsi" w:cstheme="majorHAnsi"/>
          <w:sz w:val="20"/>
          <w:szCs w:val="20"/>
        </w:rPr>
        <w:t>framgångsfaktorer och dem som endast</w:t>
      </w:r>
      <w:r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CD1805">
        <w:rPr>
          <w:rFonts w:asciiTheme="majorHAnsi" w:hAnsiTheme="majorHAnsi" w:cstheme="majorHAnsi"/>
          <w:sz w:val="20"/>
          <w:szCs w:val="20"/>
        </w:rPr>
        <w:t>får grundläggande</w:t>
      </w:r>
      <w:r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CD1805">
        <w:rPr>
          <w:rFonts w:asciiTheme="majorHAnsi" w:hAnsiTheme="majorHAnsi" w:cstheme="majorHAnsi"/>
          <w:sz w:val="20"/>
          <w:szCs w:val="20"/>
        </w:rPr>
        <w:t xml:space="preserve">behov tillfredsställda känner att de saknar </w:t>
      </w:r>
      <w:r w:rsidR="00EE6D26">
        <w:rPr>
          <w:rFonts w:asciiTheme="majorHAnsi" w:hAnsiTheme="majorHAnsi" w:cstheme="majorHAnsi"/>
          <w:sz w:val="20"/>
          <w:szCs w:val="20"/>
        </w:rPr>
        <w:t>förutsättningarna</w:t>
      </w:r>
      <w:r w:rsidR="00CD1805">
        <w:rPr>
          <w:rFonts w:asciiTheme="majorHAnsi" w:hAnsiTheme="majorHAnsi" w:cstheme="majorHAnsi"/>
          <w:sz w:val="20"/>
          <w:szCs w:val="20"/>
        </w:rPr>
        <w:t xml:space="preserve"> som krävs för att </w:t>
      </w:r>
      <w:r w:rsidR="00647EF7">
        <w:rPr>
          <w:rFonts w:asciiTheme="majorHAnsi" w:hAnsiTheme="majorHAnsi" w:cstheme="majorHAnsi"/>
          <w:sz w:val="20"/>
          <w:szCs w:val="20"/>
        </w:rPr>
        <w:t>gå</w:t>
      </w:r>
      <w:r w:rsidR="00CD1805">
        <w:rPr>
          <w:rFonts w:asciiTheme="majorHAnsi" w:hAnsiTheme="majorHAnsi" w:cstheme="majorHAnsi"/>
          <w:sz w:val="20"/>
          <w:szCs w:val="20"/>
        </w:rPr>
        <w:t xml:space="preserve"> mot en ljusare framtid</w:t>
      </w:r>
      <w:r w:rsidRPr="00C95B08">
        <w:rPr>
          <w:rFonts w:asciiTheme="majorHAnsi" w:hAnsiTheme="majorHAnsi" w:cstheme="majorHAnsi"/>
          <w:sz w:val="20"/>
          <w:szCs w:val="20"/>
        </w:rPr>
        <w:t xml:space="preserve">," </w:t>
      </w:r>
      <w:r w:rsidR="00CD1805">
        <w:rPr>
          <w:rFonts w:asciiTheme="majorHAnsi" w:hAnsiTheme="majorHAnsi" w:cstheme="majorHAnsi"/>
          <w:sz w:val="20"/>
          <w:szCs w:val="20"/>
        </w:rPr>
        <w:t>menar</w:t>
      </w:r>
      <w:r w:rsidRPr="00C95B08">
        <w:rPr>
          <w:rFonts w:asciiTheme="majorHAnsi" w:hAnsiTheme="majorHAnsi" w:cstheme="majorHAnsi"/>
          <w:sz w:val="20"/>
          <w:szCs w:val="20"/>
        </w:rPr>
        <w:t xml:space="preserve"> UNDP:s Pedro Conceição</w:t>
      </w:r>
      <w:r w:rsidR="00CD1805">
        <w:rPr>
          <w:rFonts w:asciiTheme="majorHAnsi" w:hAnsiTheme="majorHAnsi" w:cstheme="majorHAnsi"/>
          <w:sz w:val="20"/>
          <w:szCs w:val="20"/>
        </w:rPr>
        <w:t xml:space="preserve">, ytterst ansvarig </w:t>
      </w:r>
      <w:r w:rsidRPr="00C95B08">
        <w:rPr>
          <w:rFonts w:asciiTheme="majorHAnsi" w:hAnsiTheme="majorHAnsi" w:cstheme="majorHAnsi"/>
          <w:sz w:val="20"/>
          <w:szCs w:val="20"/>
        </w:rPr>
        <w:t>för HDR-</w:t>
      </w:r>
      <w:r w:rsidR="00CD1805">
        <w:rPr>
          <w:rFonts w:asciiTheme="majorHAnsi" w:hAnsiTheme="majorHAnsi" w:cstheme="majorHAnsi"/>
          <w:sz w:val="20"/>
          <w:szCs w:val="20"/>
        </w:rPr>
        <w:t xml:space="preserve">rapporten. </w:t>
      </w:r>
      <w:r w:rsidR="00473B40">
        <w:rPr>
          <w:rFonts w:asciiTheme="majorHAnsi" w:hAnsiTheme="majorHAnsi" w:cstheme="majorHAnsi"/>
          <w:sz w:val="20"/>
          <w:szCs w:val="20"/>
        </w:rPr>
        <w:t>HDR-rapporten</w:t>
      </w:r>
      <w:r w:rsidRPr="00C95B08">
        <w:rPr>
          <w:rFonts w:asciiTheme="majorHAnsi" w:hAnsiTheme="majorHAnsi" w:cstheme="majorHAnsi"/>
          <w:sz w:val="20"/>
          <w:szCs w:val="20"/>
        </w:rPr>
        <w:t xml:space="preserve"> är banbrytande </w:t>
      </w:r>
      <w:r w:rsidR="00473B40">
        <w:rPr>
          <w:rFonts w:asciiTheme="majorHAnsi" w:hAnsiTheme="majorHAnsi" w:cstheme="majorHAnsi"/>
          <w:sz w:val="20"/>
          <w:szCs w:val="20"/>
        </w:rPr>
        <w:t>eftersom</w:t>
      </w:r>
      <w:r w:rsidR="00CD1805">
        <w:rPr>
          <w:rFonts w:asciiTheme="majorHAnsi" w:hAnsiTheme="majorHAnsi" w:cstheme="majorHAnsi"/>
          <w:sz w:val="20"/>
          <w:szCs w:val="20"/>
        </w:rPr>
        <w:t xml:space="preserve"> den </w:t>
      </w:r>
      <w:r w:rsidR="009516C8">
        <w:rPr>
          <w:rFonts w:asciiTheme="majorHAnsi" w:hAnsiTheme="majorHAnsi" w:cstheme="majorHAnsi"/>
          <w:sz w:val="20"/>
          <w:szCs w:val="20"/>
        </w:rPr>
        <w:t>ser bortom</w:t>
      </w:r>
      <w:r w:rsidR="009516C8" w:rsidRPr="00C95B08">
        <w:rPr>
          <w:rFonts w:asciiTheme="majorHAnsi" w:hAnsiTheme="majorHAnsi" w:cstheme="majorHAnsi"/>
          <w:sz w:val="20"/>
          <w:szCs w:val="20"/>
        </w:rPr>
        <w:t xml:space="preserve"> ekonomisk tillväxt</w:t>
      </w:r>
      <w:r w:rsidR="009516C8">
        <w:rPr>
          <w:rFonts w:asciiTheme="majorHAnsi" w:hAnsiTheme="majorHAnsi" w:cstheme="majorHAnsi"/>
          <w:sz w:val="20"/>
          <w:szCs w:val="20"/>
        </w:rPr>
        <w:t xml:space="preserve"> och </w:t>
      </w:r>
      <w:r w:rsidRPr="00C95B08">
        <w:rPr>
          <w:rFonts w:asciiTheme="majorHAnsi" w:hAnsiTheme="majorHAnsi" w:cstheme="majorHAnsi"/>
          <w:sz w:val="20"/>
          <w:szCs w:val="20"/>
        </w:rPr>
        <w:t>mät</w:t>
      </w:r>
      <w:r w:rsidR="00CD1805">
        <w:rPr>
          <w:rFonts w:asciiTheme="majorHAnsi" w:hAnsiTheme="majorHAnsi" w:cstheme="majorHAnsi"/>
          <w:sz w:val="20"/>
          <w:szCs w:val="20"/>
        </w:rPr>
        <w:t xml:space="preserve">er </w:t>
      </w:r>
      <w:r w:rsidRPr="00C95B08">
        <w:rPr>
          <w:rFonts w:asciiTheme="majorHAnsi" w:hAnsiTheme="majorHAnsi" w:cstheme="majorHAnsi"/>
          <w:sz w:val="20"/>
          <w:szCs w:val="20"/>
        </w:rPr>
        <w:t xml:space="preserve">ländernas </w:t>
      </w:r>
      <w:r w:rsidR="00473B40">
        <w:rPr>
          <w:rFonts w:asciiTheme="majorHAnsi" w:hAnsiTheme="majorHAnsi" w:cstheme="majorHAnsi"/>
          <w:sz w:val="20"/>
          <w:szCs w:val="20"/>
        </w:rPr>
        <w:t>utveckling</w:t>
      </w:r>
      <w:r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CD1805" w:rsidRPr="00C95B08">
        <w:rPr>
          <w:rFonts w:asciiTheme="majorHAnsi" w:hAnsiTheme="majorHAnsi" w:cstheme="majorHAnsi"/>
          <w:sz w:val="20"/>
          <w:szCs w:val="20"/>
        </w:rPr>
        <w:t>på ett mer holistiskt sätt</w:t>
      </w:r>
      <w:r w:rsidR="009516C8">
        <w:rPr>
          <w:rFonts w:asciiTheme="majorHAnsi" w:hAnsiTheme="majorHAnsi" w:cstheme="majorHAnsi"/>
          <w:sz w:val="20"/>
          <w:szCs w:val="20"/>
        </w:rPr>
        <w:t>.</w:t>
      </w:r>
    </w:p>
    <w:p w14:paraId="331E8E94" w14:textId="36509969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4D1A1C39" w14:textId="5BA19053" w:rsidR="00C95B08" w:rsidRDefault="00EA3E10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R</w:t>
      </w:r>
      <w:r w:rsidR="00C95B08" w:rsidRPr="00C95B08">
        <w:rPr>
          <w:rFonts w:asciiTheme="majorHAnsi" w:hAnsiTheme="majorHAnsi" w:cstheme="majorHAnsi"/>
          <w:sz w:val="20"/>
          <w:szCs w:val="20"/>
        </w:rPr>
        <w:t>apporten analysera</w:t>
      </w:r>
      <w:r>
        <w:rPr>
          <w:rFonts w:asciiTheme="majorHAnsi" w:hAnsiTheme="majorHAnsi" w:cstheme="majorHAnsi"/>
          <w:sz w:val="20"/>
          <w:szCs w:val="20"/>
        </w:rPr>
        <w:t>r</w:t>
      </w:r>
      <w:r w:rsidR="009516C8">
        <w:rPr>
          <w:rFonts w:asciiTheme="majorHAnsi" w:hAnsiTheme="majorHAnsi" w:cstheme="majorHAnsi"/>
          <w:sz w:val="20"/>
          <w:szCs w:val="20"/>
        </w:rPr>
        <w:t xml:space="preserve"> 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ojämlikhet i tre steg: </w:t>
      </w:r>
      <w:r w:rsidR="00CA7A81">
        <w:rPr>
          <w:rFonts w:asciiTheme="majorHAnsi" w:hAnsiTheme="majorHAnsi" w:cstheme="majorHAnsi"/>
          <w:b/>
          <w:bCs/>
          <w:sz w:val="20"/>
          <w:szCs w:val="20"/>
        </w:rPr>
        <w:t xml:space="preserve">ojämlikhet </w:t>
      </w:r>
      <w:r w:rsidR="00C95B08" w:rsidRPr="009516C8">
        <w:rPr>
          <w:rFonts w:asciiTheme="majorHAnsi" w:hAnsiTheme="majorHAnsi" w:cstheme="majorHAnsi"/>
          <w:b/>
          <w:bCs/>
          <w:sz w:val="20"/>
          <w:szCs w:val="20"/>
        </w:rPr>
        <w:t xml:space="preserve">utöver inkomst, utöver medelvärden och bortom </w:t>
      </w:r>
      <w:r w:rsidR="00AC5EB7">
        <w:rPr>
          <w:rFonts w:asciiTheme="majorHAnsi" w:hAnsiTheme="majorHAnsi" w:cstheme="majorHAnsi"/>
          <w:b/>
          <w:bCs/>
          <w:sz w:val="20"/>
          <w:szCs w:val="20"/>
        </w:rPr>
        <w:t>dagsläget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. </w:t>
      </w:r>
      <w:r w:rsidR="00325B72">
        <w:rPr>
          <w:rFonts w:asciiTheme="majorHAnsi" w:hAnsiTheme="majorHAnsi" w:cstheme="majorHAnsi"/>
          <w:sz w:val="20"/>
          <w:szCs w:val="20"/>
        </w:rPr>
        <w:t xml:space="preserve">Men ojämlikhet är </w:t>
      </w:r>
      <w:r w:rsidR="00CA7A81">
        <w:rPr>
          <w:rFonts w:asciiTheme="majorHAnsi" w:hAnsiTheme="majorHAnsi" w:cstheme="majorHAnsi"/>
          <w:sz w:val="20"/>
          <w:szCs w:val="20"/>
        </w:rPr>
        <w:t>samtidigt inte</w:t>
      </w:r>
      <w:r w:rsidR="00325B72">
        <w:rPr>
          <w:rFonts w:asciiTheme="majorHAnsi" w:hAnsiTheme="majorHAnsi" w:cstheme="majorHAnsi"/>
          <w:sz w:val="20"/>
          <w:szCs w:val="20"/>
        </w:rPr>
        <w:t xml:space="preserve"> bortom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lösning,</w:t>
      </w:r>
      <w:r w:rsidR="00325B72">
        <w:rPr>
          <w:rFonts w:asciiTheme="majorHAnsi" w:hAnsiTheme="majorHAnsi" w:cstheme="majorHAnsi"/>
          <w:sz w:val="20"/>
          <w:szCs w:val="20"/>
        </w:rPr>
        <w:t xml:space="preserve"> menar </w:t>
      </w:r>
      <w:r w:rsidR="00744892">
        <w:rPr>
          <w:rFonts w:asciiTheme="majorHAnsi" w:hAnsiTheme="majorHAnsi" w:cstheme="majorHAnsi"/>
          <w:sz w:val="20"/>
          <w:szCs w:val="20"/>
        </w:rPr>
        <w:t>rapporten</w:t>
      </w:r>
      <w:r w:rsidR="00325B72">
        <w:rPr>
          <w:rFonts w:asciiTheme="majorHAnsi" w:hAnsiTheme="majorHAnsi" w:cstheme="majorHAnsi"/>
          <w:sz w:val="20"/>
          <w:szCs w:val="20"/>
        </w:rPr>
        <w:t>,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744892">
        <w:rPr>
          <w:rFonts w:asciiTheme="majorHAnsi" w:hAnsiTheme="majorHAnsi" w:cstheme="majorHAnsi"/>
          <w:sz w:val="20"/>
          <w:szCs w:val="20"/>
        </w:rPr>
        <w:t>som även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 </w:t>
      </w:r>
      <w:r w:rsidR="00444766">
        <w:rPr>
          <w:rFonts w:asciiTheme="majorHAnsi" w:hAnsiTheme="majorHAnsi" w:cstheme="majorHAnsi"/>
          <w:sz w:val="20"/>
          <w:szCs w:val="20"/>
        </w:rPr>
        <w:t xml:space="preserve">presenterar </w:t>
      </w:r>
      <w:r w:rsidR="00C95B08" w:rsidRPr="00C95B08">
        <w:rPr>
          <w:rFonts w:asciiTheme="majorHAnsi" w:hAnsiTheme="majorHAnsi" w:cstheme="majorHAnsi"/>
          <w:sz w:val="20"/>
          <w:szCs w:val="20"/>
        </w:rPr>
        <w:t>ett</w:t>
      </w:r>
      <w:r>
        <w:rPr>
          <w:rFonts w:asciiTheme="majorHAnsi" w:hAnsiTheme="majorHAnsi" w:cstheme="majorHAnsi"/>
          <w:sz w:val="20"/>
          <w:szCs w:val="20"/>
        </w:rPr>
        <w:t xml:space="preserve"> helt</w:t>
      </w:r>
      <w:r w:rsidR="00C95B08" w:rsidRPr="00C95B08">
        <w:rPr>
          <w:rFonts w:asciiTheme="majorHAnsi" w:hAnsiTheme="majorHAnsi" w:cstheme="majorHAnsi"/>
          <w:sz w:val="20"/>
          <w:szCs w:val="20"/>
        </w:rPr>
        <w:t xml:space="preserve"> batteri av </w:t>
      </w:r>
      <w:r w:rsidR="004E7984">
        <w:rPr>
          <w:rFonts w:asciiTheme="majorHAnsi" w:hAnsiTheme="majorHAnsi" w:cstheme="majorHAnsi"/>
          <w:sz w:val="20"/>
          <w:szCs w:val="20"/>
        </w:rPr>
        <w:t>policy</w:t>
      </w:r>
      <w:r w:rsidR="00C95B08" w:rsidRPr="00C95B08">
        <w:rPr>
          <w:rFonts w:asciiTheme="majorHAnsi" w:hAnsiTheme="majorHAnsi" w:cstheme="majorHAnsi"/>
          <w:sz w:val="20"/>
          <w:szCs w:val="20"/>
        </w:rPr>
        <w:t>alternativ för att hantera</w:t>
      </w:r>
      <w:r w:rsidR="00444766">
        <w:rPr>
          <w:rFonts w:asciiTheme="majorHAnsi" w:hAnsiTheme="majorHAnsi" w:cstheme="majorHAnsi"/>
          <w:sz w:val="20"/>
          <w:szCs w:val="20"/>
        </w:rPr>
        <w:t xml:space="preserve"> problemen</w:t>
      </w:r>
      <w:r w:rsidR="00C95B08" w:rsidRPr="00C95B08">
        <w:rPr>
          <w:rFonts w:asciiTheme="majorHAnsi" w:hAnsiTheme="majorHAnsi" w:cstheme="majorHAnsi"/>
          <w:sz w:val="20"/>
          <w:szCs w:val="20"/>
        </w:rPr>
        <w:t>.</w:t>
      </w:r>
    </w:p>
    <w:p w14:paraId="5470BD3D" w14:textId="04189E50" w:rsidR="00C95B08" w:rsidRDefault="00C95B08" w:rsidP="00C95B08">
      <w:pPr>
        <w:rPr>
          <w:rFonts w:asciiTheme="majorHAnsi" w:hAnsiTheme="majorHAnsi" w:cstheme="majorHAnsi"/>
          <w:sz w:val="20"/>
          <w:szCs w:val="20"/>
        </w:rPr>
      </w:pPr>
    </w:p>
    <w:p w14:paraId="3F7E0BAD" w14:textId="51EE5254" w:rsidR="00C95B08" w:rsidRPr="0043737E" w:rsidRDefault="00C95B08" w:rsidP="00C95B08">
      <w:pPr>
        <w:rPr>
          <w:rFonts w:asciiTheme="majorHAnsi" w:hAnsiTheme="majorHAnsi" w:cstheme="majorHAnsi"/>
          <w:b/>
          <w:bCs/>
        </w:rPr>
      </w:pPr>
      <w:r w:rsidRPr="0043737E">
        <w:rPr>
          <w:rFonts w:asciiTheme="majorHAnsi" w:hAnsiTheme="majorHAnsi" w:cstheme="majorHAnsi"/>
          <w:b/>
          <w:bCs/>
        </w:rPr>
        <w:t>Att se bortom inkomst</w:t>
      </w:r>
    </w:p>
    <w:p w14:paraId="3ED931AA" w14:textId="2D5315BC" w:rsidR="006F7E58" w:rsidRDefault="006F7E58" w:rsidP="00C95B08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7759201" w14:textId="033B2467" w:rsidR="006F7E58" w:rsidRDefault="00F111B8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2019 års </w:t>
      </w:r>
      <w:r w:rsidR="006F7E58" w:rsidRPr="00A06952">
        <w:rPr>
          <w:rFonts w:asciiTheme="majorHAnsi" w:hAnsiTheme="majorHAnsi" w:cstheme="majorHAnsi"/>
          <w:i/>
          <w:iCs/>
          <w:sz w:val="20"/>
          <w:szCs w:val="20"/>
        </w:rPr>
        <w:t>Human Development Index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(HDI) och </w:t>
      </w:r>
      <w:r w:rsidR="006F7E58">
        <w:rPr>
          <w:rFonts w:asciiTheme="majorHAnsi" w:hAnsiTheme="majorHAnsi" w:cstheme="majorHAnsi"/>
          <w:sz w:val="20"/>
          <w:szCs w:val="20"/>
        </w:rPr>
        <w:t>de</w:t>
      </w:r>
      <w:r w:rsidR="00A06952">
        <w:rPr>
          <w:rFonts w:asciiTheme="majorHAnsi" w:hAnsiTheme="majorHAnsi" w:cstheme="majorHAnsi"/>
          <w:sz w:val="20"/>
          <w:szCs w:val="20"/>
        </w:rPr>
        <w:t>ss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 w:rsidR="006F7E58">
        <w:rPr>
          <w:rFonts w:asciiTheme="majorHAnsi" w:hAnsiTheme="majorHAnsi" w:cstheme="majorHAnsi"/>
          <w:sz w:val="20"/>
          <w:szCs w:val="20"/>
        </w:rPr>
        <w:t>närbesläktade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 w:rsidR="006F7E58" w:rsidRPr="00A06952">
        <w:rPr>
          <w:rFonts w:asciiTheme="majorHAnsi" w:hAnsiTheme="majorHAnsi" w:cstheme="majorHAnsi"/>
          <w:i/>
          <w:iCs/>
          <w:sz w:val="20"/>
          <w:szCs w:val="20"/>
        </w:rPr>
        <w:t>Inequality-Adjusted Human Development Index</w:t>
      </w:r>
      <w:r w:rsidRPr="00A06952">
        <w:rPr>
          <w:rFonts w:asciiTheme="majorHAnsi" w:hAnsiTheme="majorHAnsi" w:cstheme="majorHAnsi"/>
          <w:i/>
          <w:iCs/>
          <w:sz w:val="20"/>
          <w:szCs w:val="20"/>
        </w:rPr>
        <w:t xml:space="preserve"> 2019</w:t>
      </w:r>
      <w:r>
        <w:rPr>
          <w:rFonts w:asciiTheme="majorHAnsi" w:hAnsiTheme="majorHAnsi" w:cstheme="majorHAnsi"/>
          <w:sz w:val="20"/>
          <w:szCs w:val="20"/>
        </w:rPr>
        <w:t>,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 w:rsidR="00A06952" w:rsidRPr="006F7E58">
        <w:rPr>
          <w:rFonts w:asciiTheme="majorHAnsi" w:hAnsiTheme="majorHAnsi" w:cstheme="majorHAnsi"/>
          <w:sz w:val="20"/>
          <w:szCs w:val="20"/>
        </w:rPr>
        <w:t>konstatera</w:t>
      </w:r>
      <w:r w:rsidR="00A06952">
        <w:rPr>
          <w:rFonts w:asciiTheme="majorHAnsi" w:hAnsiTheme="majorHAnsi" w:cstheme="majorHAnsi"/>
          <w:sz w:val="20"/>
          <w:szCs w:val="20"/>
        </w:rPr>
        <w:t>r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hur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ojämlik</w:t>
      </w:r>
      <w:r w:rsidR="006C400F">
        <w:rPr>
          <w:rFonts w:asciiTheme="majorHAnsi" w:hAnsiTheme="majorHAnsi" w:cstheme="majorHAnsi"/>
          <w:sz w:val="20"/>
          <w:szCs w:val="20"/>
        </w:rPr>
        <w:t>het inom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utbildning, hälsa och levnadsstandard </w:t>
      </w:r>
      <w:r>
        <w:rPr>
          <w:rFonts w:asciiTheme="majorHAnsi" w:hAnsiTheme="majorHAnsi" w:cstheme="majorHAnsi"/>
          <w:sz w:val="20"/>
          <w:szCs w:val="20"/>
        </w:rPr>
        <w:t>hindrar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länder</w:t>
      </w:r>
      <w:r>
        <w:rPr>
          <w:rFonts w:asciiTheme="majorHAnsi" w:hAnsiTheme="majorHAnsi" w:cstheme="majorHAnsi"/>
          <w:sz w:val="20"/>
          <w:szCs w:val="20"/>
        </w:rPr>
        <w:t>s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utveckling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. </w:t>
      </w:r>
      <w:r w:rsidR="00DF315E">
        <w:rPr>
          <w:rFonts w:asciiTheme="majorHAnsi" w:hAnsiTheme="majorHAnsi" w:cstheme="majorHAnsi"/>
          <w:sz w:val="20"/>
          <w:szCs w:val="20"/>
        </w:rPr>
        <w:t>På grund av ojämlikhet inom</w:t>
      </w:r>
      <w:r w:rsidR="006C400F">
        <w:rPr>
          <w:rFonts w:asciiTheme="majorHAnsi" w:hAnsiTheme="majorHAnsi" w:cstheme="majorHAnsi"/>
          <w:sz w:val="20"/>
          <w:szCs w:val="20"/>
        </w:rPr>
        <w:t xml:space="preserve"> dessa dimensioner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 w:rsidR="000763D0">
        <w:rPr>
          <w:rFonts w:asciiTheme="majorHAnsi" w:hAnsiTheme="majorHAnsi" w:cstheme="majorHAnsi"/>
          <w:sz w:val="20"/>
          <w:szCs w:val="20"/>
        </w:rPr>
        <w:t>gick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20 procent av </w:t>
      </w:r>
      <w:r w:rsidR="00A06952">
        <w:rPr>
          <w:rFonts w:asciiTheme="majorHAnsi" w:hAnsiTheme="majorHAnsi" w:cstheme="majorHAnsi"/>
          <w:sz w:val="20"/>
          <w:szCs w:val="20"/>
        </w:rPr>
        <w:t xml:space="preserve">potentiell </w:t>
      </w:r>
      <w:r w:rsidR="00DF315E">
        <w:rPr>
          <w:rFonts w:asciiTheme="majorHAnsi" w:hAnsiTheme="majorHAnsi" w:cstheme="majorHAnsi"/>
          <w:sz w:val="20"/>
          <w:szCs w:val="20"/>
        </w:rPr>
        <w:t xml:space="preserve">mänsklig </w:t>
      </w:r>
      <w:r w:rsidR="006F7E58" w:rsidRPr="006F7E58">
        <w:rPr>
          <w:rFonts w:asciiTheme="majorHAnsi" w:hAnsiTheme="majorHAnsi" w:cstheme="majorHAnsi"/>
          <w:sz w:val="20"/>
          <w:szCs w:val="20"/>
        </w:rPr>
        <w:t>utveckling</w:t>
      </w:r>
      <w:r w:rsidR="00DF315E">
        <w:rPr>
          <w:rFonts w:asciiTheme="majorHAnsi" w:hAnsiTheme="majorHAnsi" w:cstheme="majorHAnsi"/>
          <w:sz w:val="20"/>
          <w:szCs w:val="20"/>
        </w:rPr>
        <w:t xml:space="preserve"> </w:t>
      </w:r>
      <w:r w:rsidR="000763D0">
        <w:rPr>
          <w:rFonts w:asciiTheme="majorHAnsi" w:hAnsiTheme="majorHAnsi" w:cstheme="majorHAnsi"/>
          <w:sz w:val="20"/>
          <w:szCs w:val="20"/>
        </w:rPr>
        <w:t xml:space="preserve">förlorad </w:t>
      </w:r>
      <w:r w:rsidR="00DF315E">
        <w:rPr>
          <w:rFonts w:asciiTheme="majorHAnsi" w:hAnsiTheme="majorHAnsi" w:cstheme="majorHAnsi"/>
          <w:sz w:val="20"/>
          <w:szCs w:val="20"/>
        </w:rPr>
        <w:t>under</w:t>
      </w:r>
      <w:r w:rsidR="00A06952">
        <w:rPr>
          <w:rFonts w:asciiTheme="majorHAnsi" w:hAnsiTheme="majorHAnsi" w:cstheme="majorHAnsi"/>
          <w:sz w:val="20"/>
          <w:szCs w:val="20"/>
        </w:rPr>
        <w:t xml:space="preserve"> 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2018. Rapporten rekommenderar därför </w:t>
      </w:r>
      <w:r w:rsidR="00DF315E">
        <w:rPr>
          <w:rFonts w:asciiTheme="majorHAnsi" w:hAnsiTheme="majorHAnsi" w:cstheme="majorHAnsi"/>
          <w:sz w:val="20"/>
          <w:szCs w:val="20"/>
        </w:rPr>
        <w:t>åtgärder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som </w:t>
      </w:r>
      <w:r w:rsidR="00DF315E">
        <w:rPr>
          <w:rFonts w:asciiTheme="majorHAnsi" w:hAnsiTheme="majorHAnsi" w:cstheme="majorHAnsi"/>
          <w:sz w:val="20"/>
          <w:szCs w:val="20"/>
        </w:rPr>
        <w:t>även ser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</w:t>
      </w:r>
      <w:r w:rsidR="00DF315E">
        <w:rPr>
          <w:rFonts w:asciiTheme="majorHAnsi" w:hAnsiTheme="majorHAnsi" w:cstheme="majorHAnsi"/>
          <w:sz w:val="20"/>
          <w:szCs w:val="20"/>
        </w:rPr>
        <w:t>bortom</w:t>
      </w:r>
      <w:r w:rsidR="006F7E58" w:rsidRPr="006F7E58">
        <w:rPr>
          <w:rFonts w:asciiTheme="majorHAnsi" w:hAnsiTheme="majorHAnsi" w:cstheme="majorHAnsi"/>
          <w:sz w:val="20"/>
          <w:szCs w:val="20"/>
        </w:rPr>
        <w:t xml:space="preserve"> inkomst, </w:t>
      </w:r>
      <w:r w:rsidR="00DF315E">
        <w:rPr>
          <w:rFonts w:asciiTheme="majorHAnsi" w:hAnsiTheme="majorHAnsi" w:cstheme="majorHAnsi"/>
          <w:sz w:val="20"/>
          <w:szCs w:val="20"/>
        </w:rPr>
        <w:t>bland annat</w:t>
      </w:r>
      <w:r w:rsidR="006F7E58" w:rsidRPr="006F7E58">
        <w:rPr>
          <w:rFonts w:asciiTheme="majorHAnsi" w:hAnsiTheme="majorHAnsi" w:cstheme="majorHAnsi"/>
          <w:sz w:val="20"/>
          <w:szCs w:val="20"/>
        </w:rPr>
        <w:t>:</w:t>
      </w:r>
    </w:p>
    <w:p w14:paraId="376D9B69" w14:textId="02EFCE22" w:rsidR="00A06952" w:rsidRDefault="00A06952" w:rsidP="00C95B08">
      <w:pPr>
        <w:rPr>
          <w:rFonts w:asciiTheme="majorHAnsi" w:hAnsiTheme="majorHAnsi" w:cstheme="majorHAnsi"/>
          <w:sz w:val="20"/>
          <w:szCs w:val="20"/>
        </w:rPr>
      </w:pPr>
    </w:p>
    <w:p w14:paraId="44C3B0AA" w14:textId="5F94B144" w:rsidR="00A06952" w:rsidRDefault="00A06952" w:rsidP="00C95B08">
      <w:pPr>
        <w:rPr>
          <w:rFonts w:asciiTheme="majorHAnsi" w:hAnsiTheme="majorHAnsi" w:cstheme="majorHAnsi"/>
          <w:sz w:val="20"/>
          <w:szCs w:val="20"/>
        </w:rPr>
      </w:pPr>
      <w:r w:rsidRPr="00A06952">
        <w:rPr>
          <w:rFonts w:asciiTheme="majorHAnsi" w:hAnsiTheme="majorHAnsi" w:cstheme="majorHAnsi"/>
          <w:sz w:val="20"/>
          <w:szCs w:val="20"/>
        </w:rPr>
        <w:lastRenderedPageBreak/>
        <w:t>•</w:t>
      </w:r>
      <w:r w:rsidR="00EB3F25">
        <w:rPr>
          <w:rFonts w:asciiTheme="majorHAnsi" w:hAnsiTheme="majorHAnsi" w:cstheme="majorHAnsi"/>
          <w:sz w:val="20"/>
          <w:szCs w:val="20"/>
        </w:rPr>
        <w:t xml:space="preserve"> 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Åtgärder </w:t>
      </w:r>
      <w:r w:rsidR="00EB3F25" w:rsidRPr="00EB3F25">
        <w:rPr>
          <w:rFonts w:asciiTheme="majorHAnsi" w:hAnsiTheme="majorHAnsi" w:cstheme="majorHAnsi"/>
          <w:b/>
          <w:bCs/>
          <w:sz w:val="20"/>
          <w:szCs w:val="20"/>
        </w:rPr>
        <w:t>för den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 tidig</w:t>
      </w:r>
      <w:r w:rsidR="00EB3F25" w:rsidRPr="00EB3F25">
        <w:rPr>
          <w:rFonts w:asciiTheme="majorHAnsi" w:hAnsiTheme="majorHAnsi" w:cstheme="majorHAnsi"/>
          <w:b/>
          <w:bCs/>
          <w:sz w:val="20"/>
          <w:szCs w:val="20"/>
        </w:rPr>
        <w:t>a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 barndo</w:t>
      </w:r>
      <w:r w:rsidR="00EB3F25" w:rsidRPr="00EB3F25">
        <w:rPr>
          <w:rFonts w:asciiTheme="majorHAnsi" w:hAnsiTheme="majorHAnsi" w:cstheme="majorHAnsi"/>
          <w:b/>
          <w:bCs/>
          <w:sz w:val="20"/>
          <w:szCs w:val="20"/>
        </w:rPr>
        <w:t>men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 och livslånga investeringar</w:t>
      </w:r>
      <w:r w:rsidRPr="00A06952">
        <w:rPr>
          <w:rFonts w:asciiTheme="majorHAnsi" w:hAnsiTheme="majorHAnsi" w:cstheme="majorHAnsi"/>
          <w:sz w:val="20"/>
          <w:szCs w:val="20"/>
        </w:rPr>
        <w:t>: Ojämlikhet börjar redan före födsel</w:t>
      </w:r>
      <w:r w:rsidR="00A57245">
        <w:rPr>
          <w:rFonts w:asciiTheme="majorHAnsi" w:hAnsiTheme="majorHAnsi" w:cstheme="majorHAnsi"/>
          <w:sz w:val="20"/>
          <w:szCs w:val="20"/>
        </w:rPr>
        <w:t>n</w:t>
      </w:r>
      <w:r w:rsidRPr="00A06952">
        <w:rPr>
          <w:rFonts w:asciiTheme="majorHAnsi" w:hAnsiTheme="majorHAnsi" w:cstheme="majorHAnsi"/>
          <w:sz w:val="20"/>
          <w:szCs w:val="20"/>
        </w:rPr>
        <w:t xml:space="preserve"> och kan ackumuleras</w:t>
      </w:r>
      <w:r w:rsidR="00EB3F25">
        <w:rPr>
          <w:rFonts w:asciiTheme="majorHAnsi" w:hAnsiTheme="majorHAnsi" w:cstheme="majorHAnsi"/>
          <w:sz w:val="20"/>
          <w:szCs w:val="20"/>
        </w:rPr>
        <w:t xml:space="preserve"> </w:t>
      </w:r>
      <w:r w:rsidR="00EB3F25" w:rsidRPr="00A06952">
        <w:rPr>
          <w:rFonts w:asciiTheme="majorHAnsi" w:hAnsiTheme="majorHAnsi" w:cstheme="majorHAnsi"/>
          <w:sz w:val="20"/>
          <w:szCs w:val="20"/>
        </w:rPr>
        <w:t>t</w:t>
      </w:r>
      <w:r w:rsidR="00EB3F25">
        <w:rPr>
          <w:rFonts w:asciiTheme="majorHAnsi" w:hAnsiTheme="majorHAnsi" w:cstheme="majorHAnsi"/>
          <w:sz w:val="20"/>
          <w:szCs w:val="20"/>
        </w:rPr>
        <w:t>ill</w:t>
      </w:r>
      <w:r w:rsidRPr="00A06952">
        <w:rPr>
          <w:rFonts w:asciiTheme="majorHAnsi" w:hAnsiTheme="majorHAnsi" w:cstheme="majorHAnsi"/>
          <w:sz w:val="20"/>
          <w:szCs w:val="20"/>
        </w:rPr>
        <w:t xml:space="preserve"> vuxen ålder</w:t>
      </w:r>
      <w:r w:rsidR="000763D0">
        <w:rPr>
          <w:rFonts w:asciiTheme="majorHAnsi" w:hAnsiTheme="majorHAnsi" w:cstheme="majorHAnsi"/>
          <w:sz w:val="20"/>
          <w:szCs w:val="20"/>
        </w:rPr>
        <w:t>,</w:t>
      </w:r>
      <w:r w:rsidR="000763D0" w:rsidRPr="00A06952">
        <w:rPr>
          <w:rFonts w:asciiTheme="majorHAnsi" w:hAnsiTheme="majorHAnsi" w:cstheme="majorHAnsi"/>
          <w:sz w:val="20"/>
          <w:szCs w:val="20"/>
        </w:rPr>
        <w:t xml:space="preserve"> förstärkt av skillnader i</w:t>
      </w:r>
      <w:r w:rsidR="000763D0">
        <w:rPr>
          <w:rFonts w:asciiTheme="majorHAnsi" w:hAnsiTheme="majorHAnsi" w:cstheme="majorHAnsi"/>
          <w:sz w:val="20"/>
          <w:szCs w:val="20"/>
        </w:rPr>
        <w:t xml:space="preserve">nom </w:t>
      </w:r>
      <w:r w:rsidR="000763D0" w:rsidRPr="00A06952">
        <w:rPr>
          <w:rFonts w:asciiTheme="majorHAnsi" w:hAnsiTheme="majorHAnsi" w:cstheme="majorHAnsi"/>
          <w:sz w:val="20"/>
          <w:szCs w:val="20"/>
        </w:rPr>
        <w:t>hälsa och utbildning</w:t>
      </w:r>
      <w:r w:rsidRPr="00A06952">
        <w:rPr>
          <w:rFonts w:asciiTheme="majorHAnsi" w:hAnsiTheme="majorHAnsi" w:cstheme="majorHAnsi"/>
          <w:sz w:val="20"/>
          <w:szCs w:val="20"/>
        </w:rPr>
        <w:t>. Till exempel</w:t>
      </w:r>
      <w:r w:rsidR="00EB3F25">
        <w:rPr>
          <w:rFonts w:asciiTheme="majorHAnsi" w:hAnsiTheme="majorHAnsi" w:cstheme="majorHAnsi"/>
          <w:sz w:val="20"/>
          <w:szCs w:val="20"/>
        </w:rPr>
        <w:t xml:space="preserve"> exponeras </w:t>
      </w:r>
      <w:r w:rsidRPr="00A06952">
        <w:rPr>
          <w:rFonts w:asciiTheme="majorHAnsi" w:hAnsiTheme="majorHAnsi" w:cstheme="majorHAnsi"/>
          <w:sz w:val="20"/>
          <w:szCs w:val="20"/>
        </w:rPr>
        <w:t xml:space="preserve">barn i </w:t>
      </w:r>
      <w:r w:rsidR="00EB3F25">
        <w:rPr>
          <w:rFonts w:asciiTheme="majorHAnsi" w:hAnsiTheme="majorHAnsi" w:cstheme="majorHAnsi"/>
          <w:sz w:val="20"/>
          <w:szCs w:val="20"/>
        </w:rPr>
        <w:t>arbetsverksamma</w:t>
      </w:r>
      <w:r w:rsidRPr="00A06952">
        <w:rPr>
          <w:rFonts w:asciiTheme="majorHAnsi" w:hAnsiTheme="majorHAnsi" w:cstheme="majorHAnsi"/>
          <w:sz w:val="20"/>
          <w:szCs w:val="20"/>
        </w:rPr>
        <w:t xml:space="preserve"> familjer i USA </w:t>
      </w:r>
      <w:r w:rsidR="00EB3F25">
        <w:rPr>
          <w:rFonts w:asciiTheme="majorHAnsi" w:hAnsiTheme="majorHAnsi" w:cstheme="majorHAnsi"/>
          <w:sz w:val="20"/>
          <w:szCs w:val="20"/>
        </w:rPr>
        <w:t xml:space="preserve">för </w:t>
      </w:r>
      <w:r w:rsidRPr="00A06952">
        <w:rPr>
          <w:rFonts w:asciiTheme="majorHAnsi" w:hAnsiTheme="majorHAnsi" w:cstheme="majorHAnsi"/>
          <w:sz w:val="20"/>
          <w:szCs w:val="20"/>
        </w:rPr>
        <w:t xml:space="preserve">tre gånger så många ord som barn i </w:t>
      </w:r>
      <w:r w:rsidR="00A469E8">
        <w:rPr>
          <w:rFonts w:asciiTheme="majorHAnsi" w:hAnsiTheme="majorHAnsi" w:cstheme="majorHAnsi"/>
          <w:sz w:val="20"/>
          <w:szCs w:val="20"/>
        </w:rPr>
        <w:t>bidragsberoende familjer</w:t>
      </w:r>
      <w:r w:rsidRPr="00A06952">
        <w:rPr>
          <w:rFonts w:asciiTheme="majorHAnsi" w:hAnsiTheme="majorHAnsi" w:cstheme="majorHAnsi"/>
          <w:sz w:val="20"/>
          <w:szCs w:val="20"/>
        </w:rPr>
        <w:t xml:space="preserve">, </w:t>
      </w:r>
      <w:r w:rsidR="00EB3F25">
        <w:rPr>
          <w:rFonts w:asciiTheme="majorHAnsi" w:hAnsiTheme="majorHAnsi" w:cstheme="majorHAnsi"/>
          <w:sz w:val="20"/>
          <w:szCs w:val="20"/>
        </w:rPr>
        <w:t xml:space="preserve">vilket </w:t>
      </w:r>
      <w:r w:rsidR="000763D0">
        <w:rPr>
          <w:rFonts w:asciiTheme="majorHAnsi" w:hAnsiTheme="majorHAnsi" w:cstheme="majorHAnsi"/>
          <w:sz w:val="20"/>
          <w:szCs w:val="20"/>
        </w:rPr>
        <w:t xml:space="preserve">visar sig </w:t>
      </w:r>
      <w:r w:rsidRPr="00A06952">
        <w:rPr>
          <w:rFonts w:asciiTheme="majorHAnsi" w:hAnsiTheme="majorHAnsi" w:cstheme="majorHAnsi"/>
          <w:sz w:val="20"/>
          <w:szCs w:val="20"/>
        </w:rPr>
        <w:t xml:space="preserve">på </w:t>
      </w:r>
      <w:r w:rsidR="00817E53">
        <w:rPr>
          <w:rFonts w:asciiTheme="majorHAnsi" w:hAnsiTheme="majorHAnsi" w:cstheme="majorHAnsi"/>
          <w:sz w:val="20"/>
          <w:szCs w:val="20"/>
        </w:rPr>
        <w:t>provresultat</w:t>
      </w:r>
      <w:r w:rsidRPr="00A06952">
        <w:rPr>
          <w:rFonts w:asciiTheme="majorHAnsi" w:hAnsiTheme="majorHAnsi" w:cstheme="majorHAnsi"/>
          <w:sz w:val="20"/>
          <w:szCs w:val="20"/>
        </w:rPr>
        <w:t xml:space="preserve"> senare i livet. </w:t>
      </w:r>
      <w:r w:rsidR="00EB3F25" w:rsidRPr="00EB3F25">
        <w:rPr>
          <w:rFonts w:asciiTheme="majorHAnsi" w:hAnsiTheme="majorHAnsi" w:cstheme="majorHAnsi"/>
          <w:b/>
          <w:bCs/>
          <w:sz w:val="20"/>
          <w:szCs w:val="20"/>
        </w:rPr>
        <w:t>Åtgärder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 för att hantera </w:t>
      </w:r>
      <w:r w:rsidR="00EB3F25" w:rsidRPr="00EB3F25">
        <w:rPr>
          <w:rFonts w:asciiTheme="majorHAnsi" w:hAnsiTheme="majorHAnsi" w:cstheme="majorHAnsi"/>
          <w:b/>
          <w:bCs/>
          <w:sz w:val="20"/>
          <w:szCs w:val="20"/>
        </w:rPr>
        <w:t>detta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 måste därför börja vid eller före födsel</w:t>
      </w:r>
      <w:r w:rsidR="008F794C">
        <w:rPr>
          <w:rFonts w:asciiTheme="majorHAnsi" w:hAnsiTheme="majorHAnsi" w:cstheme="majorHAnsi"/>
          <w:b/>
          <w:bCs/>
          <w:sz w:val="20"/>
          <w:szCs w:val="20"/>
        </w:rPr>
        <w:t>n</w:t>
      </w:r>
      <w:r w:rsidRPr="00A06952">
        <w:rPr>
          <w:rFonts w:asciiTheme="majorHAnsi" w:hAnsiTheme="majorHAnsi" w:cstheme="majorHAnsi"/>
          <w:sz w:val="20"/>
          <w:szCs w:val="20"/>
        </w:rPr>
        <w:t xml:space="preserve"> </w:t>
      </w:r>
      <w:r w:rsidR="00EB3F25">
        <w:rPr>
          <w:rFonts w:asciiTheme="majorHAnsi" w:hAnsiTheme="majorHAnsi" w:cstheme="majorHAnsi"/>
          <w:sz w:val="20"/>
          <w:szCs w:val="20"/>
        </w:rPr>
        <w:t>och även omfatta</w:t>
      </w:r>
      <w:r w:rsidRPr="00A06952">
        <w:rPr>
          <w:rFonts w:asciiTheme="majorHAnsi" w:hAnsiTheme="majorHAnsi" w:cstheme="majorHAnsi"/>
          <w:sz w:val="20"/>
          <w:szCs w:val="20"/>
        </w:rPr>
        <w:t xml:space="preserve"> investeringar i </w:t>
      </w:r>
      <w:r w:rsidR="008F794C">
        <w:rPr>
          <w:rFonts w:asciiTheme="majorHAnsi" w:hAnsiTheme="majorHAnsi" w:cstheme="majorHAnsi"/>
          <w:sz w:val="20"/>
          <w:szCs w:val="20"/>
        </w:rPr>
        <w:t xml:space="preserve">yngre </w:t>
      </w:r>
      <w:r w:rsidRPr="00A06952">
        <w:rPr>
          <w:rFonts w:asciiTheme="majorHAnsi" w:hAnsiTheme="majorHAnsi" w:cstheme="majorHAnsi"/>
          <w:sz w:val="20"/>
          <w:szCs w:val="20"/>
        </w:rPr>
        <w:t>barns lärande, hälsa och näring.</w:t>
      </w:r>
    </w:p>
    <w:p w14:paraId="237A5EF2" w14:textId="28993944" w:rsidR="00EB3F25" w:rsidRDefault="00EB3F25" w:rsidP="00C95B08">
      <w:pPr>
        <w:rPr>
          <w:rFonts w:asciiTheme="majorHAnsi" w:hAnsiTheme="majorHAnsi" w:cstheme="majorHAnsi"/>
          <w:sz w:val="20"/>
          <w:szCs w:val="20"/>
        </w:rPr>
      </w:pPr>
    </w:p>
    <w:p w14:paraId="1936A6E5" w14:textId="2250FAAB" w:rsidR="00EB3F25" w:rsidRDefault="00EB3F25" w:rsidP="00C95B08">
      <w:pPr>
        <w:rPr>
          <w:rFonts w:asciiTheme="majorHAnsi" w:hAnsiTheme="majorHAnsi" w:cstheme="majorHAnsi"/>
          <w:sz w:val="20"/>
          <w:szCs w:val="20"/>
        </w:rPr>
      </w:pPr>
      <w:r w:rsidRPr="00A06952">
        <w:rPr>
          <w:rFonts w:asciiTheme="majorHAnsi" w:hAnsiTheme="majorHAnsi" w:cstheme="majorHAnsi"/>
          <w:sz w:val="20"/>
          <w:szCs w:val="20"/>
        </w:rPr>
        <w:t>•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 xml:space="preserve">Produktivitet: </w:t>
      </w:r>
      <w:r w:rsidR="00F7308E">
        <w:rPr>
          <w:rFonts w:asciiTheme="majorHAnsi" w:hAnsiTheme="majorHAnsi" w:cstheme="majorHAnsi"/>
          <w:sz w:val="20"/>
          <w:szCs w:val="20"/>
        </w:rPr>
        <w:t>I</w:t>
      </w:r>
      <w:r w:rsidRPr="00EB3F25">
        <w:rPr>
          <w:rFonts w:asciiTheme="majorHAnsi" w:hAnsiTheme="majorHAnsi" w:cstheme="majorHAnsi"/>
          <w:sz w:val="20"/>
          <w:szCs w:val="20"/>
        </w:rPr>
        <w:t xml:space="preserve">nvesteringar </w:t>
      </w:r>
      <w:r w:rsidR="00F7308E">
        <w:rPr>
          <w:rFonts w:asciiTheme="majorHAnsi" w:hAnsiTheme="majorHAnsi" w:cstheme="majorHAnsi"/>
          <w:sz w:val="20"/>
          <w:szCs w:val="20"/>
        </w:rPr>
        <w:t xml:space="preserve">i produktivitet </w:t>
      </w:r>
      <w:r w:rsidRPr="00EB3F25">
        <w:rPr>
          <w:rFonts w:asciiTheme="majorHAnsi" w:hAnsiTheme="majorHAnsi" w:cstheme="majorHAnsi"/>
          <w:sz w:val="20"/>
          <w:szCs w:val="20"/>
        </w:rPr>
        <w:t>måste fortsätta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EB3F25">
        <w:rPr>
          <w:rFonts w:asciiTheme="majorHAnsi" w:hAnsiTheme="majorHAnsi" w:cstheme="majorHAnsi"/>
          <w:b/>
          <w:bCs/>
          <w:sz w:val="20"/>
          <w:szCs w:val="20"/>
        </w:rPr>
        <w:t>genom hela livet</w:t>
      </w:r>
      <w:r w:rsidRPr="00EB3F25">
        <w:rPr>
          <w:rFonts w:asciiTheme="majorHAnsi" w:hAnsiTheme="majorHAnsi" w:cstheme="majorHAnsi"/>
          <w:sz w:val="20"/>
          <w:szCs w:val="20"/>
        </w:rPr>
        <w:t xml:space="preserve">, </w:t>
      </w:r>
      <w:r>
        <w:rPr>
          <w:rFonts w:asciiTheme="majorHAnsi" w:hAnsiTheme="majorHAnsi" w:cstheme="majorHAnsi"/>
          <w:sz w:val="20"/>
          <w:szCs w:val="20"/>
        </w:rPr>
        <w:t xml:space="preserve">både </w:t>
      </w:r>
      <w:r w:rsidR="00F7308E">
        <w:rPr>
          <w:rFonts w:asciiTheme="majorHAnsi" w:hAnsiTheme="majorHAnsi" w:cstheme="majorHAnsi"/>
          <w:sz w:val="20"/>
          <w:szCs w:val="20"/>
        </w:rPr>
        <w:t>under och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F7308E">
        <w:rPr>
          <w:rFonts w:asciiTheme="majorHAnsi" w:hAnsiTheme="majorHAnsi" w:cstheme="majorHAnsi"/>
          <w:sz w:val="20"/>
          <w:szCs w:val="20"/>
        </w:rPr>
        <w:t xml:space="preserve">efter </w:t>
      </w:r>
      <w:r w:rsidR="00C04249">
        <w:rPr>
          <w:rFonts w:asciiTheme="majorHAnsi" w:hAnsiTheme="majorHAnsi" w:cstheme="majorHAnsi"/>
          <w:sz w:val="20"/>
          <w:szCs w:val="20"/>
        </w:rPr>
        <w:t xml:space="preserve">det att </w:t>
      </w:r>
      <w:r w:rsidR="00F7308E">
        <w:rPr>
          <w:rFonts w:asciiTheme="majorHAnsi" w:hAnsiTheme="majorHAnsi" w:cstheme="majorHAnsi"/>
          <w:sz w:val="20"/>
          <w:szCs w:val="20"/>
        </w:rPr>
        <w:t>man är</w:t>
      </w:r>
      <w:r>
        <w:rPr>
          <w:rFonts w:asciiTheme="majorHAnsi" w:hAnsiTheme="majorHAnsi" w:cstheme="majorHAnsi"/>
          <w:sz w:val="20"/>
          <w:szCs w:val="20"/>
        </w:rPr>
        <w:t xml:space="preserve"> aktiv på</w:t>
      </w:r>
      <w:r w:rsidRPr="00EB3F25">
        <w:rPr>
          <w:rFonts w:asciiTheme="majorHAnsi" w:hAnsiTheme="majorHAnsi" w:cstheme="majorHAnsi"/>
          <w:sz w:val="20"/>
          <w:szCs w:val="20"/>
        </w:rPr>
        <w:t xml:space="preserve"> arbetsmarknaden. Länder med </w:t>
      </w:r>
      <w:r w:rsidRPr="0044544A">
        <w:rPr>
          <w:rFonts w:asciiTheme="majorHAnsi" w:hAnsiTheme="majorHAnsi" w:cstheme="majorHAnsi"/>
          <w:b/>
          <w:bCs/>
          <w:sz w:val="20"/>
          <w:szCs w:val="20"/>
        </w:rPr>
        <w:t>mer produktiv arbetskraft</w:t>
      </w:r>
      <w:r w:rsidRPr="00EB3F25">
        <w:rPr>
          <w:rFonts w:asciiTheme="majorHAnsi" w:hAnsiTheme="majorHAnsi" w:cstheme="majorHAnsi"/>
          <w:sz w:val="20"/>
          <w:szCs w:val="20"/>
        </w:rPr>
        <w:t xml:space="preserve"> tenderar att ha en lägre </w:t>
      </w:r>
      <w:r w:rsidR="00F7308E">
        <w:rPr>
          <w:rFonts w:asciiTheme="majorHAnsi" w:hAnsiTheme="majorHAnsi" w:cstheme="majorHAnsi"/>
          <w:sz w:val="20"/>
          <w:szCs w:val="20"/>
        </w:rPr>
        <w:t>ackumulation</w:t>
      </w:r>
      <w:r w:rsidRPr="00EB3F25">
        <w:rPr>
          <w:rFonts w:asciiTheme="majorHAnsi" w:hAnsiTheme="majorHAnsi" w:cstheme="majorHAnsi"/>
          <w:sz w:val="20"/>
          <w:szCs w:val="20"/>
        </w:rPr>
        <w:t xml:space="preserve"> av välstånd i </w:t>
      </w:r>
      <w:r w:rsidR="00F7308E">
        <w:rPr>
          <w:rFonts w:asciiTheme="majorHAnsi" w:hAnsiTheme="majorHAnsi" w:cstheme="majorHAnsi"/>
          <w:sz w:val="20"/>
          <w:szCs w:val="20"/>
        </w:rPr>
        <w:t>samhällets toppskikt</w:t>
      </w:r>
      <w:r w:rsidRPr="00EB3F25">
        <w:rPr>
          <w:rFonts w:asciiTheme="majorHAnsi" w:hAnsiTheme="majorHAnsi" w:cstheme="majorHAnsi"/>
          <w:sz w:val="20"/>
          <w:szCs w:val="20"/>
        </w:rPr>
        <w:t>, möjligg</w:t>
      </w:r>
      <w:r w:rsidR="00F7308E">
        <w:rPr>
          <w:rFonts w:asciiTheme="majorHAnsi" w:hAnsiTheme="majorHAnsi" w:cstheme="majorHAnsi"/>
          <w:sz w:val="20"/>
          <w:szCs w:val="20"/>
        </w:rPr>
        <w:t>jort</w:t>
      </w:r>
      <w:r w:rsidRPr="00EB3F25">
        <w:rPr>
          <w:rFonts w:asciiTheme="majorHAnsi" w:hAnsiTheme="majorHAnsi" w:cstheme="majorHAnsi"/>
          <w:sz w:val="20"/>
          <w:szCs w:val="20"/>
        </w:rPr>
        <w:t xml:space="preserve"> av </w:t>
      </w:r>
      <w:r w:rsidR="00F7308E">
        <w:rPr>
          <w:rFonts w:asciiTheme="majorHAnsi" w:hAnsiTheme="majorHAnsi" w:cstheme="majorHAnsi"/>
          <w:sz w:val="20"/>
          <w:szCs w:val="20"/>
        </w:rPr>
        <w:t>åtgärder</w:t>
      </w:r>
      <w:r w:rsidRPr="00EB3F25">
        <w:rPr>
          <w:rFonts w:asciiTheme="majorHAnsi" w:hAnsiTheme="majorHAnsi" w:cstheme="majorHAnsi"/>
          <w:sz w:val="20"/>
          <w:szCs w:val="20"/>
        </w:rPr>
        <w:t xml:space="preserve"> som stöder </w:t>
      </w:r>
      <w:r w:rsidR="00F7308E">
        <w:rPr>
          <w:rFonts w:asciiTheme="majorHAnsi" w:hAnsiTheme="majorHAnsi" w:cstheme="majorHAnsi"/>
          <w:sz w:val="20"/>
          <w:szCs w:val="20"/>
        </w:rPr>
        <w:t>starka</w:t>
      </w:r>
      <w:r w:rsidRPr="00EB3F25">
        <w:rPr>
          <w:rFonts w:asciiTheme="majorHAnsi" w:hAnsiTheme="majorHAnsi" w:cstheme="majorHAnsi"/>
          <w:sz w:val="20"/>
          <w:szCs w:val="20"/>
        </w:rPr>
        <w:t xml:space="preserve"> fackföreningar, </w:t>
      </w:r>
      <w:r w:rsidR="00F7308E">
        <w:rPr>
          <w:rFonts w:asciiTheme="majorHAnsi" w:hAnsiTheme="majorHAnsi" w:cstheme="majorHAnsi"/>
          <w:sz w:val="20"/>
          <w:szCs w:val="20"/>
        </w:rPr>
        <w:t>rimliga</w:t>
      </w:r>
      <w:r w:rsidRPr="00EB3F25">
        <w:rPr>
          <w:rFonts w:asciiTheme="majorHAnsi" w:hAnsiTheme="majorHAnsi" w:cstheme="majorHAnsi"/>
          <w:sz w:val="20"/>
          <w:szCs w:val="20"/>
        </w:rPr>
        <w:t xml:space="preserve"> minimilön</w:t>
      </w:r>
      <w:r w:rsidR="00F7308E">
        <w:rPr>
          <w:rFonts w:asciiTheme="majorHAnsi" w:hAnsiTheme="majorHAnsi" w:cstheme="majorHAnsi"/>
          <w:sz w:val="20"/>
          <w:szCs w:val="20"/>
        </w:rPr>
        <w:t>er,</w:t>
      </w:r>
      <w:r w:rsidRPr="00EB3F25">
        <w:rPr>
          <w:rFonts w:asciiTheme="majorHAnsi" w:hAnsiTheme="majorHAnsi" w:cstheme="majorHAnsi"/>
          <w:sz w:val="20"/>
          <w:szCs w:val="20"/>
        </w:rPr>
        <w:t xml:space="preserve"> </w:t>
      </w:r>
      <w:r w:rsidR="00FC6949">
        <w:rPr>
          <w:rFonts w:asciiTheme="majorHAnsi" w:hAnsiTheme="majorHAnsi" w:cstheme="majorHAnsi"/>
          <w:sz w:val="20"/>
          <w:szCs w:val="20"/>
        </w:rPr>
        <w:t xml:space="preserve">som </w:t>
      </w:r>
      <w:r w:rsidRPr="00EB3F25">
        <w:rPr>
          <w:rFonts w:asciiTheme="majorHAnsi" w:hAnsiTheme="majorHAnsi" w:cstheme="majorHAnsi"/>
          <w:sz w:val="20"/>
          <w:szCs w:val="20"/>
        </w:rPr>
        <w:t xml:space="preserve">skapar </w:t>
      </w:r>
      <w:r w:rsidR="00F7308E">
        <w:rPr>
          <w:rFonts w:asciiTheme="majorHAnsi" w:hAnsiTheme="majorHAnsi" w:cstheme="majorHAnsi"/>
          <w:sz w:val="20"/>
          <w:szCs w:val="20"/>
        </w:rPr>
        <w:t>vägar</w:t>
      </w:r>
      <w:r w:rsidRPr="00EB3F25">
        <w:rPr>
          <w:rFonts w:asciiTheme="majorHAnsi" w:hAnsiTheme="majorHAnsi" w:cstheme="majorHAnsi"/>
          <w:sz w:val="20"/>
          <w:szCs w:val="20"/>
        </w:rPr>
        <w:t xml:space="preserve"> </w:t>
      </w:r>
      <w:r w:rsidR="00F7308E">
        <w:rPr>
          <w:rFonts w:asciiTheme="majorHAnsi" w:hAnsiTheme="majorHAnsi" w:cstheme="majorHAnsi"/>
          <w:sz w:val="20"/>
          <w:szCs w:val="20"/>
        </w:rPr>
        <w:t>ut ur</w:t>
      </w:r>
      <w:r w:rsidRPr="00EB3F25">
        <w:rPr>
          <w:rFonts w:asciiTheme="majorHAnsi" w:hAnsiTheme="majorHAnsi" w:cstheme="majorHAnsi"/>
          <w:sz w:val="20"/>
          <w:szCs w:val="20"/>
        </w:rPr>
        <w:t xml:space="preserve"> den informella ekonomin, investerar i socialt skydd </w:t>
      </w:r>
      <w:r w:rsidR="00F7308E">
        <w:rPr>
          <w:rFonts w:asciiTheme="majorHAnsi" w:hAnsiTheme="majorHAnsi" w:cstheme="majorHAnsi"/>
          <w:sz w:val="20"/>
          <w:szCs w:val="20"/>
        </w:rPr>
        <w:t>samt</w:t>
      </w:r>
      <w:r w:rsidRPr="00EB3F25">
        <w:rPr>
          <w:rFonts w:asciiTheme="majorHAnsi" w:hAnsiTheme="majorHAnsi" w:cstheme="majorHAnsi"/>
          <w:sz w:val="20"/>
          <w:szCs w:val="20"/>
        </w:rPr>
        <w:t xml:space="preserve"> </w:t>
      </w:r>
      <w:r w:rsidR="00F7308E">
        <w:rPr>
          <w:rFonts w:asciiTheme="majorHAnsi" w:hAnsiTheme="majorHAnsi" w:cstheme="majorHAnsi"/>
          <w:sz w:val="20"/>
          <w:szCs w:val="20"/>
        </w:rPr>
        <w:t>attraherar fler</w:t>
      </w:r>
      <w:r w:rsidRPr="00EB3F25">
        <w:rPr>
          <w:rFonts w:asciiTheme="majorHAnsi" w:hAnsiTheme="majorHAnsi" w:cstheme="majorHAnsi"/>
          <w:sz w:val="20"/>
          <w:szCs w:val="20"/>
        </w:rPr>
        <w:t xml:space="preserve"> kvinnor till </w:t>
      </w:r>
      <w:r w:rsidR="00F3521C">
        <w:rPr>
          <w:rFonts w:asciiTheme="majorHAnsi" w:hAnsiTheme="majorHAnsi" w:cstheme="majorHAnsi"/>
          <w:sz w:val="20"/>
          <w:szCs w:val="20"/>
        </w:rPr>
        <w:t>arbetsmarknaden</w:t>
      </w:r>
      <w:r w:rsidRPr="00EB3F25">
        <w:rPr>
          <w:rFonts w:asciiTheme="majorHAnsi" w:hAnsiTheme="majorHAnsi" w:cstheme="majorHAnsi"/>
          <w:sz w:val="20"/>
          <w:szCs w:val="20"/>
        </w:rPr>
        <w:t xml:space="preserve">. </w:t>
      </w:r>
      <w:r w:rsidR="00DC7DE8">
        <w:rPr>
          <w:rFonts w:asciiTheme="majorHAnsi" w:hAnsiTheme="majorHAnsi" w:cstheme="majorHAnsi"/>
          <w:sz w:val="20"/>
          <w:szCs w:val="20"/>
        </w:rPr>
        <w:t>Åtgärder</w:t>
      </w:r>
      <w:r w:rsidRPr="00EB3F25">
        <w:rPr>
          <w:rFonts w:asciiTheme="majorHAnsi" w:hAnsiTheme="majorHAnsi" w:cstheme="majorHAnsi"/>
          <w:sz w:val="20"/>
          <w:szCs w:val="20"/>
        </w:rPr>
        <w:t xml:space="preserve"> för att </w:t>
      </w:r>
      <w:r w:rsidR="00DC7DE8">
        <w:rPr>
          <w:rFonts w:asciiTheme="majorHAnsi" w:hAnsiTheme="majorHAnsi" w:cstheme="majorHAnsi"/>
          <w:sz w:val="20"/>
          <w:szCs w:val="20"/>
        </w:rPr>
        <w:t xml:space="preserve">endast </w:t>
      </w:r>
      <w:r w:rsidRPr="00EB3F25">
        <w:rPr>
          <w:rFonts w:asciiTheme="majorHAnsi" w:hAnsiTheme="majorHAnsi" w:cstheme="majorHAnsi"/>
          <w:sz w:val="20"/>
          <w:szCs w:val="20"/>
        </w:rPr>
        <w:t>förbättra produktiviteten räcker emellertid inte. Arbetsgivarnas växande marknadskraft är kopplad till minska</w:t>
      </w:r>
      <w:r w:rsidR="00DC7DE8">
        <w:rPr>
          <w:rFonts w:asciiTheme="majorHAnsi" w:hAnsiTheme="majorHAnsi" w:cstheme="majorHAnsi"/>
          <w:sz w:val="20"/>
          <w:szCs w:val="20"/>
        </w:rPr>
        <w:t>de</w:t>
      </w:r>
      <w:r w:rsidRPr="00EB3F25">
        <w:rPr>
          <w:rFonts w:asciiTheme="majorHAnsi" w:hAnsiTheme="majorHAnsi" w:cstheme="majorHAnsi"/>
          <w:sz w:val="20"/>
          <w:szCs w:val="20"/>
        </w:rPr>
        <w:t xml:space="preserve"> inkomstandel</w:t>
      </w:r>
      <w:r w:rsidR="00DC7DE8">
        <w:rPr>
          <w:rFonts w:asciiTheme="majorHAnsi" w:hAnsiTheme="majorHAnsi" w:cstheme="majorHAnsi"/>
          <w:sz w:val="20"/>
          <w:szCs w:val="20"/>
        </w:rPr>
        <w:t>ar</w:t>
      </w:r>
      <w:r w:rsidRPr="00EB3F25">
        <w:rPr>
          <w:rFonts w:asciiTheme="majorHAnsi" w:hAnsiTheme="majorHAnsi" w:cstheme="majorHAnsi"/>
          <w:sz w:val="20"/>
          <w:szCs w:val="20"/>
        </w:rPr>
        <w:t xml:space="preserve"> för arbetar</w:t>
      </w:r>
      <w:r w:rsidR="00DC7DE8">
        <w:rPr>
          <w:rFonts w:asciiTheme="majorHAnsi" w:hAnsiTheme="majorHAnsi" w:cstheme="majorHAnsi"/>
          <w:sz w:val="20"/>
          <w:szCs w:val="20"/>
        </w:rPr>
        <w:t>e</w:t>
      </w:r>
      <w:r w:rsidRPr="00EB3F25">
        <w:rPr>
          <w:rFonts w:asciiTheme="majorHAnsi" w:hAnsiTheme="majorHAnsi" w:cstheme="majorHAnsi"/>
          <w:sz w:val="20"/>
          <w:szCs w:val="20"/>
        </w:rPr>
        <w:t xml:space="preserve">. Antitrust och annan politik är nyckeln för att ta itu med </w:t>
      </w:r>
      <w:r w:rsidR="00DC7DE8">
        <w:rPr>
          <w:rFonts w:asciiTheme="majorHAnsi" w:hAnsiTheme="majorHAnsi" w:cstheme="majorHAnsi"/>
          <w:sz w:val="20"/>
          <w:szCs w:val="20"/>
        </w:rPr>
        <w:t xml:space="preserve">obalans </w:t>
      </w:r>
      <w:r w:rsidR="00C4196A">
        <w:rPr>
          <w:rFonts w:asciiTheme="majorHAnsi" w:hAnsiTheme="majorHAnsi" w:cstheme="majorHAnsi"/>
          <w:sz w:val="20"/>
          <w:szCs w:val="20"/>
        </w:rPr>
        <w:t xml:space="preserve">på </w:t>
      </w:r>
      <w:r w:rsidR="00C4196A" w:rsidRPr="00EB3F25">
        <w:rPr>
          <w:rFonts w:asciiTheme="majorHAnsi" w:hAnsiTheme="majorHAnsi" w:cstheme="majorHAnsi"/>
          <w:sz w:val="20"/>
          <w:szCs w:val="20"/>
        </w:rPr>
        <w:t>marknad</w:t>
      </w:r>
      <w:r w:rsidR="00C4196A">
        <w:rPr>
          <w:rFonts w:asciiTheme="majorHAnsi" w:hAnsiTheme="majorHAnsi" w:cstheme="majorHAnsi"/>
          <w:sz w:val="20"/>
          <w:szCs w:val="20"/>
        </w:rPr>
        <w:t>erna</w:t>
      </w:r>
      <w:r w:rsidRPr="00EB3F25">
        <w:rPr>
          <w:rFonts w:asciiTheme="majorHAnsi" w:hAnsiTheme="majorHAnsi" w:cstheme="majorHAnsi"/>
          <w:sz w:val="20"/>
          <w:szCs w:val="20"/>
        </w:rPr>
        <w:t>.</w:t>
      </w:r>
    </w:p>
    <w:p w14:paraId="48F20205" w14:textId="07446531" w:rsidR="00F7308E" w:rsidRDefault="00F7308E" w:rsidP="00C95B08">
      <w:pPr>
        <w:rPr>
          <w:rFonts w:asciiTheme="majorHAnsi" w:hAnsiTheme="majorHAnsi" w:cstheme="majorHAnsi"/>
          <w:sz w:val="20"/>
          <w:szCs w:val="20"/>
        </w:rPr>
      </w:pPr>
    </w:p>
    <w:p w14:paraId="65EAC770" w14:textId="642C1641" w:rsidR="00F7308E" w:rsidRDefault="00F7308E" w:rsidP="00C95B08">
      <w:pPr>
        <w:rPr>
          <w:rFonts w:asciiTheme="majorHAnsi" w:hAnsiTheme="majorHAnsi" w:cstheme="majorHAnsi"/>
          <w:sz w:val="20"/>
          <w:szCs w:val="20"/>
        </w:rPr>
      </w:pPr>
      <w:r w:rsidRPr="00A06952">
        <w:rPr>
          <w:rFonts w:asciiTheme="majorHAnsi" w:hAnsiTheme="majorHAnsi" w:cstheme="majorHAnsi"/>
          <w:sz w:val="20"/>
          <w:szCs w:val="20"/>
        </w:rPr>
        <w:t>•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F7308E">
        <w:rPr>
          <w:rFonts w:asciiTheme="majorHAnsi" w:hAnsiTheme="majorHAnsi" w:cstheme="majorHAnsi"/>
          <w:b/>
          <w:bCs/>
          <w:sz w:val="20"/>
          <w:szCs w:val="20"/>
        </w:rPr>
        <w:t>Offentliga utgifter och rättvis beskattning</w:t>
      </w:r>
      <w:r w:rsidRPr="00F7308E">
        <w:rPr>
          <w:rFonts w:asciiTheme="majorHAnsi" w:hAnsiTheme="majorHAnsi" w:cstheme="majorHAnsi"/>
          <w:sz w:val="20"/>
          <w:szCs w:val="20"/>
        </w:rPr>
        <w:t xml:space="preserve">: </w:t>
      </w:r>
      <w:r w:rsidR="00C4196A">
        <w:rPr>
          <w:rFonts w:asciiTheme="majorHAnsi" w:hAnsiTheme="majorHAnsi" w:cstheme="majorHAnsi"/>
          <w:sz w:val="20"/>
          <w:szCs w:val="20"/>
        </w:rPr>
        <w:t>R</w:t>
      </w:r>
      <w:r w:rsidRPr="00F7308E">
        <w:rPr>
          <w:rFonts w:asciiTheme="majorHAnsi" w:hAnsiTheme="majorHAnsi" w:cstheme="majorHAnsi"/>
          <w:sz w:val="20"/>
          <w:szCs w:val="20"/>
        </w:rPr>
        <w:t xml:space="preserve">apporten </w:t>
      </w:r>
      <w:r w:rsidR="00803F96">
        <w:rPr>
          <w:rFonts w:asciiTheme="majorHAnsi" w:hAnsiTheme="majorHAnsi" w:cstheme="majorHAnsi"/>
          <w:sz w:val="20"/>
          <w:szCs w:val="20"/>
        </w:rPr>
        <w:t>menar</w:t>
      </w:r>
      <w:r w:rsidRPr="00F7308E">
        <w:rPr>
          <w:rFonts w:asciiTheme="majorHAnsi" w:hAnsiTheme="majorHAnsi" w:cstheme="majorHAnsi"/>
          <w:sz w:val="20"/>
          <w:szCs w:val="20"/>
        </w:rPr>
        <w:t xml:space="preserve"> att beskattning</w:t>
      </w:r>
      <w:r w:rsidR="00803F96">
        <w:rPr>
          <w:rFonts w:asciiTheme="majorHAnsi" w:hAnsiTheme="majorHAnsi" w:cstheme="majorHAnsi"/>
          <w:sz w:val="20"/>
          <w:szCs w:val="20"/>
        </w:rPr>
        <w:t xml:space="preserve"> inte kan ses </w:t>
      </w:r>
      <w:r w:rsidR="003744F0">
        <w:rPr>
          <w:rFonts w:asciiTheme="majorHAnsi" w:hAnsiTheme="majorHAnsi" w:cstheme="majorHAnsi"/>
          <w:sz w:val="20"/>
          <w:szCs w:val="20"/>
        </w:rPr>
        <w:t>isolerat från</w:t>
      </w:r>
      <w:r w:rsidR="00803F96">
        <w:rPr>
          <w:rFonts w:asciiTheme="majorHAnsi" w:hAnsiTheme="majorHAnsi" w:cstheme="majorHAnsi"/>
          <w:sz w:val="20"/>
          <w:szCs w:val="20"/>
        </w:rPr>
        <w:t xml:space="preserve"> annat utan </w:t>
      </w:r>
      <w:r w:rsidRPr="00F7308E">
        <w:rPr>
          <w:rFonts w:asciiTheme="majorHAnsi" w:hAnsiTheme="majorHAnsi" w:cstheme="majorHAnsi"/>
          <w:sz w:val="20"/>
          <w:szCs w:val="20"/>
        </w:rPr>
        <w:t xml:space="preserve">bör </w:t>
      </w:r>
      <w:r w:rsidR="00803F96">
        <w:rPr>
          <w:rFonts w:asciiTheme="majorHAnsi" w:hAnsiTheme="majorHAnsi" w:cstheme="majorHAnsi"/>
          <w:sz w:val="20"/>
          <w:szCs w:val="20"/>
        </w:rPr>
        <w:t>ingå som</w:t>
      </w:r>
      <w:r w:rsidRPr="00F7308E">
        <w:rPr>
          <w:rFonts w:asciiTheme="majorHAnsi" w:hAnsiTheme="majorHAnsi" w:cstheme="majorHAnsi"/>
          <w:sz w:val="20"/>
          <w:szCs w:val="20"/>
        </w:rPr>
        <w:t xml:space="preserve"> del av ett system med polic</w:t>
      </w:r>
      <w:r w:rsidR="00803F96">
        <w:rPr>
          <w:rFonts w:asciiTheme="majorHAnsi" w:hAnsiTheme="majorHAnsi" w:cstheme="majorHAnsi"/>
          <w:sz w:val="20"/>
          <w:szCs w:val="20"/>
        </w:rPr>
        <w:t>ys</w:t>
      </w:r>
      <w:r w:rsidRPr="00F7308E">
        <w:rPr>
          <w:rFonts w:asciiTheme="majorHAnsi" w:hAnsiTheme="majorHAnsi" w:cstheme="majorHAnsi"/>
          <w:sz w:val="20"/>
          <w:szCs w:val="20"/>
        </w:rPr>
        <w:t xml:space="preserve"> inklusive offentliga utgifter för hälsa, utbildning och alternativ</w:t>
      </w:r>
      <w:r w:rsidR="00803F96">
        <w:rPr>
          <w:rFonts w:asciiTheme="majorHAnsi" w:hAnsiTheme="majorHAnsi" w:cstheme="majorHAnsi"/>
          <w:sz w:val="20"/>
          <w:szCs w:val="20"/>
        </w:rPr>
        <w:t xml:space="preserve">a </w:t>
      </w:r>
      <w:r w:rsidRPr="00F7308E">
        <w:rPr>
          <w:rFonts w:asciiTheme="majorHAnsi" w:hAnsiTheme="majorHAnsi" w:cstheme="majorHAnsi"/>
          <w:sz w:val="20"/>
          <w:szCs w:val="20"/>
        </w:rPr>
        <w:t>livsstil</w:t>
      </w:r>
      <w:r w:rsidR="00803F96">
        <w:rPr>
          <w:rFonts w:asciiTheme="majorHAnsi" w:hAnsiTheme="majorHAnsi" w:cstheme="majorHAnsi"/>
          <w:sz w:val="20"/>
          <w:szCs w:val="20"/>
        </w:rPr>
        <w:t>ar som inte belastar klimatet</w:t>
      </w:r>
      <w:r w:rsidRPr="00F7308E">
        <w:rPr>
          <w:rFonts w:asciiTheme="majorHAnsi" w:hAnsiTheme="majorHAnsi" w:cstheme="majorHAnsi"/>
          <w:sz w:val="20"/>
          <w:szCs w:val="20"/>
        </w:rPr>
        <w:t xml:space="preserve">. </w:t>
      </w:r>
      <w:r w:rsidR="00803F96">
        <w:rPr>
          <w:rFonts w:asciiTheme="majorHAnsi" w:hAnsiTheme="majorHAnsi" w:cstheme="majorHAnsi"/>
          <w:sz w:val="20"/>
          <w:szCs w:val="20"/>
        </w:rPr>
        <w:t>I</w:t>
      </w:r>
      <w:r w:rsidRPr="00F7308E">
        <w:rPr>
          <w:rFonts w:asciiTheme="majorHAnsi" w:hAnsiTheme="majorHAnsi" w:cstheme="majorHAnsi"/>
          <w:sz w:val="20"/>
          <w:szCs w:val="20"/>
        </w:rPr>
        <w:t>nrikespolitik</w:t>
      </w:r>
      <w:r w:rsidR="00803F96">
        <w:rPr>
          <w:rFonts w:asciiTheme="majorHAnsi" w:hAnsiTheme="majorHAnsi" w:cstheme="majorHAnsi"/>
          <w:sz w:val="20"/>
          <w:szCs w:val="20"/>
        </w:rPr>
        <w:t xml:space="preserve"> formas i allt större utsträckning </w:t>
      </w:r>
      <w:r w:rsidRPr="00F7308E">
        <w:rPr>
          <w:rFonts w:asciiTheme="majorHAnsi" w:hAnsiTheme="majorHAnsi" w:cstheme="majorHAnsi"/>
          <w:sz w:val="20"/>
          <w:szCs w:val="20"/>
        </w:rPr>
        <w:t>av globala diskussioner</w:t>
      </w:r>
      <w:r w:rsidR="00803F96">
        <w:rPr>
          <w:rFonts w:asciiTheme="majorHAnsi" w:hAnsiTheme="majorHAnsi" w:cstheme="majorHAnsi"/>
          <w:sz w:val="20"/>
          <w:szCs w:val="20"/>
        </w:rPr>
        <w:t xml:space="preserve"> som rör </w:t>
      </w:r>
      <w:r w:rsidR="00803F96" w:rsidRPr="00F7308E">
        <w:rPr>
          <w:rFonts w:asciiTheme="majorHAnsi" w:hAnsiTheme="majorHAnsi" w:cstheme="majorHAnsi"/>
          <w:sz w:val="20"/>
          <w:szCs w:val="20"/>
        </w:rPr>
        <w:t>företagsskatt</w:t>
      </w:r>
      <w:r w:rsidRPr="00F7308E">
        <w:rPr>
          <w:rFonts w:asciiTheme="majorHAnsi" w:hAnsiTheme="majorHAnsi" w:cstheme="majorHAnsi"/>
          <w:sz w:val="20"/>
          <w:szCs w:val="20"/>
        </w:rPr>
        <w:t xml:space="preserve">, </w:t>
      </w:r>
      <w:r w:rsidR="00803F96">
        <w:rPr>
          <w:rFonts w:asciiTheme="majorHAnsi" w:hAnsiTheme="majorHAnsi" w:cstheme="majorHAnsi"/>
          <w:sz w:val="20"/>
          <w:szCs w:val="20"/>
        </w:rPr>
        <w:t>vilket</w:t>
      </w:r>
      <w:r w:rsidRPr="00F7308E">
        <w:rPr>
          <w:rFonts w:asciiTheme="majorHAnsi" w:hAnsiTheme="majorHAnsi" w:cstheme="majorHAnsi"/>
          <w:sz w:val="20"/>
          <w:szCs w:val="20"/>
        </w:rPr>
        <w:t xml:space="preserve"> belyser vikten av </w:t>
      </w:r>
      <w:r w:rsidRPr="00803F96">
        <w:rPr>
          <w:rFonts w:asciiTheme="majorHAnsi" w:hAnsiTheme="majorHAnsi" w:cstheme="majorHAnsi"/>
          <w:b/>
          <w:bCs/>
          <w:sz w:val="20"/>
          <w:szCs w:val="20"/>
        </w:rPr>
        <w:t>nya principer för internationell beskattning</w:t>
      </w:r>
      <w:r w:rsidRPr="00F7308E">
        <w:rPr>
          <w:rFonts w:asciiTheme="majorHAnsi" w:hAnsiTheme="majorHAnsi" w:cstheme="majorHAnsi"/>
          <w:sz w:val="20"/>
          <w:szCs w:val="20"/>
        </w:rPr>
        <w:t>, för att säkerställa rättvis</w:t>
      </w:r>
      <w:r w:rsidR="00803F96">
        <w:rPr>
          <w:rFonts w:asciiTheme="majorHAnsi" w:hAnsiTheme="majorHAnsi" w:cstheme="majorHAnsi"/>
          <w:sz w:val="20"/>
          <w:szCs w:val="20"/>
        </w:rPr>
        <w:t>a</w:t>
      </w:r>
      <w:r w:rsidRPr="00F7308E">
        <w:rPr>
          <w:rFonts w:asciiTheme="majorHAnsi" w:hAnsiTheme="majorHAnsi" w:cstheme="majorHAnsi"/>
          <w:sz w:val="20"/>
          <w:szCs w:val="20"/>
        </w:rPr>
        <w:t xml:space="preserve"> spel</w:t>
      </w:r>
      <w:r w:rsidR="00803F96">
        <w:rPr>
          <w:rFonts w:asciiTheme="majorHAnsi" w:hAnsiTheme="majorHAnsi" w:cstheme="majorHAnsi"/>
          <w:sz w:val="20"/>
          <w:szCs w:val="20"/>
        </w:rPr>
        <w:t>regler och undvika nedåtgående spiraler inom</w:t>
      </w:r>
      <w:r w:rsidRPr="00F7308E">
        <w:rPr>
          <w:rFonts w:asciiTheme="majorHAnsi" w:hAnsiTheme="majorHAnsi" w:cstheme="majorHAnsi"/>
          <w:sz w:val="20"/>
          <w:szCs w:val="20"/>
        </w:rPr>
        <w:t xml:space="preserve"> skattesatser</w:t>
      </w:r>
      <w:r w:rsidR="00803F96">
        <w:rPr>
          <w:rFonts w:asciiTheme="majorHAnsi" w:hAnsiTheme="majorHAnsi" w:cstheme="majorHAnsi"/>
          <w:sz w:val="20"/>
          <w:szCs w:val="20"/>
        </w:rPr>
        <w:t xml:space="preserve"> för företag (</w:t>
      </w:r>
      <w:r w:rsidRPr="00F7308E">
        <w:rPr>
          <w:rFonts w:asciiTheme="majorHAnsi" w:hAnsiTheme="majorHAnsi" w:cstheme="majorHAnsi"/>
          <w:sz w:val="20"/>
          <w:szCs w:val="20"/>
        </w:rPr>
        <w:t xml:space="preserve">särskilt </w:t>
      </w:r>
      <w:r w:rsidR="00803F96">
        <w:rPr>
          <w:rFonts w:asciiTheme="majorHAnsi" w:hAnsiTheme="majorHAnsi" w:cstheme="majorHAnsi"/>
          <w:sz w:val="20"/>
          <w:szCs w:val="20"/>
        </w:rPr>
        <w:t>när</w:t>
      </w:r>
      <w:r w:rsidRPr="00F7308E">
        <w:rPr>
          <w:rFonts w:asciiTheme="majorHAnsi" w:hAnsiTheme="majorHAnsi" w:cstheme="majorHAnsi"/>
          <w:sz w:val="20"/>
          <w:szCs w:val="20"/>
        </w:rPr>
        <w:t xml:space="preserve"> digitalisering</w:t>
      </w:r>
      <w:r w:rsidR="00803F96">
        <w:rPr>
          <w:rFonts w:asciiTheme="majorHAnsi" w:hAnsiTheme="majorHAnsi" w:cstheme="majorHAnsi"/>
          <w:sz w:val="20"/>
          <w:szCs w:val="20"/>
        </w:rPr>
        <w:t>en</w:t>
      </w:r>
      <w:r w:rsidRPr="00F7308E">
        <w:rPr>
          <w:rFonts w:asciiTheme="majorHAnsi" w:hAnsiTheme="majorHAnsi" w:cstheme="majorHAnsi"/>
          <w:sz w:val="20"/>
          <w:szCs w:val="20"/>
        </w:rPr>
        <w:t xml:space="preserve"> </w:t>
      </w:r>
      <w:r w:rsidR="00803F96">
        <w:rPr>
          <w:rFonts w:asciiTheme="majorHAnsi" w:hAnsiTheme="majorHAnsi" w:cstheme="majorHAnsi"/>
          <w:sz w:val="20"/>
          <w:szCs w:val="20"/>
        </w:rPr>
        <w:t>skapar</w:t>
      </w:r>
      <w:r w:rsidRPr="00F7308E">
        <w:rPr>
          <w:rFonts w:asciiTheme="majorHAnsi" w:hAnsiTheme="majorHAnsi" w:cstheme="majorHAnsi"/>
          <w:sz w:val="20"/>
          <w:szCs w:val="20"/>
        </w:rPr>
        <w:t xml:space="preserve"> nya </w:t>
      </w:r>
      <w:r w:rsidR="00803F96">
        <w:rPr>
          <w:rFonts w:asciiTheme="majorHAnsi" w:hAnsiTheme="majorHAnsi" w:cstheme="majorHAnsi"/>
          <w:sz w:val="20"/>
          <w:szCs w:val="20"/>
        </w:rPr>
        <w:t>former av värde för ekonomin),</w:t>
      </w:r>
      <w:r w:rsidRPr="00F7308E">
        <w:rPr>
          <w:rFonts w:asciiTheme="majorHAnsi" w:hAnsiTheme="majorHAnsi" w:cstheme="majorHAnsi"/>
          <w:sz w:val="20"/>
          <w:szCs w:val="20"/>
        </w:rPr>
        <w:t xml:space="preserve"> </w:t>
      </w:r>
      <w:r w:rsidR="00803F96">
        <w:rPr>
          <w:rFonts w:asciiTheme="majorHAnsi" w:hAnsiTheme="majorHAnsi" w:cstheme="majorHAnsi"/>
          <w:sz w:val="20"/>
          <w:szCs w:val="20"/>
        </w:rPr>
        <w:t>samt för att</w:t>
      </w:r>
      <w:r w:rsidRPr="00F7308E">
        <w:rPr>
          <w:rFonts w:asciiTheme="majorHAnsi" w:hAnsiTheme="majorHAnsi" w:cstheme="majorHAnsi"/>
          <w:sz w:val="20"/>
          <w:szCs w:val="20"/>
        </w:rPr>
        <w:t xml:space="preserve"> upptäcka och </w:t>
      </w:r>
      <w:r w:rsidR="00803F96">
        <w:rPr>
          <w:rFonts w:asciiTheme="majorHAnsi" w:hAnsiTheme="majorHAnsi" w:cstheme="majorHAnsi"/>
          <w:sz w:val="20"/>
          <w:szCs w:val="20"/>
        </w:rPr>
        <w:t>hindra</w:t>
      </w:r>
      <w:r w:rsidRPr="00F7308E">
        <w:rPr>
          <w:rFonts w:asciiTheme="majorHAnsi" w:hAnsiTheme="majorHAnsi" w:cstheme="majorHAnsi"/>
          <w:sz w:val="20"/>
          <w:szCs w:val="20"/>
        </w:rPr>
        <w:t xml:space="preserve"> skatteflykt.</w:t>
      </w:r>
    </w:p>
    <w:p w14:paraId="633B79AA" w14:textId="7BB74AB1" w:rsidR="00BC399D" w:rsidRDefault="00BC399D" w:rsidP="00C95B08">
      <w:pPr>
        <w:rPr>
          <w:rFonts w:asciiTheme="majorHAnsi" w:hAnsiTheme="majorHAnsi" w:cstheme="majorHAnsi"/>
          <w:sz w:val="20"/>
          <w:szCs w:val="20"/>
        </w:rPr>
      </w:pPr>
    </w:p>
    <w:p w14:paraId="41B963A2" w14:textId="4118EE9F" w:rsidR="00BC399D" w:rsidRPr="0043737E" w:rsidRDefault="00BC399D" w:rsidP="00C95B08">
      <w:pPr>
        <w:rPr>
          <w:rFonts w:asciiTheme="majorHAnsi" w:hAnsiTheme="majorHAnsi" w:cstheme="majorHAnsi"/>
          <w:b/>
          <w:bCs/>
        </w:rPr>
      </w:pPr>
      <w:r w:rsidRPr="0043737E">
        <w:rPr>
          <w:rFonts w:asciiTheme="majorHAnsi" w:hAnsiTheme="majorHAnsi" w:cstheme="majorHAnsi"/>
          <w:b/>
          <w:bCs/>
        </w:rPr>
        <w:t>Att se bortom medelvärden</w:t>
      </w:r>
    </w:p>
    <w:p w14:paraId="74872193" w14:textId="7F20001B" w:rsidR="00BC399D" w:rsidRDefault="00BC399D" w:rsidP="00C95B08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09B107D2" w14:textId="15D6EF29" w:rsidR="00BC399D" w:rsidRDefault="00BC399D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Medelvärden</w:t>
      </w:r>
      <w:r w:rsidRPr="00BC399D">
        <w:rPr>
          <w:rFonts w:asciiTheme="majorHAnsi" w:hAnsiTheme="majorHAnsi" w:cstheme="majorHAnsi"/>
          <w:sz w:val="20"/>
          <w:szCs w:val="20"/>
        </w:rPr>
        <w:t xml:space="preserve"> döljer ofta vad som verkligen </w:t>
      </w:r>
      <w:r>
        <w:rPr>
          <w:rFonts w:asciiTheme="majorHAnsi" w:hAnsiTheme="majorHAnsi" w:cstheme="majorHAnsi"/>
          <w:sz w:val="20"/>
          <w:szCs w:val="20"/>
        </w:rPr>
        <w:t>pågår</w:t>
      </w:r>
      <w:r w:rsidRPr="00BC399D">
        <w:rPr>
          <w:rFonts w:asciiTheme="majorHAnsi" w:hAnsiTheme="majorHAnsi" w:cstheme="majorHAnsi"/>
          <w:sz w:val="20"/>
          <w:szCs w:val="20"/>
        </w:rPr>
        <w:t xml:space="preserve"> i </w:t>
      </w:r>
      <w:r>
        <w:rPr>
          <w:rFonts w:asciiTheme="majorHAnsi" w:hAnsiTheme="majorHAnsi" w:cstheme="majorHAnsi"/>
          <w:sz w:val="20"/>
          <w:szCs w:val="20"/>
        </w:rPr>
        <w:t xml:space="preserve">ett </w:t>
      </w:r>
      <w:r w:rsidRPr="00BC399D">
        <w:rPr>
          <w:rFonts w:asciiTheme="majorHAnsi" w:hAnsiTheme="majorHAnsi" w:cstheme="majorHAnsi"/>
          <w:sz w:val="20"/>
          <w:szCs w:val="20"/>
        </w:rPr>
        <w:t xml:space="preserve">samhälle, </w:t>
      </w:r>
      <w:r w:rsidR="00424C1A">
        <w:rPr>
          <w:rFonts w:asciiTheme="majorHAnsi" w:hAnsiTheme="majorHAnsi" w:cstheme="majorHAnsi"/>
          <w:sz w:val="20"/>
          <w:szCs w:val="20"/>
        </w:rPr>
        <w:t>enligt</w:t>
      </w:r>
      <w:r w:rsidR="00424C1A" w:rsidRPr="00BC399D">
        <w:rPr>
          <w:rFonts w:asciiTheme="majorHAnsi" w:hAnsiTheme="majorHAnsi" w:cstheme="majorHAnsi"/>
          <w:sz w:val="20"/>
          <w:szCs w:val="20"/>
        </w:rPr>
        <w:t xml:space="preserve"> </w:t>
      </w:r>
      <w:r w:rsidR="00750F37">
        <w:rPr>
          <w:rFonts w:asciiTheme="majorHAnsi" w:hAnsiTheme="majorHAnsi" w:cstheme="majorHAnsi"/>
          <w:sz w:val="20"/>
          <w:szCs w:val="20"/>
        </w:rPr>
        <w:t>rapporten</w:t>
      </w:r>
      <w:r>
        <w:rPr>
          <w:rFonts w:asciiTheme="majorHAnsi" w:hAnsiTheme="majorHAnsi" w:cstheme="majorHAnsi"/>
          <w:sz w:val="20"/>
          <w:szCs w:val="20"/>
        </w:rPr>
        <w:t>.</w:t>
      </w:r>
      <w:r w:rsidRPr="00BC399D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Ä</w:t>
      </w:r>
      <w:r w:rsidRPr="00BC399D">
        <w:rPr>
          <w:rFonts w:asciiTheme="majorHAnsi" w:hAnsiTheme="majorHAnsi" w:cstheme="majorHAnsi"/>
          <w:sz w:val="20"/>
          <w:szCs w:val="20"/>
        </w:rPr>
        <w:t xml:space="preserve">ven om </w:t>
      </w:r>
      <w:r>
        <w:rPr>
          <w:rFonts w:asciiTheme="majorHAnsi" w:hAnsiTheme="majorHAnsi" w:cstheme="majorHAnsi"/>
          <w:sz w:val="20"/>
          <w:szCs w:val="20"/>
        </w:rPr>
        <w:t>medelvärden</w:t>
      </w:r>
      <w:r w:rsidRPr="00BC399D">
        <w:rPr>
          <w:rFonts w:asciiTheme="majorHAnsi" w:hAnsiTheme="majorHAnsi" w:cstheme="majorHAnsi"/>
          <w:sz w:val="20"/>
          <w:szCs w:val="20"/>
        </w:rPr>
        <w:t xml:space="preserve"> kan vara till hjälp för att </w:t>
      </w:r>
      <w:r w:rsidR="00EA5120">
        <w:rPr>
          <w:rFonts w:asciiTheme="majorHAnsi" w:hAnsiTheme="majorHAnsi" w:cstheme="majorHAnsi"/>
          <w:sz w:val="20"/>
          <w:szCs w:val="20"/>
        </w:rPr>
        <w:t xml:space="preserve">beskriva utveckling i stora drag </w:t>
      </w:r>
      <w:r w:rsidRPr="00BC399D">
        <w:rPr>
          <w:rFonts w:asciiTheme="majorHAnsi" w:hAnsiTheme="majorHAnsi" w:cstheme="majorHAnsi"/>
          <w:sz w:val="20"/>
          <w:szCs w:val="20"/>
        </w:rPr>
        <w:t xml:space="preserve">krävs </w:t>
      </w:r>
      <w:r w:rsidR="00C80F5E">
        <w:rPr>
          <w:rFonts w:asciiTheme="majorHAnsi" w:hAnsiTheme="majorHAnsi" w:cstheme="majorHAnsi"/>
          <w:sz w:val="20"/>
          <w:szCs w:val="20"/>
        </w:rPr>
        <w:t xml:space="preserve">det </w:t>
      </w:r>
      <w:r w:rsidRPr="00BC399D">
        <w:rPr>
          <w:rFonts w:asciiTheme="majorHAnsi" w:hAnsiTheme="majorHAnsi" w:cstheme="majorHAnsi"/>
          <w:sz w:val="20"/>
          <w:szCs w:val="20"/>
        </w:rPr>
        <w:t xml:space="preserve">mer detaljerad information för att skapa </w:t>
      </w:r>
      <w:r w:rsidR="00EA5120">
        <w:rPr>
          <w:rFonts w:asciiTheme="majorHAnsi" w:hAnsiTheme="majorHAnsi" w:cstheme="majorHAnsi"/>
          <w:sz w:val="20"/>
          <w:szCs w:val="20"/>
        </w:rPr>
        <w:t>politiska beslut som kan</w:t>
      </w:r>
      <w:r w:rsidRPr="00BC399D">
        <w:rPr>
          <w:rFonts w:asciiTheme="majorHAnsi" w:hAnsiTheme="majorHAnsi" w:cstheme="majorHAnsi"/>
          <w:sz w:val="20"/>
          <w:szCs w:val="20"/>
        </w:rPr>
        <w:t xml:space="preserve"> hantera ojämlikhet</w:t>
      </w:r>
      <w:r w:rsidR="00EA5120">
        <w:rPr>
          <w:rFonts w:asciiTheme="majorHAnsi" w:hAnsiTheme="majorHAnsi" w:cstheme="majorHAnsi"/>
          <w:sz w:val="20"/>
          <w:szCs w:val="20"/>
        </w:rPr>
        <w:t xml:space="preserve"> på ett effektivt sätt</w:t>
      </w:r>
      <w:r w:rsidRPr="00BC399D">
        <w:rPr>
          <w:rFonts w:asciiTheme="majorHAnsi" w:hAnsiTheme="majorHAnsi" w:cstheme="majorHAnsi"/>
          <w:sz w:val="20"/>
          <w:szCs w:val="20"/>
        </w:rPr>
        <w:t xml:space="preserve">. Detta är sant för att hantera </w:t>
      </w:r>
      <w:r w:rsidRPr="00EA5120">
        <w:rPr>
          <w:rFonts w:asciiTheme="majorHAnsi" w:hAnsiTheme="majorHAnsi" w:cstheme="majorHAnsi"/>
          <w:b/>
          <w:bCs/>
          <w:sz w:val="20"/>
          <w:szCs w:val="20"/>
        </w:rPr>
        <w:t>olika dimensioner av fattigdom</w:t>
      </w:r>
      <w:r w:rsidRPr="00BC399D">
        <w:rPr>
          <w:rFonts w:asciiTheme="majorHAnsi" w:hAnsiTheme="majorHAnsi" w:cstheme="majorHAnsi"/>
          <w:sz w:val="20"/>
          <w:szCs w:val="20"/>
        </w:rPr>
        <w:t xml:space="preserve">, </w:t>
      </w:r>
      <w:r w:rsidR="00EA5120">
        <w:rPr>
          <w:rFonts w:asciiTheme="majorHAnsi" w:hAnsiTheme="majorHAnsi" w:cstheme="majorHAnsi"/>
          <w:sz w:val="20"/>
          <w:szCs w:val="20"/>
        </w:rPr>
        <w:t>för</w:t>
      </w:r>
      <w:r w:rsidRPr="00BC399D">
        <w:rPr>
          <w:rFonts w:asciiTheme="majorHAnsi" w:hAnsiTheme="majorHAnsi" w:cstheme="majorHAnsi"/>
          <w:sz w:val="20"/>
          <w:szCs w:val="20"/>
        </w:rPr>
        <w:t xml:space="preserve"> att tillgodose behoven hos dem som lämnas </w:t>
      </w:r>
      <w:r w:rsidR="00EA5120">
        <w:rPr>
          <w:rFonts w:asciiTheme="majorHAnsi" w:hAnsiTheme="majorHAnsi" w:cstheme="majorHAnsi"/>
          <w:sz w:val="20"/>
          <w:szCs w:val="20"/>
        </w:rPr>
        <w:t>längst utanför</w:t>
      </w:r>
      <w:r w:rsidR="00CE5D62">
        <w:rPr>
          <w:rFonts w:asciiTheme="majorHAnsi" w:hAnsiTheme="majorHAnsi" w:cstheme="majorHAnsi"/>
          <w:sz w:val="20"/>
          <w:szCs w:val="20"/>
        </w:rPr>
        <w:t xml:space="preserve"> -</w:t>
      </w:r>
      <w:r w:rsidRPr="00BC399D">
        <w:rPr>
          <w:rFonts w:asciiTheme="majorHAnsi" w:hAnsiTheme="majorHAnsi" w:cstheme="majorHAnsi"/>
          <w:sz w:val="20"/>
          <w:szCs w:val="20"/>
        </w:rPr>
        <w:t xml:space="preserve"> </w:t>
      </w:r>
      <w:r w:rsidR="00CA509C">
        <w:rPr>
          <w:rFonts w:asciiTheme="majorHAnsi" w:hAnsiTheme="majorHAnsi" w:cstheme="majorHAnsi"/>
          <w:sz w:val="20"/>
          <w:szCs w:val="20"/>
        </w:rPr>
        <w:t>till exempel</w:t>
      </w:r>
      <w:r w:rsidRPr="00BC399D">
        <w:rPr>
          <w:rFonts w:asciiTheme="majorHAnsi" w:hAnsiTheme="majorHAnsi" w:cstheme="majorHAnsi"/>
          <w:sz w:val="20"/>
          <w:szCs w:val="20"/>
        </w:rPr>
        <w:t xml:space="preserve"> personer med funktions</w:t>
      </w:r>
      <w:r w:rsidR="00EE6D26">
        <w:rPr>
          <w:rFonts w:asciiTheme="majorHAnsi" w:hAnsiTheme="majorHAnsi" w:cstheme="majorHAnsi"/>
          <w:sz w:val="20"/>
          <w:szCs w:val="20"/>
        </w:rPr>
        <w:t>variation</w:t>
      </w:r>
      <w:r w:rsidR="00CE5D62">
        <w:rPr>
          <w:rFonts w:asciiTheme="majorHAnsi" w:hAnsiTheme="majorHAnsi" w:cstheme="majorHAnsi"/>
          <w:sz w:val="20"/>
          <w:szCs w:val="20"/>
        </w:rPr>
        <w:t xml:space="preserve"> -</w:t>
      </w:r>
      <w:r w:rsidRPr="00BC399D">
        <w:rPr>
          <w:rFonts w:asciiTheme="majorHAnsi" w:hAnsiTheme="majorHAnsi" w:cstheme="majorHAnsi"/>
          <w:sz w:val="20"/>
          <w:szCs w:val="20"/>
        </w:rPr>
        <w:t xml:space="preserve"> och för att främja jämställdhet och </w:t>
      </w:r>
      <w:r w:rsidR="00CE5D62">
        <w:rPr>
          <w:rFonts w:asciiTheme="majorHAnsi" w:hAnsiTheme="majorHAnsi" w:cstheme="majorHAnsi"/>
          <w:sz w:val="20"/>
          <w:szCs w:val="20"/>
        </w:rPr>
        <w:t xml:space="preserve">kvinnors </w:t>
      </w:r>
      <w:r w:rsidR="00EA5120">
        <w:rPr>
          <w:rFonts w:asciiTheme="majorHAnsi" w:hAnsiTheme="majorHAnsi" w:cstheme="majorHAnsi"/>
          <w:sz w:val="20"/>
          <w:szCs w:val="20"/>
        </w:rPr>
        <w:t>egenmakt</w:t>
      </w:r>
      <w:r w:rsidRPr="00BC399D">
        <w:rPr>
          <w:rFonts w:asciiTheme="majorHAnsi" w:hAnsiTheme="majorHAnsi" w:cstheme="majorHAnsi"/>
          <w:sz w:val="20"/>
          <w:szCs w:val="20"/>
        </w:rPr>
        <w:t>. Till exempel:</w:t>
      </w:r>
    </w:p>
    <w:p w14:paraId="07354F41" w14:textId="232E21EB" w:rsidR="00EA5120" w:rsidRDefault="00EA5120" w:rsidP="00C95B08">
      <w:pPr>
        <w:rPr>
          <w:rFonts w:asciiTheme="majorHAnsi" w:hAnsiTheme="majorHAnsi" w:cstheme="majorHAnsi"/>
          <w:sz w:val="20"/>
          <w:szCs w:val="20"/>
        </w:rPr>
      </w:pPr>
    </w:p>
    <w:p w14:paraId="3BD7FBC7" w14:textId="2A376867" w:rsidR="00EA5120" w:rsidRDefault="00EA5120" w:rsidP="00C95B08">
      <w:pPr>
        <w:rPr>
          <w:rFonts w:asciiTheme="majorHAnsi" w:hAnsiTheme="majorHAnsi" w:cstheme="majorHAnsi"/>
          <w:sz w:val="20"/>
          <w:szCs w:val="20"/>
        </w:rPr>
      </w:pPr>
      <w:r w:rsidRPr="00A06952">
        <w:rPr>
          <w:rFonts w:asciiTheme="majorHAnsi" w:hAnsiTheme="majorHAnsi" w:cstheme="majorHAnsi"/>
          <w:sz w:val="20"/>
          <w:szCs w:val="20"/>
        </w:rPr>
        <w:t>•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E9403B">
        <w:rPr>
          <w:rFonts w:asciiTheme="majorHAnsi" w:hAnsiTheme="majorHAnsi" w:cstheme="majorHAnsi"/>
          <w:b/>
          <w:bCs/>
          <w:sz w:val="20"/>
          <w:szCs w:val="20"/>
        </w:rPr>
        <w:t>Jämställdhet</w:t>
      </w:r>
      <w:r w:rsidRPr="00EA5120">
        <w:rPr>
          <w:rFonts w:asciiTheme="majorHAnsi" w:hAnsiTheme="majorHAnsi" w:cstheme="majorHAnsi"/>
          <w:sz w:val="20"/>
          <w:szCs w:val="20"/>
        </w:rPr>
        <w:t xml:space="preserve">: </w:t>
      </w:r>
      <w:r>
        <w:rPr>
          <w:rFonts w:asciiTheme="majorHAnsi" w:hAnsiTheme="majorHAnsi" w:cstheme="majorHAnsi"/>
          <w:sz w:val="20"/>
          <w:szCs w:val="20"/>
        </w:rPr>
        <w:t>Enligt den nuvarande</w:t>
      </w:r>
      <w:r w:rsidRPr="00EA5120">
        <w:rPr>
          <w:rFonts w:asciiTheme="majorHAnsi" w:hAnsiTheme="majorHAnsi" w:cstheme="majorHAnsi"/>
          <w:sz w:val="20"/>
          <w:szCs w:val="20"/>
        </w:rPr>
        <w:t xml:space="preserve"> trende</w:t>
      </w:r>
      <w:r>
        <w:rPr>
          <w:rFonts w:asciiTheme="majorHAnsi" w:hAnsiTheme="majorHAnsi" w:cstheme="majorHAnsi"/>
          <w:sz w:val="20"/>
          <w:szCs w:val="20"/>
        </w:rPr>
        <w:t xml:space="preserve">n </w:t>
      </w:r>
      <w:r w:rsidRPr="00EA5120">
        <w:rPr>
          <w:rFonts w:asciiTheme="majorHAnsi" w:hAnsiTheme="majorHAnsi" w:cstheme="majorHAnsi"/>
          <w:sz w:val="20"/>
          <w:szCs w:val="20"/>
        </w:rPr>
        <w:t>kommer det att ta 202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EA5120">
        <w:rPr>
          <w:rFonts w:asciiTheme="majorHAnsi" w:hAnsiTheme="majorHAnsi" w:cstheme="majorHAnsi"/>
          <w:sz w:val="20"/>
          <w:szCs w:val="20"/>
        </w:rPr>
        <w:t xml:space="preserve">år </w:t>
      </w:r>
      <w:r>
        <w:rPr>
          <w:rFonts w:asciiTheme="majorHAnsi" w:hAnsiTheme="majorHAnsi" w:cstheme="majorHAnsi"/>
          <w:sz w:val="20"/>
          <w:szCs w:val="20"/>
        </w:rPr>
        <w:t xml:space="preserve">för världen att eliminera </w:t>
      </w:r>
      <w:r w:rsidRPr="00EA5120">
        <w:rPr>
          <w:rFonts w:asciiTheme="majorHAnsi" w:hAnsiTheme="majorHAnsi" w:cstheme="majorHAnsi"/>
          <w:sz w:val="20"/>
          <w:szCs w:val="20"/>
        </w:rPr>
        <w:t>ekonomisk</w:t>
      </w:r>
      <w:r>
        <w:rPr>
          <w:rFonts w:asciiTheme="majorHAnsi" w:hAnsiTheme="majorHAnsi" w:cstheme="majorHAnsi"/>
          <w:sz w:val="20"/>
          <w:szCs w:val="20"/>
        </w:rPr>
        <w:t xml:space="preserve">a könsskillnader, menar </w:t>
      </w:r>
      <w:r w:rsidRPr="00EA5120">
        <w:rPr>
          <w:rFonts w:asciiTheme="majorHAnsi" w:hAnsiTheme="majorHAnsi" w:cstheme="majorHAnsi"/>
          <w:sz w:val="20"/>
          <w:szCs w:val="20"/>
        </w:rPr>
        <w:t xml:space="preserve">rapporten. </w:t>
      </w:r>
      <w:r>
        <w:rPr>
          <w:rFonts w:asciiTheme="majorHAnsi" w:hAnsiTheme="majorHAnsi" w:cstheme="majorHAnsi"/>
          <w:sz w:val="20"/>
          <w:szCs w:val="20"/>
        </w:rPr>
        <w:t xml:space="preserve">Samtidigt som vi bryter tystnaden om våld och ofredande mot kvinnor så </w:t>
      </w:r>
      <w:r w:rsidRPr="00EA5120">
        <w:rPr>
          <w:rFonts w:asciiTheme="majorHAnsi" w:hAnsiTheme="majorHAnsi" w:cstheme="majorHAnsi"/>
          <w:sz w:val="20"/>
          <w:szCs w:val="20"/>
        </w:rPr>
        <w:t xml:space="preserve">är glastaket för kvinnor </w:t>
      </w:r>
      <w:r>
        <w:rPr>
          <w:rFonts w:asciiTheme="majorHAnsi" w:hAnsiTheme="majorHAnsi" w:cstheme="majorHAnsi"/>
          <w:sz w:val="20"/>
          <w:szCs w:val="20"/>
        </w:rPr>
        <w:t>inom arbetslivet fortfarande ett faktum</w:t>
      </w:r>
      <w:r w:rsidRPr="00EA5120">
        <w:rPr>
          <w:rFonts w:asciiTheme="majorHAnsi" w:hAnsiTheme="majorHAnsi" w:cstheme="majorHAnsi"/>
          <w:sz w:val="20"/>
          <w:szCs w:val="20"/>
        </w:rPr>
        <w:t>. I</w:t>
      </w:r>
      <w:r>
        <w:rPr>
          <w:rFonts w:asciiTheme="majorHAnsi" w:hAnsiTheme="majorHAnsi" w:cstheme="majorHAnsi"/>
          <w:sz w:val="20"/>
          <w:szCs w:val="20"/>
        </w:rPr>
        <w:t xml:space="preserve">nom detta område ser vi </w:t>
      </w:r>
      <w:r w:rsidR="00F353F5">
        <w:rPr>
          <w:rFonts w:asciiTheme="majorHAnsi" w:hAnsiTheme="majorHAnsi" w:cstheme="majorHAnsi"/>
          <w:sz w:val="20"/>
          <w:szCs w:val="20"/>
        </w:rPr>
        <w:t>i</w:t>
      </w:r>
      <w:r w:rsidRPr="00EA5120">
        <w:rPr>
          <w:rFonts w:asciiTheme="majorHAnsi" w:hAnsiTheme="majorHAnsi" w:cstheme="majorHAnsi"/>
          <w:sz w:val="20"/>
          <w:szCs w:val="20"/>
        </w:rPr>
        <w:t>stället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E9403B">
        <w:rPr>
          <w:rFonts w:asciiTheme="majorHAnsi" w:hAnsiTheme="majorHAnsi" w:cstheme="majorHAnsi"/>
          <w:b/>
          <w:bCs/>
          <w:sz w:val="20"/>
          <w:szCs w:val="20"/>
        </w:rPr>
        <w:t>mer fördomar och ett ökat motstånd mot kvinnor</w:t>
      </w:r>
      <w:r w:rsidRPr="00EA5120">
        <w:rPr>
          <w:rFonts w:asciiTheme="majorHAnsi" w:hAnsiTheme="majorHAnsi" w:cstheme="majorHAnsi"/>
          <w:sz w:val="20"/>
          <w:szCs w:val="20"/>
        </w:rPr>
        <w:t xml:space="preserve">. </w:t>
      </w:r>
      <w:r>
        <w:rPr>
          <w:rFonts w:asciiTheme="majorHAnsi" w:hAnsiTheme="majorHAnsi" w:cstheme="majorHAnsi"/>
          <w:sz w:val="20"/>
          <w:szCs w:val="20"/>
        </w:rPr>
        <w:t>I e</w:t>
      </w:r>
      <w:r w:rsidRPr="00EA5120">
        <w:rPr>
          <w:rFonts w:asciiTheme="majorHAnsi" w:hAnsiTheme="majorHAnsi" w:cstheme="majorHAnsi"/>
          <w:sz w:val="20"/>
          <w:szCs w:val="20"/>
        </w:rPr>
        <w:t>n tid då framsteg</w:t>
      </w:r>
      <w:r>
        <w:rPr>
          <w:rFonts w:asciiTheme="majorHAnsi" w:hAnsiTheme="majorHAnsi" w:cstheme="majorHAnsi"/>
          <w:sz w:val="20"/>
          <w:szCs w:val="20"/>
        </w:rPr>
        <w:t xml:space="preserve"> inom jämställdhet</w:t>
      </w:r>
      <w:r w:rsidRPr="00EA5120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borde</w:t>
      </w:r>
      <w:r w:rsidRPr="00EA5120">
        <w:rPr>
          <w:rFonts w:asciiTheme="majorHAnsi" w:hAnsiTheme="majorHAnsi" w:cstheme="majorHAnsi"/>
          <w:sz w:val="20"/>
          <w:szCs w:val="20"/>
        </w:rPr>
        <w:t xml:space="preserve"> </w:t>
      </w:r>
      <w:r w:rsidR="00E9403B">
        <w:rPr>
          <w:rFonts w:asciiTheme="majorHAnsi" w:hAnsiTheme="majorHAnsi" w:cstheme="majorHAnsi"/>
          <w:sz w:val="20"/>
          <w:szCs w:val="20"/>
        </w:rPr>
        <w:t>accelerera</w:t>
      </w:r>
      <w:r w:rsidR="00EC7CCE">
        <w:rPr>
          <w:rFonts w:asciiTheme="majorHAnsi" w:hAnsiTheme="majorHAnsi" w:cstheme="majorHAnsi"/>
          <w:sz w:val="20"/>
          <w:szCs w:val="20"/>
        </w:rPr>
        <w:t>s</w:t>
      </w:r>
      <w:r w:rsidRPr="00EA5120">
        <w:rPr>
          <w:rFonts w:asciiTheme="majorHAnsi" w:hAnsiTheme="majorHAnsi" w:cstheme="majorHAnsi"/>
          <w:sz w:val="20"/>
          <w:szCs w:val="20"/>
        </w:rPr>
        <w:t xml:space="preserve"> för att nå </w:t>
      </w:r>
      <w:hyperlink r:id="rId8" w:history="1">
        <w:r w:rsidRPr="00EE6D26">
          <w:rPr>
            <w:rStyle w:val="Hyperlink"/>
            <w:rFonts w:asciiTheme="majorHAnsi" w:hAnsiTheme="majorHAnsi" w:cstheme="majorHAnsi"/>
            <w:sz w:val="20"/>
            <w:szCs w:val="20"/>
          </w:rPr>
          <w:t>Globala målen för hållbar utveckling</w:t>
        </w:r>
      </w:hyperlink>
      <w:r w:rsidRPr="00EA5120">
        <w:rPr>
          <w:rFonts w:asciiTheme="majorHAnsi" w:hAnsiTheme="majorHAnsi" w:cstheme="majorHAnsi"/>
          <w:sz w:val="20"/>
          <w:szCs w:val="20"/>
        </w:rPr>
        <w:t xml:space="preserve"> till 2030, </w:t>
      </w:r>
      <w:r>
        <w:rPr>
          <w:rFonts w:asciiTheme="majorHAnsi" w:hAnsiTheme="majorHAnsi" w:cstheme="majorHAnsi"/>
          <w:sz w:val="20"/>
          <w:szCs w:val="20"/>
        </w:rPr>
        <w:t>menar</w:t>
      </w:r>
      <w:r w:rsidRPr="00EA5120">
        <w:rPr>
          <w:rFonts w:asciiTheme="majorHAnsi" w:hAnsiTheme="majorHAnsi" w:cstheme="majorHAnsi"/>
          <w:sz w:val="20"/>
          <w:szCs w:val="20"/>
        </w:rPr>
        <w:t xml:space="preserve"> rapporten att framstegen </w:t>
      </w:r>
      <w:r w:rsidR="00D177E0">
        <w:rPr>
          <w:rFonts w:asciiTheme="majorHAnsi" w:hAnsiTheme="majorHAnsi" w:cstheme="majorHAnsi"/>
          <w:sz w:val="20"/>
          <w:szCs w:val="20"/>
        </w:rPr>
        <w:t>tvärtom</w:t>
      </w:r>
      <w:r w:rsidR="00E9403B">
        <w:rPr>
          <w:rFonts w:asciiTheme="majorHAnsi" w:hAnsiTheme="majorHAnsi" w:cstheme="majorHAnsi"/>
          <w:sz w:val="20"/>
          <w:szCs w:val="20"/>
        </w:rPr>
        <w:t xml:space="preserve"> avtar</w:t>
      </w:r>
      <w:r w:rsidRPr="00EA5120">
        <w:rPr>
          <w:rFonts w:asciiTheme="majorHAnsi" w:hAnsiTheme="majorHAnsi" w:cstheme="majorHAnsi"/>
          <w:sz w:val="20"/>
          <w:szCs w:val="20"/>
        </w:rPr>
        <w:t>.</w:t>
      </w:r>
    </w:p>
    <w:p w14:paraId="26A66599" w14:textId="58947486" w:rsidR="00E9403B" w:rsidRDefault="00E9403B" w:rsidP="00C95B08">
      <w:pPr>
        <w:rPr>
          <w:rFonts w:asciiTheme="majorHAnsi" w:hAnsiTheme="majorHAnsi" w:cstheme="majorHAnsi"/>
          <w:sz w:val="20"/>
          <w:szCs w:val="20"/>
        </w:rPr>
      </w:pPr>
    </w:p>
    <w:p w14:paraId="52471FA1" w14:textId="7043D0EC" w:rsidR="00E9403B" w:rsidRDefault="00D177E0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Enligt ett</w:t>
      </w:r>
      <w:r w:rsidRPr="00D177E0">
        <w:rPr>
          <w:rFonts w:asciiTheme="majorHAnsi" w:hAnsiTheme="majorHAnsi" w:cstheme="majorHAnsi"/>
          <w:sz w:val="20"/>
          <w:szCs w:val="20"/>
        </w:rPr>
        <w:t xml:space="preserve"> </w:t>
      </w:r>
      <w:r w:rsidRPr="00EF4C96">
        <w:rPr>
          <w:rFonts w:asciiTheme="majorHAnsi" w:hAnsiTheme="majorHAnsi" w:cstheme="majorHAnsi"/>
          <w:b/>
          <w:bCs/>
          <w:sz w:val="20"/>
          <w:szCs w:val="20"/>
        </w:rPr>
        <w:t>nytt index för sociala normer</w:t>
      </w:r>
      <w:r>
        <w:rPr>
          <w:rFonts w:asciiTheme="majorHAnsi" w:hAnsiTheme="majorHAnsi" w:cstheme="majorHAnsi"/>
          <w:sz w:val="20"/>
          <w:szCs w:val="20"/>
        </w:rPr>
        <w:t xml:space="preserve"> i rapporten har könsfördomar ökat i </w:t>
      </w:r>
      <w:r w:rsidRPr="00D177E0">
        <w:rPr>
          <w:rFonts w:asciiTheme="majorHAnsi" w:hAnsiTheme="majorHAnsi" w:cstheme="majorHAnsi"/>
          <w:sz w:val="20"/>
          <w:szCs w:val="20"/>
        </w:rPr>
        <w:t>hälften av de länder</w:t>
      </w:r>
      <w:r>
        <w:rPr>
          <w:rFonts w:asciiTheme="majorHAnsi" w:hAnsiTheme="majorHAnsi" w:cstheme="majorHAnsi"/>
          <w:sz w:val="20"/>
          <w:szCs w:val="20"/>
        </w:rPr>
        <w:t xml:space="preserve"> som utvärderats.</w:t>
      </w:r>
      <w:r w:rsidRPr="00D177E0">
        <w:rPr>
          <w:rFonts w:asciiTheme="majorHAnsi" w:hAnsiTheme="majorHAnsi" w:cstheme="majorHAnsi"/>
          <w:sz w:val="20"/>
          <w:szCs w:val="20"/>
        </w:rPr>
        <w:t xml:space="preserve"> Cirka femtio procent av människor</w:t>
      </w:r>
      <w:r>
        <w:rPr>
          <w:rFonts w:asciiTheme="majorHAnsi" w:hAnsiTheme="majorHAnsi" w:cstheme="majorHAnsi"/>
          <w:sz w:val="20"/>
          <w:szCs w:val="20"/>
        </w:rPr>
        <w:t>na</w:t>
      </w:r>
      <w:r w:rsidRPr="00D177E0">
        <w:rPr>
          <w:rFonts w:asciiTheme="majorHAnsi" w:hAnsiTheme="majorHAnsi" w:cstheme="majorHAnsi"/>
          <w:sz w:val="20"/>
          <w:szCs w:val="20"/>
        </w:rPr>
        <w:t xml:space="preserve"> i 77 länder sa att de </w:t>
      </w:r>
      <w:r>
        <w:rPr>
          <w:rFonts w:asciiTheme="majorHAnsi" w:hAnsiTheme="majorHAnsi" w:cstheme="majorHAnsi"/>
          <w:sz w:val="20"/>
          <w:szCs w:val="20"/>
        </w:rPr>
        <w:t>ansåg</w:t>
      </w:r>
      <w:r w:rsidRPr="00D177E0">
        <w:rPr>
          <w:rFonts w:asciiTheme="majorHAnsi" w:hAnsiTheme="majorHAnsi" w:cstheme="majorHAnsi"/>
          <w:sz w:val="20"/>
          <w:szCs w:val="20"/>
        </w:rPr>
        <w:t xml:space="preserve"> att män </w:t>
      </w:r>
      <w:r>
        <w:rPr>
          <w:rFonts w:asciiTheme="majorHAnsi" w:hAnsiTheme="majorHAnsi" w:cstheme="majorHAnsi"/>
          <w:sz w:val="20"/>
          <w:szCs w:val="20"/>
        </w:rPr>
        <w:t>är</w:t>
      </w:r>
      <w:r w:rsidRPr="00D177E0">
        <w:rPr>
          <w:rFonts w:asciiTheme="majorHAnsi" w:hAnsiTheme="majorHAnsi" w:cstheme="majorHAnsi"/>
          <w:sz w:val="20"/>
          <w:szCs w:val="20"/>
        </w:rPr>
        <w:t xml:space="preserve"> bättre politiska ledare än kvinnor </w:t>
      </w:r>
      <w:r>
        <w:rPr>
          <w:rFonts w:asciiTheme="majorHAnsi" w:hAnsiTheme="majorHAnsi" w:cstheme="majorHAnsi"/>
          <w:sz w:val="20"/>
          <w:szCs w:val="20"/>
        </w:rPr>
        <w:t>och</w:t>
      </w:r>
      <w:r w:rsidRPr="00D177E0">
        <w:rPr>
          <w:rFonts w:asciiTheme="majorHAnsi" w:hAnsiTheme="majorHAnsi" w:cstheme="majorHAnsi"/>
          <w:sz w:val="20"/>
          <w:szCs w:val="20"/>
        </w:rPr>
        <w:t xml:space="preserve"> mer än 40 procent tyckte att män </w:t>
      </w:r>
      <w:r>
        <w:rPr>
          <w:rFonts w:asciiTheme="majorHAnsi" w:hAnsiTheme="majorHAnsi" w:cstheme="majorHAnsi"/>
          <w:sz w:val="20"/>
          <w:szCs w:val="20"/>
        </w:rPr>
        <w:t>är</w:t>
      </w:r>
      <w:r w:rsidRPr="00D177E0">
        <w:rPr>
          <w:rFonts w:asciiTheme="majorHAnsi" w:hAnsiTheme="majorHAnsi" w:cstheme="majorHAnsi"/>
          <w:sz w:val="20"/>
          <w:szCs w:val="20"/>
        </w:rPr>
        <w:t xml:space="preserve"> bättre företagsledare. D</w:t>
      </w:r>
      <w:r w:rsidR="00EF4C96">
        <w:rPr>
          <w:rFonts w:asciiTheme="majorHAnsi" w:hAnsiTheme="majorHAnsi" w:cstheme="majorHAnsi"/>
          <w:sz w:val="20"/>
          <w:szCs w:val="20"/>
        </w:rPr>
        <w:t>etta gör</w:t>
      </w:r>
      <w:r w:rsidRPr="00D177E0">
        <w:rPr>
          <w:rFonts w:asciiTheme="majorHAnsi" w:hAnsiTheme="majorHAnsi" w:cstheme="majorHAnsi"/>
          <w:sz w:val="20"/>
          <w:szCs w:val="20"/>
        </w:rPr>
        <w:t xml:space="preserve"> </w:t>
      </w:r>
      <w:r w:rsidR="00EF4C96">
        <w:rPr>
          <w:rFonts w:asciiTheme="majorHAnsi" w:hAnsiTheme="majorHAnsi" w:cstheme="majorHAnsi"/>
          <w:sz w:val="20"/>
          <w:szCs w:val="20"/>
        </w:rPr>
        <w:t xml:space="preserve">att </w:t>
      </w:r>
      <w:r w:rsidRPr="00D177E0">
        <w:rPr>
          <w:rFonts w:asciiTheme="majorHAnsi" w:hAnsiTheme="majorHAnsi" w:cstheme="majorHAnsi"/>
          <w:sz w:val="20"/>
          <w:szCs w:val="20"/>
        </w:rPr>
        <w:t xml:space="preserve">politik som tar </w:t>
      </w:r>
      <w:r w:rsidR="00EF4C96">
        <w:rPr>
          <w:rFonts w:asciiTheme="majorHAnsi" w:hAnsiTheme="majorHAnsi" w:cstheme="majorHAnsi"/>
          <w:sz w:val="20"/>
          <w:szCs w:val="20"/>
        </w:rPr>
        <w:t xml:space="preserve">sig an </w:t>
      </w:r>
      <w:r w:rsidRPr="00D177E0">
        <w:rPr>
          <w:rFonts w:asciiTheme="majorHAnsi" w:hAnsiTheme="majorHAnsi" w:cstheme="majorHAnsi"/>
          <w:sz w:val="20"/>
          <w:szCs w:val="20"/>
        </w:rPr>
        <w:t xml:space="preserve">underliggande fördomar, sociala normer och maktstrukturer </w:t>
      </w:r>
      <w:r w:rsidR="00EF4C96">
        <w:rPr>
          <w:rFonts w:asciiTheme="majorHAnsi" w:hAnsiTheme="majorHAnsi" w:cstheme="majorHAnsi"/>
          <w:sz w:val="20"/>
          <w:szCs w:val="20"/>
        </w:rPr>
        <w:t>blir nyckeln till förändring</w:t>
      </w:r>
      <w:r w:rsidRPr="00D177E0">
        <w:rPr>
          <w:rFonts w:asciiTheme="majorHAnsi" w:hAnsiTheme="majorHAnsi" w:cstheme="majorHAnsi"/>
          <w:sz w:val="20"/>
          <w:szCs w:val="20"/>
        </w:rPr>
        <w:t>. Till exempel</w:t>
      </w:r>
      <w:r w:rsidR="001758DC">
        <w:rPr>
          <w:rFonts w:asciiTheme="majorHAnsi" w:hAnsiTheme="majorHAnsi" w:cstheme="majorHAnsi"/>
          <w:sz w:val="20"/>
          <w:szCs w:val="20"/>
        </w:rPr>
        <w:t xml:space="preserve"> är</w:t>
      </w:r>
      <w:r w:rsidR="00EF4C96">
        <w:rPr>
          <w:rFonts w:asciiTheme="majorHAnsi" w:hAnsiTheme="majorHAnsi" w:cstheme="majorHAnsi"/>
          <w:sz w:val="20"/>
          <w:szCs w:val="20"/>
        </w:rPr>
        <w:t xml:space="preserve"> </w:t>
      </w:r>
      <w:r w:rsidRPr="00D177E0">
        <w:rPr>
          <w:rFonts w:asciiTheme="majorHAnsi" w:hAnsiTheme="majorHAnsi" w:cstheme="majorHAnsi"/>
          <w:sz w:val="20"/>
          <w:szCs w:val="20"/>
        </w:rPr>
        <w:t xml:space="preserve">politik </w:t>
      </w:r>
      <w:r w:rsidR="00EF4C96">
        <w:rPr>
          <w:rFonts w:asciiTheme="majorHAnsi" w:hAnsiTheme="majorHAnsi" w:cstheme="majorHAnsi"/>
          <w:sz w:val="20"/>
          <w:szCs w:val="20"/>
        </w:rPr>
        <w:t>som</w:t>
      </w:r>
      <w:r w:rsidRPr="00D177E0">
        <w:rPr>
          <w:rFonts w:asciiTheme="majorHAnsi" w:hAnsiTheme="majorHAnsi" w:cstheme="majorHAnsi"/>
          <w:sz w:val="20"/>
          <w:szCs w:val="20"/>
        </w:rPr>
        <w:t xml:space="preserve"> balansera</w:t>
      </w:r>
      <w:r w:rsidR="00EF4C96">
        <w:rPr>
          <w:rFonts w:asciiTheme="majorHAnsi" w:hAnsiTheme="majorHAnsi" w:cstheme="majorHAnsi"/>
          <w:sz w:val="20"/>
          <w:szCs w:val="20"/>
        </w:rPr>
        <w:t>r</w:t>
      </w:r>
      <w:r w:rsidRPr="00D177E0">
        <w:rPr>
          <w:rFonts w:asciiTheme="majorHAnsi" w:hAnsiTheme="majorHAnsi" w:cstheme="majorHAnsi"/>
          <w:sz w:val="20"/>
          <w:szCs w:val="20"/>
        </w:rPr>
        <w:t xml:space="preserve"> fördelningen av </w:t>
      </w:r>
      <w:r w:rsidR="00EF4C96">
        <w:rPr>
          <w:rFonts w:asciiTheme="majorHAnsi" w:hAnsiTheme="majorHAnsi" w:cstheme="majorHAnsi"/>
          <w:sz w:val="20"/>
          <w:szCs w:val="20"/>
        </w:rPr>
        <w:t>omsorg</w:t>
      </w:r>
      <w:r w:rsidRPr="00D177E0">
        <w:rPr>
          <w:rFonts w:asciiTheme="majorHAnsi" w:hAnsiTheme="majorHAnsi" w:cstheme="majorHAnsi"/>
          <w:sz w:val="20"/>
          <w:szCs w:val="20"/>
        </w:rPr>
        <w:t xml:space="preserve">, särskilt för barn, avgörande </w:t>
      </w:r>
      <w:r w:rsidR="00EF4C96">
        <w:rPr>
          <w:rFonts w:asciiTheme="majorHAnsi" w:hAnsiTheme="majorHAnsi" w:cstheme="majorHAnsi"/>
          <w:sz w:val="20"/>
          <w:szCs w:val="20"/>
        </w:rPr>
        <w:t>enligt</w:t>
      </w:r>
      <w:r w:rsidRPr="00D177E0">
        <w:rPr>
          <w:rFonts w:asciiTheme="majorHAnsi" w:hAnsiTheme="majorHAnsi" w:cstheme="majorHAnsi"/>
          <w:sz w:val="20"/>
          <w:szCs w:val="20"/>
        </w:rPr>
        <w:t xml:space="preserve"> rapporten</w:t>
      </w:r>
      <w:r w:rsidR="00EF4C96">
        <w:rPr>
          <w:rFonts w:asciiTheme="majorHAnsi" w:hAnsiTheme="majorHAnsi" w:cstheme="majorHAnsi"/>
          <w:sz w:val="20"/>
          <w:szCs w:val="20"/>
        </w:rPr>
        <w:t>.</w:t>
      </w:r>
      <w:r w:rsidRPr="00D177E0">
        <w:rPr>
          <w:rFonts w:asciiTheme="majorHAnsi" w:hAnsiTheme="majorHAnsi" w:cstheme="majorHAnsi"/>
          <w:sz w:val="20"/>
          <w:szCs w:val="20"/>
        </w:rPr>
        <w:t xml:space="preserve"> </w:t>
      </w:r>
      <w:r w:rsidR="00EF4C96">
        <w:rPr>
          <w:rFonts w:asciiTheme="majorHAnsi" w:hAnsiTheme="majorHAnsi" w:cstheme="majorHAnsi"/>
          <w:sz w:val="20"/>
          <w:szCs w:val="20"/>
        </w:rPr>
        <w:t xml:space="preserve">Särskilt </w:t>
      </w:r>
      <w:r w:rsidRPr="00D177E0">
        <w:rPr>
          <w:rFonts w:asciiTheme="majorHAnsi" w:hAnsiTheme="majorHAnsi" w:cstheme="majorHAnsi"/>
          <w:sz w:val="20"/>
          <w:szCs w:val="20"/>
        </w:rPr>
        <w:t>med tanke på att</w:t>
      </w:r>
      <w:r w:rsidR="00AC5EB7">
        <w:rPr>
          <w:rFonts w:asciiTheme="majorHAnsi" w:hAnsiTheme="majorHAnsi" w:cstheme="majorHAnsi"/>
          <w:sz w:val="20"/>
          <w:szCs w:val="20"/>
        </w:rPr>
        <w:t xml:space="preserve"> </w:t>
      </w:r>
      <w:r w:rsidR="00EF4C96" w:rsidRPr="00AC5EB7">
        <w:rPr>
          <w:rFonts w:asciiTheme="majorHAnsi" w:hAnsiTheme="majorHAnsi" w:cstheme="majorHAnsi"/>
          <w:b/>
          <w:bCs/>
          <w:sz w:val="20"/>
          <w:szCs w:val="20"/>
        </w:rPr>
        <w:t>skillnade</w:t>
      </w:r>
      <w:r w:rsidR="00AC5EB7" w:rsidRPr="00AC5EB7">
        <w:rPr>
          <w:rFonts w:asciiTheme="majorHAnsi" w:hAnsiTheme="majorHAnsi" w:cstheme="majorHAnsi"/>
          <w:b/>
          <w:bCs/>
          <w:sz w:val="20"/>
          <w:szCs w:val="20"/>
        </w:rPr>
        <w:t>r</w:t>
      </w:r>
      <w:r w:rsidR="00EF4C96" w:rsidRPr="00AC5EB7">
        <w:rPr>
          <w:rFonts w:asciiTheme="majorHAnsi" w:hAnsiTheme="majorHAnsi" w:cstheme="majorHAnsi"/>
          <w:b/>
          <w:bCs/>
          <w:sz w:val="20"/>
          <w:szCs w:val="20"/>
        </w:rPr>
        <w:t xml:space="preserve"> i inkomst </w:t>
      </w:r>
      <w:r w:rsidRPr="00AC5EB7">
        <w:rPr>
          <w:rFonts w:asciiTheme="majorHAnsi" w:hAnsiTheme="majorHAnsi" w:cstheme="majorHAnsi"/>
          <w:b/>
          <w:bCs/>
          <w:sz w:val="20"/>
          <w:szCs w:val="20"/>
        </w:rPr>
        <w:t>mellan män och kvinnor</w:t>
      </w:r>
      <w:r w:rsidRPr="00D177E0">
        <w:rPr>
          <w:rFonts w:asciiTheme="majorHAnsi" w:hAnsiTheme="majorHAnsi" w:cstheme="majorHAnsi"/>
          <w:sz w:val="20"/>
          <w:szCs w:val="20"/>
        </w:rPr>
        <w:t xml:space="preserve"> under hela deras livscykel </w:t>
      </w:r>
      <w:r w:rsidR="00AC5EB7">
        <w:rPr>
          <w:rFonts w:asciiTheme="majorHAnsi" w:hAnsiTheme="majorHAnsi" w:cstheme="majorHAnsi"/>
          <w:sz w:val="20"/>
          <w:szCs w:val="20"/>
        </w:rPr>
        <w:t>befästs till stor del</w:t>
      </w:r>
      <w:r w:rsidRPr="00D177E0">
        <w:rPr>
          <w:rFonts w:asciiTheme="majorHAnsi" w:hAnsiTheme="majorHAnsi" w:cstheme="majorHAnsi"/>
          <w:sz w:val="20"/>
          <w:szCs w:val="20"/>
        </w:rPr>
        <w:t xml:space="preserve"> före 40 års ålder.</w:t>
      </w:r>
    </w:p>
    <w:p w14:paraId="2AD09A10" w14:textId="1FB31508" w:rsidR="00AC5EB7" w:rsidRDefault="00AC5EB7" w:rsidP="00C95B08">
      <w:pPr>
        <w:rPr>
          <w:rFonts w:asciiTheme="majorHAnsi" w:hAnsiTheme="majorHAnsi" w:cstheme="majorHAnsi"/>
          <w:sz w:val="20"/>
          <w:szCs w:val="20"/>
        </w:rPr>
      </w:pPr>
    </w:p>
    <w:p w14:paraId="343AA23F" w14:textId="02C2A62D" w:rsidR="00AC5EB7" w:rsidRPr="0043737E" w:rsidRDefault="00AC5EB7" w:rsidP="00C95B08">
      <w:pPr>
        <w:rPr>
          <w:rFonts w:asciiTheme="majorHAnsi" w:hAnsiTheme="majorHAnsi" w:cstheme="majorHAnsi"/>
          <w:b/>
          <w:bCs/>
        </w:rPr>
      </w:pPr>
      <w:r w:rsidRPr="0043737E">
        <w:rPr>
          <w:rFonts w:asciiTheme="majorHAnsi" w:hAnsiTheme="majorHAnsi" w:cstheme="majorHAnsi"/>
          <w:b/>
          <w:bCs/>
        </w:rPr>
        <w:t>Att planera bortom dagsläget</w:t>
      </w:r>
    </w:p>
    <w:p w14:paraId="006DC9A5" w14:textId="0EDD6263" w:rsidR="00AC5EB7" w:rsidRDefault="00AC5EB7" w:rsidP="00C95B08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5E143737" w14:textId="45B4A793" w:rsidR="00AC5EB7" w:rsidRDefault="00AC5EB7" w:rsidP="00C95B0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Rapporten</w:t>
      </w:r>
      <w:r w:rsidRPr="00AC5EB7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>ser</w:t>
      </w:r>
      <w:r w:rsidRPr="00AC5EB7">
        <w:rPr>
          <w:rFonts w:asciiTheme="majorHAnsi" w:hAnsiTheme="majorHAnsi" w:cstheme="majorHAnsi"/>
          <w:sz w:val="20"/>
          <w:szCs w:val="20"/>
        </w:rPr>
        <w:t xml:space="preserve"> bortom </w:t>
      </w:r>
      <w:r>
        <w:rPr>
          <w:rFonts w:asciiTheme="majorHAnsi" w:hAnsiTheme="majorHAnsi" w:cstheme="majorHAnsi"/>
          <w:sz w:val="20"/>
          <w:szCs w:val="20"/>
        </w:rPr>
        <w:t>dagsläget och ställer</w:t>
      </w:r>
      <w:r w:rsidRPr="00AC5EB7">
        <w:rPr>
          <w:rFonts w:asciiTheme="majorHAnsi" w:hAnsiTheme="majorHAnsi" w:cstheme="majorHAnsi"/>
          <w:sz w:val="20"/>
          <w:szCs w:val="20"/>
        </w:rPr>
        <w:t xml:space="preserve"> frågan hur ojämlikhet </w:t>
      </w:r>
      <w:r>
        <w:rPr>
          <w:rFonts w:asciiTheme="majorHAnsi" w:hAnsiTheme="majorHAnsi" w:cstheme="majorHAnsi"/>
          <w:sz w:val="20"/>
          <w:szCs w:val="20"/>
        </w:rPr>
        <w:t xml:space="preserve">kan komma att </w:t>
      </w:r>
      <w:r w:rsidRPr="00AC5EB7">
        <w:rPr>
          <w:rFonts w:asciiTheme="majorHAnsi" w:hAnsiTheme="majorHAnsi" w:cstheme="majorHAnsi"/>
          <w:sz w:val="20"/>
          <w:szCs w:val="20"/>
        </w:rPr>
        <w:t>förändras i framtiden</w:t>
      </w:r>
      <w:r>
        <w:rPr>
          <w:rFonts w:asciiTheme="majorHAnsi" w:hAnsiTheme="majorHAnsi" w:cstheme="majorHAnsi"/>
          <w:sz w:val="20"/>
          <w:szCs w:val="20"/>
        </w:rPr>
        <w:t>. Särskilt ser den till</w:t>
      </w:r>
      <w:r w:rsidRPr="00AC5EB7">
        <w:rPr>
          <w:rFonts w:asciiTheme="majorHAnsi" w:hAnsiTheme="majorHAnsi" w:cstheme="majorHAnsi"/>
          <w:sz w:val="20"/>
          <w:szCs w:val="20"/>
        </w:rPr>
        <w:t xml:space="preserve"> två </w:t>
      </w:r>
      <w:r w:rsidR="0083009B">
        <w:rPr>
          <w:rFonts w:asciiTheme="majorHAnsi" w:hAnsiTheme="majorHAnsi" w:cstheme="majorHAnsi"/>
          <w:sz w:val="20"/>
          <w:szCs w:val="20"/>
        </w:rPr>
        <w:t>avgörande</w:t>
      </w:r>
      <w:r w:rsidR="0083009B" w:rsidRPr="00AC5EB7">
        <w:rPr>
          <w:rFonts w:asciiTheme="majorHAnsi" w:hAnsiTheme="majorHAnsi" w:cstheme="majorHAnsi"/>
          <w:sz w:val="20"/>
          <w:szCs w:val="20"/>
        </w:rPr>
        <w:t xml:space="preserve"> </w:t>
      </w:r>
      <w:r w:rsidRPr="00AC5EB7">
        <w:rPr>
          <w:rFonts w:asciiTheme="majorHAnsi" w:hAnsiTheme="majorHAnsi" w:cstheme="majorHAnsi"/>
          <w:sz w:val="20"/>
          <w:szCs w:val="20"/>
        </w:rPr>
        <w:t xml:space="preserve">förändringar som </w:t>
      </w:r>
      <w:r>
        <w:rPr>
          <w:rFonts w:asciiTheme="majorHAnsi" w:hAnsiTheme="majorHAnsi" w:cstheme="majorHAnsi"/>
          <w:sz w:val="20"/>
          <w:szCs w:val="20"/>
        </w:rPr>
        <w:t xml:space="preserve">oundvikligen </w:t>
      </w:r>
      <w:r w:rsidRPr="00AC5EB7">
        <w:rPr>
          <w:rFonts w:asciiTheme="majorHAnsi" w:hAnsiTheme="majorHAnsi" w:cstheme="majorHAnsi"/>
          <w:sz w:val="20"/>
          <w:szCs w:val="20"/>
        </w:rPr>
        <w:t xml:space="preserve">kommer att forma </w:t>
      </w:r>
      <w:r>
        <w:rPr>
          <w:rFonts w:asciiTheme="majorHAnsi" w:hAnsiTheme="majorHAnsi" w:cstheme="majorHAnsi"/>
          <w:sz w:val="20"/>
          <w:szCs w:val="20"/>
        </w:rPr>
        <w:t>våra liv inom det närmsta århundradet</w:t>
      </w:r>
      <w:r w:rsidRPr="00AC5EB7">
        <w:rPr>
          <w:rFonts w:asciiTheme="majorHAnsi" w:hAnsiTheme="majorHAnsi" w:cstheme="majorHAnsi"/>
          <w:sz w:val="20"/>
          <w:szCs w:val="20"/>
        </w:rPr>
        <w:t>:</w:t>
      </w:r>
    </w:p>
    <w:p w14:paraId="63CFACC1" w14:textId="7A96B711" w:rsidR="00AC5EB7" w:rsidRDefault="00AC5EB7" w:rsidP="00C95B08">
      <w:pPr>
        <w:rPr>
          <w:rFonts w:asciiTheme="majorHAnsi" w:hAnsiTheme="majorHAnsi" w:cstheme="majorHAnsi"/>
          <w:sz w:val="20"/>
          <w:szCs w:val="20"/>
        </w:rPr>
      </w:pPr>
    </w:p>
    <w:p w14:paraId="02FA0296" w14:textId="2CE86C88" w:rsidR="00AC5EB7" w:rsidRDefault="00F73A94" w:rsidP="00C95B08">
      <w:pPr>
        <w:rPr>
          <w:rFonts w:asciiTheme="majorHAnsi" w:hAnsiTheme="majorHAnsi" w:cstheme="majorHAnsi"/>
          <w:sz w:val="20"/>
          <w:szCs w:val="20"/>
        </w:rPr>
      </w:pPr>
      <w:r w:rsidRPr="00A06952">
        <w:rPr>
          <w:rFonts w:asciiTheme="majorHAnsi" w:hAnsiTheme="majorHAnsi" w:cstheme="majorHAnsi"/>
          <w:sz w:val="20"/>
          <w:szCs w:val="20"/>
        </w:rPr>
        <w:t>•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F73A94">
        <w:rPr>
          <w:rFonts w:asciiTheme="majorHAnsi" w:hAnsiTheme="majorHAnsi" w:cstheme="majorHAnsi"/>
          <w:b/>
          <w:bCs/>
          <w:sz w:val="20"/>
          <w:szCs w:val="20"/>
        </w:rPr>
        <w:t>Klimatkrisen</w:t>
      </w:r>
      <w:r w:rsidRPr="00F73A94">
        <w:rPr>
          <w:rFonts w:asciiTheme="majorHAnsi" w:hAnsiTheme="majorHAnsi" w:cstheme="majorHAnsi"/>
          <w:sz w:val="20"/>
          <w:szCs w:val="20"/>
        </w:rPr>
        <w:t xml:space="preserve">: Som en rad globala protester </w:t>
      </w:r>
      <w:r w:rsidR="00FF3370">
        <w:rPr>
          <w:rFonts w:asciiTheme="majorHAnsi" w:hAnsiTheme="majorHAnsi" w:cstheme="majorHAnsi"/>
          <w:sz w:val="20"/>
          <w:szCs w:val="20"/>
        </w:rPr>
        <w:t xml:space="preserve">redan uppvisat </w:t>
      </w:r>
      <w:r w:rsidRPr="00F73A94">
        <w:rPr>
          <w:rFonts w:asciiTheme="majorHAnsi" w:hAnsiTheme="majorHAnsi" w:cstheme="majorHAnsi"/>
          <w:sz w:val="20"/>
          <w:szCs w:val="20"/>
        </w:rPr>
        <w:t xml:space="preserve">kan </w:t>
      </w:r>
      <w:r w:rsidR="00FF3370">
        <w:rPr>
          <w:rFonts w:asciiTheme="majorHAnsi" w:hAnsiTheme="majorHAnsi" w:cstheme="majorHAnsi"/>
          <w:sz w:val="20"/>
          <w:szCs w:val="20"/>
        </w:rPr>
        <w:t xml:space="preserve">avgörande politiska beslut för </w:t>
      </w:r>
      <w:r w:rsidRPr="00F73A94">
        <w:rPr>
          <w:rFonts w:asciiTheme="majorHAnsi" w:hAnsiTheme="majorHAnsi" w:cstheme="majorHAnsi"/>
          <w:sz w:val="20"/>
          <w:szCs w:val="20"/>
        </w:rPr>
        <w:t>att hantera klimatkrisen</w:t>
      </w:r>
      <w:r w:rsidR="00FF3370">
        <w:rPr>
          <w:rFonts w:asciiTheme="majorHAnsi" w:hAnsiTheme="majorHAnsi" w:cstheme="majorHAnsi"/>
          <w:sz w:val="20"/>
          <w:szCs w:val="20"/>
        </w:rPr>
        <w:t>,</w:t>
      </w:r>
      <w:r w:rsidRPr="00F73A94">
        <w:rPr>
          <w:rFonts w:asciiTheme="majorHAnsi" w:hAnsiTheme="majorHAnsi" w:cstheme="majorHAnsi"/>
          <w:sz w:val="20"/>
          <w:szCs w:val="20"/>
        </w:rPr>
        <w:t xml:space="preserve"> som </w:t>
      </w:r>
      <w:r w:rsidR="00FF3370">
        <w:rPr>
          <w:rFonts w:asciiTheme="majorHAnsi" w:hAnsiTheme="majorHAnsi" w:cstheme="majorHAnsi"/>
          <w:sz w:val="20"/>
          <w:szCs w:val="20"/>
        </w:rPr>
        <w:t xml:space="preserve">till exempel </w:t>
      </w:r>
      <w:r w:rsidRPr="00F73A94">
        <w:rPr>
          <w:rFonts w:asciiTheme="majorHAnsi" w:hAnsiTheme="majorHAnsi" w:cstheme="majorHAnsi"/>
          <w:sz w:val="20"/>
          <w:szCs w:val="20"/>
        </w:rPr>
        <w:t xml:space="preserve">att sätta ett pris på </w:t>
      </w:r>
      <w:r w:rsidR="00F720D8">
        <w:rPr>
          <w:rFonts w:asciiTheme="majorHAnsi" w:hAnsiTheme="majorHAnsi" w:cstheme="majorHAnsi"/>
          <w:sz w:val="20"/>
          <w:szCs w:val="20"/>
        </w:rPr>
        <w:t>koldioxidutsläpp</w:t>
      </w:r>
      <w:r w:rsidR="00FF3370">
        <w:rPr>
          <w:rFonts w:asciiTheme="majorHAnsi" w:hAnsiTheme="majorHAnsi" w:cstheme="majorHAnsi"/>
          <w:sz w:val="20"/>
          <w:szCs w:val="20"/>
        </w:rPr>
        <w:t>,</w:t>
      </w:r>
      <w:r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FF3370">
        <w:rPr>
          <w:rFonts w:asciiTheme="majorHAnsi" w:hAnsiTheme="majorHAnsi" w:cstheme="majorHAnsi"/>
          <w:sz w:val="20"/>
          <w:szCs w:val="20"/>
        </w:rPr>
        <w:t xml:space="preserve">misskötas. Detta </w:t>
      </w:r>
      <w:r w:rsidRPr="00F73A94">
        <w:rPr>
          <w:rFonts w:asciiTheme="majorHAnsi" w:hAnsiTheme="majorHAnsi" w:cstheme="majorHAnsi"/>
          <w:sz w:val="20"/>
          <w:szCs w:val="20"/>
        </w:rPr>
        <w:t>öka</w:t>
      </w:r>
      <w:r w:rsidR="00FF3370">
        <w:rPr>
          <w:rFonts w:asciiTheme="majorHAnsi" w:hAnsiTheme="majorHAnsi" w:cstheme="majorHAnsi"/>
          <w:sz w:val="20"/>
          <w:szCs w:val="20"/>
        </w:rPr>
        <w:t>r både den upplevda</w:t>
      </w:r>
      <w:r w:rsidRPr="00F73A94">
        <w:rPr>
          <w:rFonts w:asciiTheme="majorHAnsi" w:hAnsiTheme="majorHAnsi" w:cstheme="majorHAnsi"/>
          <w:sz w:val="20"/>
          <w:szCs w:val="20"/>
        </w:rPr>
        <w:t xml:space="preserve"> och faktisk</w:t>
      </w:r>
      <w:r w:rsidR="00FF3370">
        <w:rPr>
          <w:rFonts w:asciiTheme="majorHAnsi" w:hAnsiTheme="majorHAnsi" w:cstheme="majorHAnsi"/>
          <w:sz w:val="20"/>
          <w:szCs w:val="20"/>
        </w:rPr>
        <w:t>a</w:t>
      </w:r>
      <w:r w:rsidRPr="00F73A94">
        <w:rPr>
          <w:rFonts w:asciiTheme="majorHAnsi" w:hAnsiTheme="majorHAnsi" w:cstheme="majorHAnsi"/>
          <w:sz w:val="20"/>
          <w:szCs w:val="20"/>
        </w:rPr>
        <w:t xml:space="preserve"> ojämlikhet</w:t>
      </w:r>
      <w:r w:rsidR="00FF3370">
        <w:rPr>
          <w:rFonts w:asciiTheme="majorHAnsi" w:hAnsiTheme="majorHAnsi" w:cstheme="majorHAnsi"/>
          <w:sz w:val="20"/>
          <w:szCs w:val="20"/>
        </w:rPr>
        <w:t>en</w:t>
      </w:r>
      <w:r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FF3370">
        <w:rPr>
          <w:rFonts w:asciiTheme="majorHAnsi" w:hAnsiTheme="majorHAnsi" w:cstheme="majorHAnsi"/>
          <w:sz w:val="20"/>
          <w:szCs w:val="20"/>
        </w:rPr>
        <w:t xml:space="preserve">eftersom mindre bemedlade </w:t>
      </w:r>
      <w:r w:rsidR="00276477">
        <w:rPr>
          <w:rFonts w:asciiTheme="majorHAnsi" w:hAnsiTheme="majorHAnsi" w:cstheme="majorHAnsi"/>
          <w:sz w:val="20"/>
          <w:szCs w:val="20"/>
        </w:rPr>
        <w:t xml:space="preserve">i samhället </w:t>
      </w:r>
      <w:r w:rsidRPr="00F73A94">
        <w:rPr>
          <w:rFonts w:asciiTheme="majorHAnsi" w:hAnsiTheme="majorHAnsi" w:cstheme="majorHAnsi"/>
          <w:sz w:val="20"/>
          <w:szCs w:val="20"/>
        </w:rPr>
        <w:t xml:space="preserve">spenderar </w:t>
      </w:r>
      <w:r w:rsidR="00FF3370">
        <w:rPr>
          <w:rFonts w:asciiTheme="majorHAnsi" w:hAnsiTheme="majorHAnsi" w:cstheme="majorHAnsi"/>
          <w:sz w:val="20"/>
          <w:szCs w:val="20"/>
        </w:rPr>
        <w:t>en större andel</w:t>
      </w:r>
      <w:r w:rsidRPr="00F73A94">
        <w:rPr>
          <w:rFonts w:asciiTheme="majorHAnsi" w:hAnsiTheme="majorHAnsi" w:cstheme="majorHAnsi"/>
          <w:sz w:val="20"/>
          <w:szCs w:val="20"/>
        </w:rPr>
        <w:t xml:space="preserve"> av sin inkomst</w:t>
      </w:r>
      <w:r w:rsidR="00FF3370">
        <w:rPr>
          <w:rFonts w:asciiTheme="majorHAnsi" w:hAnsiTheme="majorHAnsi" w:cstheme="majorHAnsi"/>
          <w:sz w:val="20"/>
          <w:szCs w:val="20"/>
        </w:rPr>
        <w:t xml:space="preserve"> </w:t>
      </w:r>
      <w:r w:rsidRPr="00F73A94">
        <w:rPr>
          <w:rFonts w:asciiTheme="majorHAnsi" w:hAnsiTheme="majorHAnsi" w:cstheme="majorHAnsi"/>
          <w:sz w:val="20"/>
          <w:szCs w:val="20"/>
        </w:rPr>
        <w:t xml:space="preserve">på </w:t>
      </w:r>
      <w:r w:rsidR="00FF3370">
        <w:rPr>
          <w:rFonts w:asciiTheme="majorHAnsi" w:hAnsiTheme="majorHAnsi" w:cstheme="majorHAnsi"/>
          <w:sz w:val="20"/>
          <w:szCs w:val="20"/>
        </w:rPr>
        <w:t xml:space="preserve">mer </w:t>
      </w:r>
      <w:r w:rsidRPr="00F73A94">
        <w:rPr>
          <w:rFonts w:asciiTheme="majorHAnsi" w:hAnsiTheme="majorHAnsi" w:cstheme="majorHAnsi"/>
          <w:sz w:val="20"/>
          <w:szCs w:val="20"/>
        </w:rPr>
        <w:t xml:space="preserve">energiintensiva varor och tjänster än </w:t>
      </w:r>
      <w:r w:rsidR="00276477">
        <w:rPr>
          <w:rFonts w:asciiTheme="majorHAnsi" w:hAnsiTheme="majorHAnsi" w:cstheme="majorHAnsi"/>
          <w:sz w:val="20"/>
          <w:szCs w:val="20"/>
        </w:rPr>
        <w:t xml:space="preserve">sina rikare </w:t>
      </w:r>
      <w:r w:rsidRPr="00F73A94">
        <w:rPr>
          <w:rFonts w:asciiTheme="majorHAnsi" w:hAnsiTheme="majorHAnsi" w:cstheme="majorHAnsi"/>
          <w:sz w:val="20"/>
          <w:szCs w:val="20"/>
        </w:rPr>
        <w:t xml:space="preserve">grannar. Om </w:t>
      </w:r>
      <w:r w:rsidRPr="00377ABA">
        <w:rPr>
          <w:rFonts w:asciiTheme="majorHAnsi" w:hAnsiTheme="majorHAnsi" w:cstheme="majorHAnsi"/>
          <w:b/>
          <w:bCs/>
          <w:sz w:val="20"/>
          <w:szCs w:val="20"/>
        </w:rPr>
        <w:t>intäkter från koldioxidprissättning "återvinns"</w:t>
      </w:r>
      <w:r w:rsidRPr="00F73A94">
        <w:rPr>
          <w:rFonts w:asciiTheme="majorHAnsi" w:hAnsiTheme="majorHAnsi" w:cstheme="majorHAnsi"/>
          <w:sz w:val="20"/>
          <w:szCs w:val="20"/>
        </w:rPr>
        <w:t xml:space="preserve"> för att gynna skattebetalar</w:t>
      </w:r>
      <w:r w:rsidR="00377ABA">
        <w:rPr>
          <w:rFonts w:asciiTheme="majorHAnsi" w:hAnsiTheme="majorHAnsi" w:cstheme="majorHAnsi"/>
          <w:sz w:val="20"/>
          <w:szCs w:val="20"/>
        </w:rPr>
        <w:t>e</w:t>
      </w:r>
      <w:r w:rsidRPr="00F73A94">
        <w:rPr>
          <w:rFonts w:asciiTheme="majorHAnsi" w:hAnsiTheme="majorHAnsi" w:cstheme="majorHAnsi"/>
          <w:sz w:val="20"/>
          <w:szCs w:val="20"/>
        </w:rPr>
        <w:t xml:space="preserve"> som en del av ett bredare socialpolitiskt paket skulle </w:t>
      </w:r>
      <w:r w:rsidR="002D253C">
        <w:rPr>
          <w:rFonts w:asciiTheme="majorHAnsi" w:hAnsiTheme="majorHAnsi" w:cstheme="majorHAnsi"/>
          <w:sz w:val="20"/>
          <w:szCs w:val="20"/>
        </w:rPr>
        <w:t>det</w:t>
      </w:r>
      <w:r w:rsidR="00C80F5E">
        <w:rPr>
          <w:rFonts w:asciiTheme="majorHAnsi" w:hAnsiTheme="majorHAnsi" w:cstheme="majorHAnsi"/>
          <w:sz w:val="20"/>
          <w:szCs w:val="20"/>
        </w:rPr>
        <w:t>ta</w:t>
      </w:r>
      <w:bookmarkStart w:id="0" w:name="_GoBack"/>
      <w:bookmarkEnd w:id="0"/>
      <w:r w:rsidR="002D253C">
        <w:rPr>
          <w:rFonts w:asciiTheme="majorHAnsi" w:hAnsiTheme="majorHAnsi" w:cstheme="majorHAnsi"/>
          <w:sz w:val="20"/>
          <w:szCs w:val="20"/>
        </w:rPr>
        <w:t xml:space="preserve"> </w:t>
      </w:r>
      <w:r w:rsidRPr="00F73A94">
        <w:rPr>
          <w:rFonts w:asciiTheme="majorHAnsi" w:hAnsiTheme="majorHAnsi" w:cstheme="majorHAnsi"/>
          <w:sz w:val="20"/>
          <w:szCs w:val="20"/>
        </w:rPr>
        <w:t>kunna minska ojämlikheten</w:t>
      </w:r>
      <w:r w:rsidR="00377ABA">
        <w:rPr>
          <w:rFonts w:asciiTheme="majorHAnsi" w:hAnsiTheme="majorHAnsi" w:cstheme="majorHAnsi"/>
          <w:sz w:val="20"/>
          <w:szCs w:val="20"/>
        </w:rPr>
        <w:t>, menar författarna</w:t>
      </w:r>
      <w:r w:rsidRPr="00F73A94">
        <w:rPr>
          <w:rFonts w:asciiTheme="majorHAnsi" w:hAnsiTheme="majorHAnsi" w:cstheme="majorHAnsi"/>
          <w:sz w:val="20"/>
          <w:szCs w:val="20"/>
        </w:rPr>
        <w:t>.</w:t>
      </w:r>
    </w:p>
    <w:p w14:paraId="04682B49" w14:textId="2B51441F" w:rsidR="00F73A94" w:rsidRDefault="00F73A94" w:rsidP="00C95B08">
      <w:pPr>
        <w:rPr>
          <w:rFonts w:asciiTheme="majorHAnsi" w:hAnsiTheme="majorHAnsi" w:cstheme="majorHAnsi"/>
          <w:sz w:val="20"/>
          <w:szCs w:val="20"/>
        </w:rPr>
      </w:pPr>
    </w:p>
    <w:p w14:paraId="67AF205E" w14:textId="472F9FDD" w:rsidR="00F73A94" w:rsidRDefault="00F73A94" w:rsidP="00C95B08">
      <w:pPr>
        <w:rPr>
          <w:rFonts w:asciiTheme="majorHAnsi" w:hAnsiTheme="majorHAnsi" w:cstheme="majorHAnsi"/>
          <w:sz w:val="20"/>
          <w:szCs w:val="20"/>
        </w:rPr>
      </w:pPr>
      <w:r w:rsidRPr="00F73A94">
        <w:rPr>
          <w:rFonts w:asciiTheme="majorHAnsi" w:hAnsiTheme="majorHAnsi" w:cstheme="majorHAnsi"/>
          <w:sz w:val="20"/>
          <w:szCs w:val="20"/>
        </w:rPr>
        <w:lastRenderedPageBreak/>
        <w:t xml:space="preserve">• </w:t>
      </w:r>
      <w:r w:rsidRPr="00F73A94">
        <w:rPr>
          <w:rFonts w:asciiTheme="majorHAnsi" w:hAnsiTheme="majorHAnsi" w:cstheme="majorHAnsi"/>
          <w:b/>
          <w:bCs/>
          <w:sz w:val="20"/>
          <w:szCs w:val="20"/>
        </w:rPr>
        <w:t xml:space="preserve">Teknologisk </w:t>
      </w:r>
      <w:r>
        <w:rPr>
          <w:rFonts w:asciiTheme="majorHAnsi" w:hAnsiTheme="majorHAnsi" w:cstheme="majorHAnsi"/>
          <w:b/>
          <w:bCs/>
          <w:sz w:val="20"/>
          <w:szCs w:val="20"/>
        </w:rPr>
        <w:t>transformation</w:t>
      </w:r>
      <w:r w:rsidRPr="00F73A94">
        <w:rPr>
          <w:rFonts w:asciiTheme="majorHAnsi" w:hAnsiTheme="majorHAnsi" w:cstheme="majorHAnsi"/>
          <w:sz w:val="20"/>
          <w:szCs w:val="20"/>
        </w:rPr>
        <w:t>: Tekn</w:t>
      </w:r>
      <w:r w:rsidR="000048B2">
        <w:rPr>
          <w:rFonts w:asciiTheme="majorHAnsi" w:hAnsiTheme="majorHAnsi" w:cstheme="majorHAnsi"/>
          <w:sz w:val="20"/>
          <w:szCs w:val="20"/>
        </w:rPr>
        <w:t xml:space="preserve">ologi, </w:t>
      </w:r>
      <w:r w:rsidRPr="00F73A94">
        <w:rPr>
          <w:rFonts w:asciiTheme="majorHAnsi" w:hAnsiTheme="majorHAnsi" w:cstheme="majorHAnsi"/>
          <w:sz w:val="20"/>
          <w:szCs w:val="20"/>
        </w:rPr>
        <w:t>i form av förnybar energi och energieffektivitet, digital finansiering</w:t>
      </w:r>
      <w:r w:rsidR="000048B2">
        <w:rPr>
          <w:rFonts w:asciiTheme="majorHAnsi" w:hAnsiTheme="majorHAnsi" w:cstheme="majorHAnsi"/>
          <w:sz w:val="20"/>
          <w:szCs w:val="20"/>
        </w:rPr>
        <w:t xml:space="preserve"> </w:t>
      </w:r>
      <w:r w:rsidRPr="00F73A94">
        <w:rPr>
          <w:rFonts w:asciiTheme="majorHAnsi" w:hAnsiTheme="majorHAnsi" w:cstheme="majorHAnsi"/>
          <w:sz w:val="20"/>
          <w:szCs w:val="20"/>
        </w:rPr>
        <w:t xml:space="preserve">och digitala hälsolösningar, ger </w:t>
      </w:r>
      <w:r w:rsidRPr="000048B2">
        <w:rPr>
          <w:rFonts w:asciiTheme="majorHAnsi" w:hAnsiTheme="majorHAnsi" w:cstheme="majorHAnsi"/>
          <w:b/>
          <w:bCs/>
          <w:sz w:val="20"/>
          <w:szCs w:val="20"/>
        </w:rPr>
        <w:t xml:space="preserve">en glimt av hur ojämlikhet kan </w:t>
      </w:r>
      <w:r w:rsidR="000048B2" w:rsidRPr="000048B2">
        <w:rPr>
          <w:rFonts w:asciiTheme="majorHAnsi" w:hAnsiTheme="majorHAnsi" w:cstheme="majorHAnsi"/>
          <w:b/>
          <w:bCs/>
          <w:sz w:val="20"/>
          <w:szCs w:val="20"/>
        </w:rPr>
        <w:t>komma att förändras</w:t>
      </w:r>
      <w:r w:rsidRPr="000048B2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0048B2" w:rsidRPr="000048B2">
        <w:rPr>
          <w:rFonts w:asciiTheme="majorHAnsi" w:hAnsiTheme="majorHAnsi" w:cstheme="majorHAnsi"/>
          <w:b/>
          <w:bCs/>
          <w:sz w:val="20"/>
          <w:szCs w:val="20"/>
        </w:rPr>
        <w:t>i framtiden</w:t>
      </w:r>
      <w:r w:rsidR="000048B2">
        <w:rPr>
          <w:rFonts w:asciiTheme="majorHAnsi" w:hAnsiTheme="majorHAnsi" w:cstheme="majorHAnsi"/>
          <w:sz w:val="20"/>
          <w:szCs w:val="20"/>
        </w:rPr>
        <w:t>, förutsatt</w:t>
      </w:r>
      <w:r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0048B2">
        <w:rPr>
          <w:rFonts w:asciiTheme="majorHAnsi" w:hAnsiTheme="majorHAnsi" w:cstheme="majorHAnsi"/>
          <w:sz w:val="20"/>
          <w:szCs w:val="20"/>
        </w:rPr>
        <w:t>att</w:t>
      </w:r>
      <w:r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0048B2">
        <w:rPr>
          <w:rFonts w:asciiTheme="majorHAnsi" w:hAnsiTheme="majorHAnsi" w:cstheme="majorHAnsi"/>
          <w:sz w:val="20"/>
          <w:szCs w:val="20"/>
        </w:rPr>
        <w:t xml:space="preserve">teknologiska </w:t>
      </w:r>
      <w:r w:rsidRPr="00F73A94">
        <w:rPr>
          <w:rFonts w:asciiTheme="majorHAnsi" w:hAnsiTheme="majorHAnsi" w:cstheme="majorHAnsi"/>
          <w:sz w:val="20"/>
          <w:szCs w:val="20"/>
        </w:rPr>
        <w:t xml:space="preserve">möjligheter </w:t>
      </w:r>
      <w:r w:rsidR="000048B2">
        <w:rPr>
          <w:rFonts w:asciiTheme="majorHAnsi" w:hAnsiTheme="majorHAnsi" w:cstheme="majorHAnsi"/>
          <w:sz w:val="20"/>
          <w:szCs w:val="20"/>
        </w:rPr>
        <w:t xml:space="preserve">snabbt kan </w:t>
      </w:r>
      <w:r w:rsidRPr="00F73A94">
        <w:rPr>
          <w:rFonts w:asciiTheme="majorHAnsi" w:hAnsiTheme="majorHAnsi" w:cstheme="majorHAnsi"/>
          <w:sz w:val="20"/>
          <w:szCs w:val="20"/>
        </w:rPr>
        <w:t xml:space="preserve">delas </w:t>
      </w:r>
      <w:r w:rsidR="000048B2">
        <w:rPr>
          <w:rFonts w:asciiTheme="majorHAnsi" w:hAnsiTheme="majorHAnsi" w:cstheme="majorHAnsi"/>
          <w:sz w:val="20"/>
          <w:szCs w:val="20"/>
        </w:rPr>
        <w:t xml:space="preserve">och </w:t>
      </w:r>
      <w:r w:rsidR="000048B2" w:rsidRPr="00F73A94">
        <w:rPr>
          <w:rFonts w:asciiTheme="majorHAnsi" w:hAnsiTheme="majorHAnsi" w:cstheme="majorHAnsi"/>
          <w:sz w:val="20"/>
          <w:szCs w:val="20"/>
        </w:rPr>
        <w:t xml:space="preserve">utnyttjas </w:t>
      </w:r>
      <w:r w:rsidR="000048B2">
        <w:rPr>
          <w:rFonts w:asciiTheme="majorHAnsi" w:hAnsiTheme="majorHAnsi" w:cstheme="majorHAnsi"/>
          <w:sz w:val="20"/>
          <w:szCs w:val="20"/>
        </w:rPr>
        <w:t>av alla</w:t>
      </w:r>
      <w:r w:rsidRPr="00F73A94">
        <w:rPr>
          <w:rFonts w:asciiTheme="majorHAnsi" w:hAnsiTheme="majorHAnsi" w:cstheme="majorHAnsi"/>
          <w:sz w:val="20"/>
          <w:szCs w:val="20"/>
        </w:rPr>
        <w:t xml:space="preserve">. Det finns </w:t>
      </w:r>
      <w:r w:rsidR="00255113">
        <w:rPr>
          <w:rFonts w:asciiTheme="majorHAnsi" w:hAnsiTheme="majorHAnsi" w:cstheme="majorHAnsi"/>
          <w:sz w:val="20"/>
          <w:szCs w:val="20"/>
        </w:rPr>
        <w:t xml:space="preserve">ett </w:t>
      </w:r>
      <w:r w:rsidRPr="00F73A94">
        <w:rPr>
          <w:rFonts w:asciiTheme="majorHAnsi" w:hAnsiTheme="majorHAnsi" w:cstheme="majorHAnsi"/>
          <w:sz w:val="20"/>
          <w:szCs w:val="20"/>
        </w:rPr>
        <w:t xml:space="preserve">historiskt </w:t>
      </w:r>
      <w:r w:rsidR="00255113" w:rsidRPr="00F73A94">
        <w:rPr>
          <w:rFonts w:asciiTheme="majorHAnsi" w:hAnsiTheme="majorHAnsi" w:cstheme="majorHAnsi"/>
          <w:sz w:val="20"/>
          <w:szCs w:val="20"/>
        </w:rPr>
        <w:t>mönster</w:t>
      </w:r>
      <w:r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255113">
        <w:rPr>
          <w:rFonts w:asciiTheme="majorHAnsi" w:hAnsiTheme="majorHAnsi" w:cstheme="majorHAnsi"/>
          <w:sz w:val="20"/>
          <w:szCs w:val="20"/>
        </w:rPr>
        <w:t xml:space="preserve">i att </w:t>
      </w:r>
      <w:r w:rsidRPr="00F73A94">
        <w:rPr>
          <w:rFonts w:asciiTheme="majorHAnsi" w:hAnsiTheme="majorHAnsi" w:cstheme="majorHAnsi"/>
          <w:sz w:val="20"/>
          <w:szCs w:val="20"/>
        </w:rPr>
        <w:t xml:space="preserve">teknologiska revolutioner </w:t>
      </w:r>
      <w:r w:rsidR="00255113">
        <w:rPr>
          <w:rFonts w:asciiTheme="majorHAnsi" w:hAnsiTheme="majorHAnsi" w:cstheme="majorHAnsi"/>
          <w:sz w:val="20"/>
          <w:szCs w:val="20"/>
        </w:rPr>
        <w:t xml:space="preserve">skapar </w:t>
      </w:r>
      <w:r w:rsidRPr="00F73A94">
        <w:rPr>
          <w:rFonts w:asciiTheme="majorHAnsi" w:hAnsiTheme="majorHAnsi" w:cstheme="majorHAnsi"/>
          <w:sz w:val="20"/>
          <w:szCs w:val="20"/>
        </w:rPr>
        <w:t>djupa</w:t>
      </w:r>
      <w:r w:rsidR="00255113">
        <w:rPr>
          <w:rFonts w:asciiTheme="majorHAnsi" w:hAnsiTheme="majorHAnsi" w:cstheme="majorHAnsi"/>
          <w:sz w:val="20"/>
          <w:szCs w:val="20"/>
        </w:rPr>
        <w:t xml:space="preserve"> och</w:t>
      </w:r>
      <w:r w:rsidRPr="00F73A94">
        <w:rPr>
          <w:rFonts w:asciiTheme="majorHAnsi" w:hAnsiTheme="majorHAnsi" w:cstheme="majorHAnsi"/>
          <w:sz w:val="20"/>
          <w:szCs w:val="20"/>
        </w:rPr>
        <w:t xml:space="preserve"> ihållande ojämlikheter - den industriella revolutionen </w:t>
      </w:r>
      <w:r w:rsidR="00255113">
        <w:rPr>
          <w:rFonts w:asciiTheme="majorHAnsi" w:hAnsiTheme="majorHAnsi" w:cstheme="majorHAnsi"/>
          <w:sz w:val="20"/>
          <w:szCs w:val="20"/>
        </w:rPr>
        <w:t>genererade</w:t>
      </w:r>
      <w:r w:rsidRPr="00F73A94">
        <w:rPr>
          <w:rFonts w:asciiTheme="majorHAnsi" w:hAnsiTheme="majorHAnsi" w:cstheme="majorHAnsi"/>
          <w:sz w:val="20"/>
          <w:szCs w:val="20"/>
        </w:rPr>
        <w:t xml:space="preserve"> inte bara </w:t>
      </w:r>
      <w:r w:rsidR="00255113">
        <w:rPr>
          <w:rFonts w:asciiTheme="majorHAnsi" w:hAnsiTheme="majorHAnsi" w:cstheme="majorHAnsi"/>
          <w:sz w:val="20"/>
          <w:szCs w:val="20"/>
        </w:rPr>
        <w:t>enorma</w:t>
      </w:r>
      <w:r w:rsidRPr="00F73A94">
        <w:rPr>
          <w:rFonts w:asciiTheme="majorHAnsi" w:hAnsiTheme="majorHAnsi" w:cstheme="majorHAnsi"/>
          <w:sz w:val="20"/>
          <w:szCs w:val="20"/>
        </w:rPr>
        <w:t xml:space="preserve"> skillnade</w:t>
      </w:r>
      <w:r w:rsidR="00255113">
        <w:rPr>
          <w:rFonts w:asciiTheme="majorHAnsi" w:hAnsiTheme="majorHAnsi" w:cstheme="majorHAnsi"/>
          <w:sz w:val="20"/>
          <w:szCs w:val="20"/>
        </w:rPr>
        <w:t>r</w:t>
      </w:r>
      <w:r w:rsidRPr="00F73A94">
        <w:rPr>
          <w:rFonts w:asciiTheme="majorHAnsi" w:hAnsiTheme="majorHAnsi" w:cstheme="majorHAnsi"/>
          <w:sz w:val="20"/>
          <w:szCs w:val="20"/>
        </w:rPr>
        <w:t xml:space="preserve"> mellan industrialiserade länder och de som var beroende av </w:t>
      </w:r>
      <w:r w:rsidR="00255113">
        <w:rPr>
          <w:rFonts w:asciiTheme="majorHAnsi" w:hAnsiTheme="majorHAnsi" w:cstheme="majorHAnsi"/>
          <w:sz w:val="20"/>
          <w:szCs w:val="20"/>
        </w:rPr>
        <w:t>råvaror</w:t>
      </w:r>
      <w:r w:rsidR="005010CE">
        <w:rPr>
          <w:rFonts w:asciiTheme="majorHAnsi" w:hAnsiTheme="majorHAnsi" w:cstheme="majorHAnsi"/>
          <w:sz w:val="20"/>
          <w:szCs w:val="20"/>
        </w:rPr>
        <w:t xml:space="preserve"> utan</w:t>
      </w:r>
      <w:r w:rsidR="00F92A4C">
        <w:rPr>
          <w:rFonts w:asciiTheme="majorHAnsi" w:hAnsiTheme="majorHAnsi" w:cstheme="majorHAnsi"/>
          <w:sz w:val="20"/>
          <w:szCs w:val="20"/>
        </w:rPr>
        <w:t xml:space="preserve"> </w:t>
      </w:r>
      <w:r w:rsidRPr="00F73A94">
        <w:rPr>
          <w:rFonts w:asciiTheme="majorHAnsi" w:hAnsiTheme="majorHAnsi" w:cstheme="majorHAnsi"/>
          <w:sz w:val="20"/>
          <w:szCs w:val="20"/>
        </w:rPr>
        <w:t>de</w:t>
      </w:r>
      <w:r w:rsidR="00255113">
        <w:rPr>
          <w:rFonts w:asciiTheme="majorHAnsi" w:hAnsiTheme="majorHAnsi" w:cstheme="majorHAnsi"/>
          <w:sz w:val="20"/>
          <w:szCs w:val="20"/>
        </w:rPr>
        <w:t>n skapade</w:t>
      </w:r>
      <w:r w:rsidR="00255113"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255113">
        <w:rPr>
          <w:rFonts w:asciiTheme="majorHAnsi" w:hAnsiTheme="majorHAnsi" w:cstheme="majorHAnsi"/>
          <w:sz w:val="20"/>
          <w:szCs w:val="20"/>
        </w:rPr>
        <w:t>även de</w:t>
      </w:r>
      <w:r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="00664EC3" w:rsidRPr="00F73A94">
        <w:rPr>
          <w:rFonts w:asciiTheme="majorHAnsi" w:hAnsiTheme="majorHAnsi" w:cstheme="majorHAnsi"/>
          <w:sz w:val="20"/>
          <w:szCs w:val="20"/>
        </w:rPr>
        <w:t>produktion</w:t>
      </w:r>
      <w:r w:rsidR="00F92A4C">
        <w:rPr>
          <w:rFonts w:asciiTheme="majorHAnsi" w:hAnsiTheme="majorHAnsi" w:cstheme="majorHAnsi"/>
          <w:sz w:val="20"/>
          <w:szCs w:val="20"/>
        </w:rPr>
        <w:t>s</w:t>
      </w:r>
      <w:r w:rsidR="00664EC3">
        <w:rPr>
          <w:rFonts w:asciiTheme="majorHAnsi" w:hAnsiTheme="majorHAnsi" w:cstheme="majorHAnsi"/>
          <w:sz w:val="20"/>
          <w:szCs w:val="20"/>
        </w:rPr>
        <w:t>lösningar</w:t>
      </w:r>
      <w:r w:rsidR="00664EC3" w:rsidRPr="00F73A94">
        <w:rPr>
          <w:rFonts w:asciiTheme="majorHAnsi" w:hAnsiTheme="majorHAnsi" w:cstheme="majorHAnsi"/>
          <w:sz w:val="20"/>
          <w:szCs w:val="20"/>
        </w:rPr>
        <w:t xml:space="preserve"> </w:t>
      </w:r>
      <w:r w:rsidRPr="00F73A94">
        <w:rPr>
          <w:rFonts w:asciiTheme="majorHAnsi" w:hAnsiTheme="majorHAnsi" w:cstheme="majorHAnsi"/>
          <w:sz w:val="20"/>
          <w:szCs w:val="20"/>
        </w:rPr>
        <w:t xml:space="preserve">som </w:t>
      </w:r>
      <w:r w:rsidR="00255113">
        <w:rPr>
          <w:rFonts w:asciiTheme="majorHAnsi" w:hAnsiTheme="majorHAnsi" w:cstheme="majorHAnsi"/>
          <w:sz w:val="20"/>
          <w:szCs w:val="20"/>
        </w:rPr>
        <w:t xml:space="preserve">nu </w:t>
      </w:r>
      <w:r w:rsidRPr="00F73A94">
        <w:rPr>
          <w:rFonts w:asciiTheme="majorHAnsi" w:hAnsiTheme="majorHAnsi" w:cstheme="majorHAnsi"/>
          <w:sz w:val="20"/>
          <w:szCs w:val="20"/>
        </w:rPr>
        <w:t>kulminera</w:t>
      </w:r>
      <w:r w:rsidR="00255113">
        <w:rPr>
          <w:rFonts w:asciiTheme="majorHAnsi" w:hAnsiTheme="majorHAnsi" w:cstheme="majorHAnsi"/>
          <w:sz w:val="20"/>
          <w:szCs w:val="20"/>
        </w:rPr>
        <w:t>t i</w:t>
      </w:r>
      <w:r w:rsidRPr="00F73A94">
        <w:rPr>
          <w:rFonts w:asciiTheme="majorHAnsi" w:hAnsiTheme="majorHAnsi" w:cstheme="majorHAnsi"/>
          <w:sz w:val="20"/>
          <w:szCs w:val="20"/>
        </w:rPr>
        <w:t xml:space="preserve"> klimatkrisen.</w:t>
      </w:r>
    </w:p>
    <w:p w14:paraId="62740B51" w14:textId="18E306D5" w:rsidR="003A6187" w:rsidRDefault="003A6187" w:rsidP="00C95B08">
      <w:pPr>
        <w:rPr>
          <w:rFonts w:asciiTheme="majorHAnsi" w:hAnsiTheme="majorHAnsi" w:cstheme="majorHAnsi"/>
          <w:sz w:val="20"/>
          <w:szCs w:val="20"/>
        </w:rPr>
      </w:pPr>
    </w:p>
    <w:p w14:paraId="5889DC24" w14:textId="2C4E9F2A" w:rsidR="003A6187" w:rsidRDefault="001D0E1F" w:rsidP="00C95B08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Den förändring som kommer ske går bortom klimatkrisen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, </w:t>
      </w:r>
      <w:r w:rsidR="002B1EB2">
        <w:rPr>
          <w:rFonts w:asciiTheme="majorHAnsi" w:hAnsiTheme="majorHAnsi" w:cstheme="majorHAnsi"/>
          <w:sz w:val="20"/>
          <w:szCs w:val="20"/>
        </w:rPr>
        <w:t>menar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rapporten, men</w:t>
      </w:r>
      <w:r w:rsidR="003A6187">
        <w:rPr>
          <w:rFonts w:asciiTheme="majorHAnsi" w:hAnsiTheme="majorHAnsi" w:cstheme="majorHAnsi"/>
          <w:sz w:val="20"/>
          <w:szCs w:val="20"/>
        </w:rPr>
        <w:t xml:space="preserve"> </w:t>
      </w:r>
      <w:r w:rsidR="003A6187" w:rsidRPr="003A6187">
        <w:rPr>
          <w:rFonts w:asciiTheme="majorHAnsi" w:hAnsiTheme="majorHAnsi" w:cstheme="majorHAnsi"/>
          <w:sz w:val="20"/>
          <w:szCs w:val="20"/>
        </w:rPr>
        <w:t>"</w:t>
      </w:r>
      <w:r w:rsidR="002B1EB2">
        <w:rPr>
          <w:rFonts w:asciiTheme="majorHAnsi" w:hAnsiTheme="majorHAnsi" w:cstheme="majorHAnsi"/>
          <w:b/>
          <w:bCs/>
          <w:sz w:val="20"/>
          <w:szCs w:val="20"/>
        </w:rPr>
        <w:t xml:space="preserve"> nya</w:t>
      </w:r>
      <w:r w:rsidR="003A6187"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3A6187" w:rsidRPr="00FF3121">
        <w:rPr>
          <w:rFonts w:asciiTheme="majorHAnsi" w:hAnsiTheme="majorHAnsi" w:cstheme="majorHAnsi"/>
          <w:b/>
          <w:bCs/>
          <w:sz w:val="20"/>
          <w:szCs w:val="20"/>
        </w:rPr>
        <w:t>motsättningar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", som </w:t>
      </w:r>
      <w:r w:rsidR="003A6187">
        <w:rPr>
          <w:rFonts w:asciiTheme="majorHAnsi" w:hAnsiTheme="majorHAnsi" w:cstheme="majorHAnsi"/>
          <w:sz w:val="20"/>
          <w:szCs w:val="20"/>
        </w:rPr>
        <w:t>på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drivs av artificiell intelligens och digital </w:t>
      </w:r>
      <w:r w:rsidR="003A6187">
        <w:rPr>
          <w:rFonts w:asciiTheme="majorHAnsi" w:hAnsiTheme="majorHAnsi" w:cstheme="majorHAnsi"/>
          <w:sz w:val="20"/>
          <w:szCs w:val="20"/>
        </w:rPr>
        <w:t xml:space="preserve">teknologi </w:t>
      </w:r>
      <w:r w:rsidR="003A6187" w:rsidRPr="003A6187">
        <w:rPr>
          <w:rFonts w:asciiTheme="majorHAnsi" w:hAnsiTheme="majorHAnsi" w:cstheme="majorHAnsi"/>
          <w:sz w:val="20"/>
          <w:szCs w:val="20"/>
        </w:rPr>
        <w:t>är inte oundviklig</w:t>
      </w:r>
      <w:r w:rsidR="003A6187">
        <w:rPr>
          <w:rFonts w:asciiTheme="majorHAnsi" w:hAnsiTheme="majorHAnsi" w:cstheme="majorHAnsi"/>
          <w:sz w:val="20"/>
          <w:szCs w:val="20"/>
        </w:rPr>
        <w:t>a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. HDR rekommenderar </w:t>
      </w:r>
      <w:r w:rsidR="008E528F">
        <w:rPr>
          <w:rFonts w:asciiTheme="majorHAnsi" w:hAnsiTheme="majorHAnsi" w:cstheme="majorHAnsi"/>
          <w:sz w:val="20"/>
          <w:szCs w:val="20"/>
        </w:rPr>
        <w:t xml:space="preserve">en </w:t>
      </w:r>
      <w:r w:rsidR="004A7AC0">
        <w:rPr>
          <w:rFonts w:asciiTheme="majorHAnsi" w:hAnsiTheme="majorHAnsi" w:cstheme="majorHAnsi"/>
          <w:sz w:val="20"/>
          <w:szCs w:val="20"/>
        </w:rPr>
        <w:t xml:space="preserve">politik för </w:t>
      </w:r>
      <w:r w:rsidR="003A6187" w:rsidRPr="003A6187">
        <w:rPr>
          <w:rFonts w:asciiTheme="majorHAnsi" w:hAnsiTheme="majorHAnsi" w:cstheme="majorHAnsi"/>
          <w:sz w:val="20"/>
          <w:szCs w:val="20"/>
        </w:rPr>
        <w:t>socialt skydd som till exempel säkerställ</w:t>
      </w:r>
      <w:r w:rsidR="004A7AC0">
        <w:rPr>
          <w:rFonts w:asciiTheme="majorHAnsi" w:hAnsiTheme="majorHAnsi" w:cstheme="majorHAnsi"/>
          <w:sz w:val="20"/>
          <w:szCs w:val="20"/>
        </w:rPr>
        <w:t>er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rättvis kompensation för </w:t>
      </w:r>
      <w:r w:rsidR="008E528F">
        <w:rPr>
          <w:rFonts w:asciiTheme="majorHAnsi" w:hAnsiTheme="majorHAnsi" w:cstheme="majorHAnsi"/>
          <w:sz w:val="20"/>
          <w:szCs w:val="20"/>
        </w:rPr>
        <w:t xml:space="preserve">så kallad </w:t>
      </w:r>
      <w:r w:rsidR="008E528F" w:rsidRPr="00F92A4C">
        <w:rPr>
          <w:rFonts w:asciiTheme="majorHAnsi" w:hAnsiTheme="majorHAnsi" w:cstheme="majorHAnsi"/>
          <w:i/>
          <w:sz w:val="20"/>
          <w:szCs w:val="20"/>
        </w:rPr>
        <w:t>crowd working</w:t>
      </w:r>
      <w:r w:rsidR="004A7AC0">
        <w:rPr>
          <w:rFonts w:asciiTheme="majorHAnsi" w:hAnsiTheme="majorHAnsi" w:cstheme="majorHAnsi"/>
          <w:sz w:val="20"/>
          <w:szCs w:val="20"/>
        </w:rPr>
        <w:t xml:space="preserve"> och </w:t>
      </w:r>
      <w:r w:rsidR="003A6187" w:rsidRPr="003A6187">
        <w:rPr>
          <w:rFonts w:asciiTheme="majorHAnsi" w:hAnsiTheme="majorHAnsi" w:cstheme="majorHAnsi"/>
          <w:sz w:val="20"/>
          <w:szCs w:val="20"/>
        </w:rPr>
        <w:t>invester</w:t>
      </w:r>
      <w:r w:rsidR="004A7AC0">
        <w:rPr>
          <w:rFonts w:asciiTheme="majorHAnsi" w:hAnsiTheme="majorHAnsi" w:cstheme="majorHAnsi"/>
          <w:sz w:val="20"/>
          <w:szCs w:val="20"/>
        </w:rPr>
        <w:t>ar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i livslångt lärande för att hjälpa </w:t>
      </w:r>
      <w:r w:rsidR="004A7AC0">
        <w:rPr>
          <w:rFonts w:asciiTheme="majorHAnsi" w:hAnsiTheme="majorHAnsi" w:cstheme="majorHAnsi"/>
          <w:sz w:val="20"/>
          <w:szCs w:val="20"/>
        </w:rPr>
        <w:t>yrkesverksamma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att anpassa sig eller byta till nya yrken</w:t>
      </w:r>
      <w:r w:rsidR="004A7AC0">
        <w:rPr>
          <w:rFonts w:asciiTheme="majorHAnsi" w:hAnsiTheme="majorHAnsi" w:cstheme="majorHAnsi"/>
          <w:sz w:val="20"/>
          <w:szCs w:val="20"/>
        </w:rPr>
        <w:t>,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</w:t>
      </w:r>
      <w:r w:rsidR="004A7AC0">
        <w:rPr>
          <w:rFonts w:asciiTheme="majorHAnsi" w:hAnsiTheme="majorHAnsi" w:cstheme="majorHAnsi"/>
          <w:sz w:val="20"/>
          <w:szCs w:val="20"/>
        </w:rPr>
        <w:t>samt skapar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internationell </w:t>
      </w:r>
      <w:r w:rsidR="004A7AC0">
        <w:rPr>
          <w:rFonts w:asciiTheme="majorHAnsi" w:hAnsiTheme="majorHAnsi" w:cstheme="majorHAnsi"/>
          <w:sz w:val="20"/>
          <w:szCs w:val="20"/>
        </w:rPr>
        <w:t>enighet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om hur man </w:t>
      </w:r>
      <w:r w:rsidR="004A7AC0">
        <w:rPr>
          <w:rFonts w:asciiTheme="majorHAnsi" w:hAnsiTheme="majorHAnsi" w:cstheme="majorHAnsi"/>
          <w:sz w:val="20"/>
          <w:szCs w:val="20"/>
        </w:rPr>
        <w:t xml:space="preserve">bäst 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beskattar digitala </w:t>
      </w:r>
      <w:r w:rsidR="00753499">
        <w:rPr>
          <w:rFonts w:asciiTheme="majorHAnsi" w:hAnsiTheme="majorHAnsi" w:cstheme="majorHAnsi"/>
          <w:sz w:val="20"/>
          <w:szCs w:val="20"/>
        </w:rPr>
        <w:t>verksamheter</w:t>
      </w:r>
      <w:r w:rsidR="00753499" w:rsidRPr="003A6187">
        <w:rPr>
          <w:rFonts w:asciiTheme="majorHAnsi" w:hAnsiTheme="majorHAnsi" w:cstheme="majorHAnsi"/>
          <w:sz w:val="20"/>
          <w:szCs w:val="20"/>
        </w:rPr>
        <w:t xml:space="preserve"> 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- allt </w:t>
      </w:r>
      <w:r w:rsidR="004A7AC0">
        <w:rPr>
          <w:rFonts w:asciiTheme="majorHAnsi" w:hAnsiTheme="majorHAnsi" w:cstheme="majorHAnsi"/>
          <w:sz w:val="20"/>
          <w:szCs w:val="20"/>
        </w:rPr>
        <w:t>för att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bygga en säker och stabil digital ekonomi som </w:t>
      </w:r>
      <w:r w:rsidR="004A7AC0">
        <w:rPr>
          <w:rFonts w:asciiTheme="majorHAnsi" w:hAnsiTheme="majorHAnsi" w:cstheme="majorHAnsi"/>
          <w:sz w:val="20"/>
          <w:szCs w:val="20"/>
        </w:rPr>
        <w:t>verkar</w:t>
      </w:r>
      <w:r w:rsidR="003A6187" w:rsidRPr="003A6187">
        <w:rPr>
          <w:rFonts w:asciiTheme="majorHAnsi" w:hAnsiTheme="majorHAnsi" w:cstheme="majorHAnsi"/>
          <w:sz w:val="20"/>
          <w:szCs w:val="20"/>
        </w:rPr>
        <w:t xml:space="preserve"> för </w:t>
      </w:r>
      <w:r w:rsidR="00C75134">
        <w:rPr>
          <w:rFonts w:asciiTheme="majorHAnsi" w:hAnsiTheme="majorHAnsi" w:cstheme="majorHAnsi"/>
          <w:b/>
          <w:bCs/>
          <w:sz w:val="20"/>
          <w:szCs w:val="20"/>
        </w:rPr>
        <w:t>samstämmighet</w:t>
      </w:r>
      <w:r w:rsidR="003A6187" w:rsidRPr="004A7AC0">
        <w:rPr>
          <w:rFonts w:asciiTheme="majorHAnsi" w:hAnsiTheme="majorHAnsi" w:cstheme="majorHAnsi"/>
          <w:b/>
          <w:bCs/>
          <w:sz w:val="20"/>
          <w:szCs w:val="20"/>
        </w:rPr>
        <w:t xml:space="preserve">, inte </w:t>
      </w:r>
      <w:r w:rsidR="004A7AC0" w:rsidRPr="004A7AC0">
        <w:rPr>
          <w:rFonts w:asciiTheme="majorHAnsi" w:hAnsiTheme="majorHAnsi" w:cstheme="majorHAnsi"/>
          <w:b/>
          <w:bCs/>
          <w:sz w:val="20"/>
          <w:szCs w:val="20"/>
        </w:rPr>
        <w:t>ojämlikhet</w:t>
      </w:r>
      <w:r w:rsidR="003A6187" w:rsidRPr="004A7AC0">
        <w:rPr>
          <w:rFonts w:asciiTheme="majorHAnsi" w:hAnsiTheme="majorHAnsi" w:cstheme="majorHAnsi"/>
          <w:b/>
          <w:bCs/>
          <w:sz w:val="20"/>
          <w:szCs w:val="20"/>
        </w:rPr>
        <w:t xml:space="preserve">, </w:t>
      </w:r>
      <w:r w:rsidR="004A7AC0" w:rsidRPr="004A7AC0">
        <w:rPr>
          <w:rFonts w:asciiTheme="majorHAnsi" w:hAnsiTheme="majorHAnsi" w:cstheme="majorHAnsi"/>
          <w:b/>
          <w:bCs/>
          <w:sz w:val="20"/>
          <w:szCs w:val="20"/>
        </w:rPr>
        <w:t xml:space="preserve">inom </w:t>
      </w:r>
      <w:r w:rsidR="003A6187" w:rsidRPr="004A7AC0">
        <w:rPr>
          <w:rFonts w:asciiTheme="majorHAnsi" w:hAnsiTheme="majorHAnsi" w:cstheme="majorHAnsi"/>
          <w:b/>
          <w:bCs/>
          <w:sz w:val="20"/>
          <w:szCs w:val="20"/>
        </w:rPr>
        <w:t>mänsklig utveckling.</w:t>
      </w:r>
    </w:p>
    <w:p w14:paraId="04492A4D" w14:textId="05E884FF" w:rsidR="004A7AC0" w:rsidRDefault="004A7AC0" w:rsidP="00C95B08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4442E6E1" w14:textId="0BA7D008" w:rsidR="004A7AC0" w:rsidRDefault="004A7AC0" w:rsidP="00C95B08">
      <w:pPr>
        <w:rPr>
          <w:rFonts w:asciiTheme="majorHAnsi" w:hAnsiTheme="majorHAnsi" w:cstheme="majorHAnsi"/>
          <w:sz w:val="20"/>
          <w:szCs w:val="20"/>
        </w:rPr>
      </w:pPr>
      <w:r w:rsidRPr="004A7AC0">
        <w:rPr>
          <w:rFonts w:asciiTheme="majorHAnsi" w:hAnsiTheme="majorHAnsi" w:cstheme="majorHAnsi"/>
          <w:sz w:val="20"/>
          <w:szCs w:val="20"/>
        </w:rPr>
        <w:t>"</w:t>
      </w:r>
      <w:r>
        <w:rPr>
          <w:rFonts w:asciiTheme="majorHAnsi" w:hAnsiTheme="majorHAnsi" w:cstheme="majorHAnsi"/>
          <w:sz w:val="20"/>
          <w:szCs w:val="20"/>
        </w:rPr>
        <w:t>2019 års Human Development Report</w:t>
      </w:r>
      <w:r w:rsidRPr="004A7AC0">
        <w:rPr>
          <w:rFonts w:asciiTheme="majorHAnsi" w:hAnsiTheme="majorHAnsi" w:cstheme="majorHAnsi"/>
          <w:sz w:val="20"/>
          <w:szCs w:val="20"/>
        </w:rPr>
        <w:t xml:space="preserve"> beskriver hur systemiska ojämlikheter skadar vårt samhälle och varför," </w:t>
      </w:r>
      <w:r>
        <w:rPr>
          <w:rFonts w:asciiTheme="majorHAnsi" w:hAnsiTheme="majorHAnsi" w:cstheme="majorHAnsi"/>
          <w:sz w:val="20"/>
          <w:szCs w:val="20"/>
        </w:rPr>
        <w:t>menar</w:t>
      </w:r>
      <w:r w:rsidRPr="004A7AC0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Achim </w:t>
      </w:r>
      <w:r w:rsidRPr="004A7AC0">
        <w:rPr>
          <w:rFonts w:asciiTheme="majorHAnsi" w:hAnsiTheme="majorHAnsi" w:cstheme="majorHAnsi"/>
          <w:sz w:val="20"/>
          <w:szCs w:val="20"/>
        </w:rPr>
        <w:t xml:space="preserve">Steiner. ”Ojämlikhet handlar inte bara om hur mycket någon tjänar </w:t>
      </w:r>
      <w:r>
        <w:rPr>
          <w:rFonts w:asciiTheme="majorHAnsi" w:hAnsiTheme="majorHAnsi" w:cstheme="majorHAnsi"/>
          <w:sz w:val="20"/>
          <w:szCs w:val="20"/>
        </w:rPr>
        <w:t xml:space="preserve">jämfört </w:t>
      </w:r>
      <w:r w:rsidR="00EE6D26">
        <w:rPr>
          <w:rFonts w:asciiTheme="majorHAnsi" w:hAnsiTheme="majorHAnsi" w:cstheme="majorHAnsi"/>
          <w:sz w:val="20"/>
          <w:szCs w:val="20"/>
        </w:rPr>
        <w:t xml:space="preserve">med </w:t>
      </w:r>
      <w:r w:rsidRPr="004A7AC0">
        <w:rPr>
          <w:rFonts w:asciiTheme="majorHAnsi" w:hAnsiTheme="majorHAnsi" w:cstheme="majorHAnsi"/>
          <w:sz w:val="20"/>
          <w:szCs w:val="20"/>
        </w:rPr>
        <w:t xml:space="preserve">sin granne. Det handlar om den ojämna fördelningen av rikedom och makt: </w:t>
      </w:r>
      <w:r w:rsidR="00633A42">
        <w:rPr>
          <w:rFonts w:asciiTheme="majorHAnsi" w:hAnsiTheme="majorHAnsi" w:cstheme="majorHAnsi"/>
          <w:sz w:val="20"/>
          <w:szCs w:val="20"/>
        </w:rPr>
        <w:t>D</w:t>
      </w:r>
      <w:r w:rsidRPr="004A7AC0">
        <w:rPr>
          <w:rFonts w:asciiTheme="majorHAnsi" w:hAnsiTheme="majorHAnsi" w:cstheme="majorHAnsi"/>
          <w:sz w:val="20"/>
          <w:szCs w:val="20"/>
        </w:rPr>
        <w:t xml:space="preserve">e sociala och politiska normer som </w:t>
      </w:r>
      <w:r>
        <w:rPr>
          <w:rFonts w:asciiTheme="majorHAnsi" w:hAnsiTheme="majorHAnsi" w:cstheme="majorHAnsi"/>
          <w:sz w:val="20"/>
          <w:szCs w:val="20"/>
        </w:rPr>
        <w:t>driver</w:t>
      </w:r>
      <w:r w:rsidRPr="004A7AC0">
        <w:rPr>
          <w:rFonts w:asciiTheme="majorHAnsi" w:hAnsiTheme="majorHAnsi" w:cstheme="majorHAnsi"/>
          <w:sz w:val="20"/>
          <w:szCs w:val="20"/>
        </w:rPr>
        <w:t xml:space="preserve"> människor</w:t>
      </w:r>
      <w:r>
        <w:rPr>
          <w:rFonts w:asciiTheme="majorHAnsi" w:hAnsiTheme="majorHAnsi" w:cstheme="majorHAnsi"/>
          <w:sz w:val="20"/>
          <w:szCs w:val="20"/>
        </w:rPr>
        <w:t xml:space="preserve"> ut </w:t>
      </w:r>
      <w:r w:rsidRPr="004A7AC0">
        <w:rPr>
          <w:rFonts w:asciiTheme="majorHAnsi" w:hAnsiTheme="majorHAnsi" w:cstheme="majorHAnsi"/>
          <w:sz w:val="20"/>
          <w:szCs w:val="20"/>
        </w:rPr>
        <w:t xml:space="preserve">på gatorna </w:t>
      </w:r>
      <w:r>
        <w:rPr>
          <w:rFonts w:asciiTheme="majorHAnsi" w:hAnsiTheme="majorHAnsi" w:cstheme="majorHAnsi"/>
          <w:sz w:val="20"/>
          <w:szCs w:val="20"/>
        </w:rPr>
        <w:t>för att protestera</w:t>
      </w:r>
      <w:r w:rsidRPr="004A7AC0">
        <w:rPr>
          <w:rFonts w:asciiTheme="majorHAnsi" w:hAnsiTheme="majorHAnsi" w:cstheme="majorHAnsi"/>
          <w:sz w:val="20"/>
          <w:szCs w:val="20"/>
        </w:rPr>
        <w:t xml:space="preserve"> och de </w:t>
      </w:r>
      <w:r>
        <w:rPr>
          <w:rFonts w:asciiTheme="majorHAnsi" w:hAnsiTheme="majorHAnsi" w:cstheme="majorHAnsi"/>
          <w:sz w:val="20"/>
          <w:szCs w:val="20"/>
        </w:rPr>
        <w:t>faktorer</w:t>
      </w:r>
      <w:r w:rsidRPr="004A7AC0">
        <w:rPr>
          <w:rFonts w:asciiTheme="majorHAnsi" w:hAnsiTheme="majorHAnsi" w:cstheme="majorHAnsi"/>
          <w:sz w:val="20"/>
          <w:szCs w:val="20"/>
        </w:rPr>
        <w:t xml:space="preserve"> som kommer att göra det</w:t>
      </w:r>
      <w:r>
        <w:rPr>
          <w:rFonts w:asciiTheme="majorHAnsi" w:hAnsiTheme="majorHAnsi" w:cstheme="majorHAnsi"/>
          <w:sz w:val="20"/>
          <w:szCs w:val="20"/>
        </w:rPr>
        <w:t>ta</w:t>
      </w:r>
      <w:r w:rsidRPr="004A7AC0">
        <w:rPr>
          <w:rFonts w:asciiTheme="majorHAnsi" w:hAnsiTheme="majorHAnsi" w:cstheme="majorHAnsi"/>
          <w:sz w:val="20"/>
          <w:szCs w:val="20"/>
        </w:rPr>
        <w:t xml:space="preserve"> i framtiden om </w:t>
      </w:r>
      <w:r>
        <w:rPr>
          <w:rFonts w:asciiTheme="majorHAnsi" w:hAnsiTheme="majorHAnsi" w:cstheme="majorHAnsi"/>
          <w:sz w:val="20"/>
          <w:szCs w:val="20"/>
        </w:rPr>
        <w:t>inget</w:t>
      </w:r>
      <w:r w:rsidRPr="004A7AC0">
        <w:rPr>
          <w:rFonts w:asciiTheme="majorHAnsi" w:hAnsiTheme="majorHAnsi" w:cstheme="majorHAnsi"/>
          <w:sz w:val="20"/>
          <w:szCs w:val="20"/>
        </w:rPr>
        <w:t xml:space="preserve"> förändras. Att </w:t>
      </w:r>
      <w:r>
        <w:rPr>
          <w:rFonts w:asciiTheme="majorHAnsi" w:hAnsiTheme="majorHAnsi" w:cstheme="majorHAnsi"/>
          <w:sz w:val="20"/>
          <w:szCs w:val="20"/>
        </w:rPr>
        <w:t xml:space="preserve">erkänna </w:t>
      </w:r>
      <w:r w:rsidRPr="004A7AC0">
        <w:rPr>
          <w:rFonts w:asciiTheme="majorHAnsi" w:hAnsiTheme="majorHAnsi" w:cstheme="majorHAnsi"/>
          <w:sz w:val="20"/>
          <w:szCs w:val="20"/>
        </w:rPr>
        <w:t xml:space="preserve">ojämlikhetens </w:t>
      </w:r>
      <w:r>
        <w:rPr>
          <w:rFonts w:asciiTheme="majorHAnsi" w:hAnsiTheme="majorHAnsi" w:cstheme="majorHAnsi"/>
          <w:sz w:val="20"/>
          <w:szCs w:val="20"/>
        </w:rPr>
        <w:t>sanna ansikte</w:t>
      </w:r>
      <w:r w:rsidRPr="004A7AC0">
        <w:rPr>
          <w:rFonts w:asciiTheme="majorHAnsi" w:hAnsiTheme="majorHAnsi" w:cstheme="majorHAnsi"/>
          <w:sz w:val="20"/>
          <w:szCs w:val="20"/>
        </w:rPr>
        <w:t xml:space="preserve"> är ett första steg</w:t>
      </w:r>
      <w:r w:rsidR="00633A42">
        <w:rPr>
          <w:rFonts w:asciiTheme="majorHAnsi" w:hAnsiTheme="majorHAnsi" w:cstheme="majorHAnsi"/>
          <w:sz w:val="20"/>
          <w:szCs w:val="20"/>
        </w:rPr>
        <w:t>,</w:t>
      </w:r>
      <w:r w:rsidR="00F92A4C">
        <w:rPr>
          <w:rFonts w:asciiTheme="majorHAnsi" w:hAnsiTheme="majorHAnsi" w:cstheme="majorHAnsi"/>
          <w:sz w:val="20"/>
          <w:szCs w:val="20"/>
        </w:rPr>
        <w:t xml:space="preserve"> </w:t>
      </w:r>
      <w:r w:rsidRPr="004A7AC0">
        <w:rPr>
          <w:rFonts w:asciiTheme="majorHAnsi" w:hAnsiTheme="majorHAnsi" w:cstheme="majorHAnsi"/>
          <w:sz w:val="20"/>
          <w:szCs w:val="20"/>
        </w:rPr>
        <w:t xml:space="preserve">det som händer </w:t>
      </w:r>
      <w:r>
        <w:rPr>
          <w:rFonts w:asciiTheme="majorHAnsi" w:hAnsiTheme="majorHAnsi" w:cstheme="majorHAnsi"/>
          <w:sz w:val="20"/>
          <w:szCs w:val="20"/>
        </w:rPr>
        <w:t>här</w:t>
      </w:r>
      <w:r w:rsidRPr="004A7AC0">
        <w:rPr>
          <w:rFonts w:asciiTheme="majorHAnsi" w:hAnsiTheme="majorHAnsi" w:cstheme="majorHAnsi"/>
          <w:sz w:val="20"/>
          <w:szCs w:val="20"/>
        </w:rPr>
        <w:t xml:space="preserve">näst är </w:t>
      </w:r>
      <w:r w:rsidR="001E04E8">
        <w:rPr>
          <w:rFonts w:asciiTheme="majorHAnsi" w:hAnsiTheme="majorHAnsi" w:cstheme="majorHAnsi"/>
          <w:sz w:val="20"/>
          <w:szCs w:val="20"/>
        </w:rPr>
        <w:t xml:space="preserve">val som är upp </w:t>
      </w:r>
      <w:r>
        <w:rPr>
          <w:rFonts w:asciiTheme="majorHAnsi" w:hAnsiTheme="majorHAnsi" w:cstheme="majorHAnsi"/>
          <w:sz w:val="20"/>
          <w:szCs w:val="20"/>
        </w:rPr>
        <w:t xml:space="preserve">till </w:t>
      </w:r>
      <w:r w:rsidR="00E001AB">
        <w:rPr>
          <w:rFonts w:asciiTheme="majorHAnsi" w:hAnsiTheme="majorHAnsi" w:cstheme="majorHAnsi"/>
          <w:sz w:val="20"/>
          <w:szCs w:val="20"/>
        </w:rPr>
        <w:t xml:space="preserve">varje </w:t>
      </w:r>
      <w:r w:rsidRPr="004A7AC0">
        <w:rPr>
          <w:rFonts w:asciiTheme="majorHAnsi" w:hAnsiTheme="majorHAnsi" w:cstheme="majorHAnsi"/>
          <w:sz w:val="20"/>
          <w:szCs w:val="20"/>
        </w:rPr>
        <w:t>ledare</w:t>
      </w:r>
      <w:r w:rsidR="001E04E8">
        <w:rPr>
          <w:rFonts w:asciiTheme="majorHAnsi" w:hAnsiTheme="majorHAnsi" w:cstheme="majorHAnsi"/>
          <w:sz w:val="20"/>
          <w:szCs w:val="20"/>
        </w:rPr>
        <w:t xml:space="preserve"> att </w:t>
      </w:r>
      <w:r w:rsidR="00E001AB">
        <w:rPr>
          <w:rFonts w:asciiTheme="majorHAnsi" w:hAnsiTheme="majorHAnsi" w:cstheme="majorHAnsi"/>
          <w:sz w:val="20"/>
          <w:szCs w:val="20"/>
        </w:rPr>
        <w:t>fatta</w:t>
      </w:r>
      <w:r w:rsidRPr="004A7AC0">
        <w:rPr>
          <w:rFonts w:asciiTheme="majorHAnsi" w:hAnsiTheme="majorHAnsi" w:cstheme="majorHAnsi"/>
          <w:sz w:val="20"/>
          <w:szCs w:val="20"/>
        </w:rPr>
        <w:t>.”</w:t>
      </w:r>
    </w:p>
    <w:p w14:paraId="79701848" w14:textId="35CD2B63" w:rsidR="004A7AC0" w:rsidRDefault="004A7AC0" w:rsidP="00C95B08">
      <w:pPr>
        <w:rPr>
          <w:rFonts w:asciiTheme="majorHAnsi" w:hAnsiTheme="majorHAnsi" w:cstheme="majorHAnsi"/>
          <w:sz w:val="20"/>
          <w:szCs w:val="20"/>
        </w:rPr>
      </w:pPr>
    </w:p>
    <w:p w14:paraId="1B063EFF" w14:textId="29A5768E" w:rsidR="004A7AC0" w:rsidRDefault="004A7AC0" w:rsidP="004A7AC0">
      <w:pPr>
        <w:jc w:val="center"/>
        <w:rPr>
          <w:rFonts w:asciiTheme="majorHAnsi" w:hAnsiTheme="majorHAnsi" w:cstheme="majorHAnsi"/>
          <w:sz w:val="36"/>
          <w:szCs w:val="36"/>
        </w:rPr>
      </w:pPr>
      <w:r w:rsidRPr="004A7AC0">
        <w:rPr>
          <w:rFonts w:asciiTheme="majorHAnsi" w:hAnsiTheme="majorHAnsi" w:cstheme="majorHAnsi"/>
          <w:sz w:val="36"/>
          <w:szCs w:val="36"/>
        </w:rPr>
        <w:t>## ## ##</w:t>
      </w:r>
    </w:p>
    <w:p w14:paraId="4BC1EA4B" w14:textId="69462EBD" w:rsidR="004A7AC0" w:rsidRDefault="004A7AC0" w:rsidP="004A7AC0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6BF0B3BB" w14:textId="0A0B6BF7" w:rsidR="004A7AC0" w:rsidRDefault="004A7AC0" w:rsidP="004A7AC0">
      <w:pPr>
        <w:pBdr>
          <w:bottom w:val="single" w:sz="12" w:space="1" w:color="auto"/>
        </w:pBd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</w:t>
      </w:r>
      <w:r w:rsidRPr="004A7AC0">
        <w:rPr>
          <w:rFonts w:asciiTheme="majorHAnsi" w:hAnsiTheme="majorHAnsi" w:cstheme="majorHAnsi"/>
          <w:sz w:val="20"/>
          <w:szCs w:val="20"/>
        </w:rPr>
        <w:t xml:space="preserve">ullständig kopia av </w:t>
      </w:r>
      <w:r>
        <w:rPr>
          <w:rFonts w:asciiTheme="majorHAnsi" w:hAnsiTheme="majorHAnsi" w:cstheme="majorHAnsi"/>
          <w:sz w:val="20"/>
          <w:szCs w:val="20"/>
        </w:rPr>
        <w:t xml:space="preserve">Human Development Report 2019 och relaterat material finns </w:t>
      </w:r>
      <w:r w:rsidRPr="004A7AC0">
        <w:rPr>
          <w:rFonts w:asciiTheme="majorHAnsi" w:hAnsiTheme="majorHAnsi" w:cstheme="majorHAnsi"/>
          <w:sz w:val="20"/>
          <w:szCs w:val="20"/>
        </w:rPr>
        <w:t>http://hdr.undp.org/</w:t>
      </w:r>
    </w:p>
    <w:p w14:paraId="1897D282" w14:textId="77777777" w:rsidR="004A7AC0" w:rsidRDefault="004A7AC0" w:rsidP="004A7AC0">
      <w:pPr>
        <w:pBdr>
          <w:bottom w:val="single" w:sz="12" w:space="1" w:color="auto"/>
        </w:pBdr>
        <w:rPr>
          <w:rFonts w:asciiTheme="majorHAnsi" w:hAnsiTheme="majorHAnsi" w:cstheme="majorHAnsi"/>
          <w:b/>
          <w:bCs/>
          <w:sz w:val="20"/>
          <w:szCs w:val="20"/>
        </w:rPr>
      </w:pPr>
    </w:p>
    <w:p w14:paraId="2DC9E7C5" w14:textId="77777777" w:rsidR="004A7AC0" w:rsidRDefault="004A7AC0" w:rsidP="004A7AC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6F5D102B" w14:textId="77777777" w:rsidR="004A7AC0" w:rsidRDefault="004A7AC0" w:rsidP="004A7AC0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7F2F28ED" w14:textId="05E2F852" w:rsidR="004A7AC0" w:rsidRPr="004A7AC0" w:rsidRDefault="004A7AC0" w:rsidP="004A7AC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4A7AC0">
        <w:rPr>
          <w:rFonts w:asciiTheme="majorHAnsi" w:hAnsiTheme="majorHAnsi" w:cstheme="majorHAnsi"/>
          <w:b/>
          <w:bCs/>
          <w:sz w:val="20"/>
          <w:szCs w:val="20"/>
        </w:rPr>
        <w:t>Om UNDP</w:t>
      </w:r>
    </w:p>
    <w:p w14:paraId="0B7D968C" w14:textId="14F8F066" w:rsidR="004A7AC0" w:rsidRPr="004A7AC0" w:rsidRDefault="004A7AC0" w:rsidP="004A7AC0">
      <w:pPr>
        <w:rPr>
          <w:rFonts w:asciiTheme="majorHAnsi" w:hAnsiTheme="majorHAnsi" w:cstheme="majorHAnsi"/>
          <w:sz w:val="20"/>
          <w:szCs w:val="20"/>
        </w:rPr>
      </w:pPr>
      <w:r w:rsidRPr="004A7AC0">
        <w:rPr>
          <w:rFonts w:asciiTheme="majorHAnsi" w:hAnsiTheme="majorHAnsi" w:cstheme="majorHAnsi"/>
          <w:sz w:val="20"/>
          <w:szCs w:val="20"/>
        </w:rPr>
        <w:t>FN:s utvecklingsprogram (UNDP) finns på plats i 170 länder för att avskaffa fattigdom, minska ojämlikheter, främja fredliga samhällen och stötta länder att nå Globala målen till år 2030.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Pr="004A7AC0">
        <w:rPr>
          <w:rFonts w:asciiTheme="majorHAnsi" w:hAnsiTheme="majorHAnsi" w:cstheme="majorHAnsi"/>
          <w:sz w:val="20"/>
          <w:szCs w:val="20"/>
        </w:rPr>
        <w:t>Vi hjälper länder att förebygga kriser och konflikter, stärka demokratiska institutioner och bygga partnerskap för en hållbar utveckling där ingen människa lämnas utanför.</w:t>
      </w:r>
    </w:p>
    <w:p w14:paraId="6C051F38" w14:textId="77777777" w:rsidR="004A7AC0" w:rsidRPr="004A7AC0" w:rsidRDefault="004A7AC0" w:rsidP="004A7AC0">
      <w:pPr>
        <w:rPr>
          <w:rFonts w:asciiTheme="majorHAnsi" w:hAnsiTheme="majorHAnsi" w:cstheme="majorHAnsi"/>
          <w:sz w:val="20"/>
          <w:szCs w:val="20"/>
        </w:rPr>
      </w:pPr>
    </w:p>
    <w:p w14:paraId="1B8BA78C" w14:textId="77777777" w:rsidR="004A7AC0" w:rsidRPr="004A7AC0" w:rsidRDefault="004A7AC0" w:rsidP="004A7AC0">
      <w:pPr>
        <w:rPr>
          <w:rFonts w:asciiTheme="majorHAnsi" w:hAnsiTheme="majorHAnsi" w:cstheme="majorHAnsi"/>
          <w:b/>
          <w:bCs/>
          <w:sz w:val="20"/>
          <w:szCs w:val="20"/>
        </w:rPr>
      </w:pPr>
      <w:r w:rsidRPr="004A7AC0">
        <w:rPr>
          <w:rFonts w:asciiTheme="majorHAnsi" w:hAnsiTheme="majorHAnsi" w:cstheme="majorHAnsi"/>
          <w:b/>
          <w:bCs/>
          <w:sz w:val="20"/>
          <w:szCs w:val="20"/>
        </w:rPr>
        <w:t>UNDP i Sverige</w:t>
      </w:r>
    </w:p>
    <w:p w14:paraId="4EA455AA" w14:textId="77777777" w:rsidR="004A7AC0" w:rsidRPr="004A7AC0" w:rsidRDefault="004A7AC0" w:rsidP="004A7AC0">
      <w:pPr>
        <w:rPr>
          <w:rFonts w:asciiTheme="majorHAnsi" w:hAnsiTheme="majorHAnsi" w:cstheme="majorHAnsi"/>
          <w:sz w:val="20"/>
          <w:szCs w:val="20"/>
        </w:rPr>
      </w:pPr>
      <w:r w:rsidRPr="004A7AC0">
        <w:rPr>
          <w:rFonts w:asciiTheme="majorHAnsi" w:hAnsiTheme="majorHAnsi" w:cstheme="majorHAnsi"/>
          <w:sz w:val="20"/>
          <w:szCs w:val="20"/>
        </w:rPr>
        <w:t>UNDP i Sverige arbetar för att stärka partnerskapet mellan Sverige ochUNDP, samt öka människors kunskap och engagemang för FN:s arbete och Globala målen för hållbar utveckling.</w:t>
      </w:r>
    </w:p>
    <w:p w14:paraId="288DBC33" w14:textId="77777777" w:rsidR="004A7AC0" w:rsidRPr="004A7AC0" w:rsidRDefault="004A7AC0" w:rsidP="004A7AC0">
      <w:pPr>
        <w:rPr>
          <w:rFonts w:asciiTheme="majorHAnsi" w:hAnsiTheme="majorHAnsi" w:cstheme="majorHAnsi"/>
          <w:sz w:val="20"/>
          <w:szCs w:val="20"/>
        </w:rPr>
      </w:pPr>
    </w:p>
    <w:p w14:paraId="384382D0" w14:textId="6079B8FB" w:rsidR="004A7AC0" w:rsidRDefault="004A7AC0" w:rsidP="004A7AC0">
      <w:pPr>
        <w:rPr>
          <w:rFonts w:asciiTheme="majorHAnsi" w:hAnsiTheme="majorHAnsi" w:cstheme="majorHAnsi"/>
          <w:sz w:val="20"/>
          <w:szCs w:val="20"/>
        </w:rPr>
      </w:pPr>
      <w:r w:rsidRPr="004A7AC0">
        <w:rPr>
          <w:rFonts w:asciiTheme="majorHAnsi" w:hAnsiTheme="majorHAnsi" w:cstheme="majorHAnsi"/>
          <w:sz w:val="20"/>
          <w:szCs w:val="20"/>
        </w:rPr>
        <w:t>Du kan läsa mer om oss på: www.undp.se</w:t>
      </w:r>
    </w:p>
    <w:p w14:paraId="33270279" w14:textId="77777777" w:rsidR="00AC5EB7" w:rsidRPr="00AC5EB7" w:rsidRDefault="00AC5EB7" w:rsidP="00C95B08">
      <w:pPr>
        <w:rPr>
          <w:rFonts w:asciiTheme="majorHAnsi" w:hAnsiTheme="majorHAnsi" w:cstheme="majorHAnsi"/>
          <w:sz w:val="20"/>
          <w:szCs w:val="20"/>
        </w:rPr>
      </w:pPr>
    </w:p>
    <w:sectPr w:rsidR="00AC5EB7" w:rsidRPr="00AC5EB7" w:rsidSect="00E05C66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tling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B08"/>
    <w:rsid w:val="000048B2"/>
    <w:rsid w:val="00023661"/>
    <w:rsid w:val="00034F95"/>
    <w:rsid w:val="000719B9"/>
    <w:rsid w:val="000763D0"/>
    <w:rsid w:val="00095F1A"/>
    <w:rsid w:val="000A29EB"/>
    <w:rsid w:val="00145F3D"/>
    <w:rsid w:val="001758DC"/>
    <w:rsid w:val="00182C9B"/>
    <w:rsid w:val="001B2A77"/>
    <w:rsid w:val="001B7BB6"/>
    <w:rsid w:val="001D0E1F"/>
    <w:rsid w:val="001E04E8"/>
    <w:rsid w:val="00255113"/>
    <w:rsid w:val="00267248"/>
    <w:rsid w:val="00276477"/>
    <w:rsid w:val="002A4D40"/>
    <w:rsid w:val="002B1EB2"/>
    <w:rsid w:val="002D253C"/>
    <w:rsid w:val="002E6260"/>
    <w:rsid w:val="003118FA"/>
    <w:rsid w:val="00325B72"/>
    <w:rsid w:val="003670BC"/>
    <w:rsid w:val="003744F0"/>
    <w:rsid w:val="00377ABA"/>
    <w:rsid w:val="00386CFF"/>
    <w:rsid w:val="003A6187"/>
    <w:rsid w:val="003D00DD"/>
    <w:rsid w:val="00424C1A"/>
    <w:rsid w:val="0043737E"/>
    <w:rsid w:val="004416D8"/>
    <w:rsid w:val="00444766"/>
    <w:rsid w:val="0044544A"/>
    <w:rsid w:val="0047304F"/>
    <w:rsid w:val="00473B40"/>
    <w:rsid w:val="0048279C"/>
    <w:rsid w:val="004A7AC0"/>
    <w:rsid w:val="004E7984"/>
    <w:rsid w:val="005010CE"/>
    <w:rsid w:val="00537E05"/>
    <w:rsid w:val="005A41BE"/>
    <w:rsid w:val="005B4485"/>
    <w:rsid w:val="005D4C2D"/>
    <w:rsid w:val="005E3E42"/>
    <w:rsid w:val="00633A42"/>
    <w:rsid w:val="00647EF7"/>
    <w:rsid w:val="00664EC3"/>
    <w:rsid w:val="00665CC0"/>
    <w:rsid w:val="006C400F"/>
    <w:rsid w:val="006D24A7"/>
    <w:rsid w:val="006F7A0C"/>
    <w:rsid w:val="006F7E58"/>
    <w:rsid w:val="00737A93"/>
    <w:rsid w:val="00744892"/>
    <w:rsid w:val="00750F37"/>
    <w:rsid w:val="00753499"/>
    <w:rsid w:val="007D6FDC"/>
    <w:rsid w:val="007F7E3B"/>
    <w:rsid w:val="00803F96"/>
    <w:rsid w:val="00817E53"/>
    <w:rsid w:val="0083009B"/>
    <w:rsid w:val="008C3B7C"/>
    <w:rsid w:val="008E528F"/>
    <w:rsid w:val="008F794C"/>
    <w:rsid w:val="0091249E"/>
    <w:rsid w:val="009516C8"/>
    <w:rsid w:val="00A06952"/>
    <w:rsid w:val="00A158E9"/>
    <w:rsid w:val="00A469E8"/>
    <w:rsid w:val="00A57245"/>
    <w:rsid w:val="00AC5EB7"/>
    <w:rsid w:val="00B95747"/>
    <w:rsid w:val="00BB57E7"/>
    <w:rsid w:val="00BC2623"/>
    <w:rsid w:val="00BC31ED"/>
    <w:rsid w:val="00BC399D"/>
    <w:rsid w:val="00BD3FA5"/>
    <w:rsid w:val="00BD6773"/>
    <w:rsid w:val="00C04249"/>
    <w:rsid w:val="00C4196A"/>
    <w:rsid w:val="00C75134"/>
    <w:rsid w:val="00C80F5E"/>
    <w:rsid w:val="00C95B08"/>
    <w:rsid w:val="00CA509C"/>
    <w:rsid w:val="00CA7A81"/>
    <w:rsid w:val="00CB4AFB"/>
    <w:rsid w:val="00CD1805"/>
    <w:rsid w:val="00CE5D62"/>
    <w:rsid w:val="00D177E0"/>
    <w:rsid w:val="00D25FBE"/>
    <w:rsid w:val="00D60FDB"/>
    <w:rsid w:val="00DC7DE8"/>
    <w:rsid w:val="00DD57B2"/>
    <w:rsid w:val="00DF315E"/>
    <w:rsid w:val="00E001AB"/>
    <w:rsid w:val="00E05C66"/>
    <w:rsid w:val="00E555E8"/>
    <w:rsid w:val="00E5770B"/>
    <w:rsid w:val="00E63361"/>
    <w:rsid w:val="00E832FD"/>
    <w:rsid w:val="00E9403B"/>
    <w:rsid w:val="00EA3E10"/>
    <w:rsid w:val="00EA5120"/>
    <w:rsid w:val="00EB3F25"/>
    <w:rsid w:val="00EC7CCE"/>
    <w:rsid w:val="00EE6D26"/>
    <w:rsid w:val="00EF4C96"/>
    <w:rsid w:val="00F111B8"/>
    <w:rsid w:val="00F3521C"/>
    <w:rsid w:val="00F353F5"/>
    <w:rsid w:val="00F720D8"/>
    <w:rsid w:val="00F7308E"/>
    <w:rsid w:val="00F73A94"/>
    <w:rsid w:val="00F92A4C"/>
    <w:rsid w:val="00FC6949"/>
    <w:rsid w:val="00FF3121"/>
    <w:rsid w:val="00FF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54347D"/>
  <w15:chartTrackingRefBased/>
  <w15:docId w15:val="{FAD0126F-EB67-8F49-B7C8-EA071363B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95B08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  <w:style w:type="paragraph" w:styleId="ListParagraph">
    <w:name w:val="List Paragraph"/>
    <w:basedOn w:val="Normal"/>
    <w:uiPriority w:val="34"/>
    <w:qFormat/>
    <w:rsid w:val="00EB3F2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B1E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1E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1E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1E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1EB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EB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B2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6D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6D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76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obalamalen.se/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3AE2B8D052774AA803A0037A9AFA4C" ma:contentTypeVersion="10" ma:contentTypeDescription="Create a new document." ma:contentTypeScope="" ma:versionID="0b0103a6efa030ff70232668d85bf2ed">
  <xsd:schema xmlns:xsd="http://www.w3.org/2001/XMLSchema" xmlns:xs="http://www.w3.org/2001/XMLSchema" xmlns:p="http://schemas.microsoft.com/office/2006/metadata/properties" xmlns:ns2="633cf365-e2b9-4fab-a05b-5d64d7be8511" xmlns:ns3="9bc5846c-ee8a-48cb-b827-e2e1de45b17f" targetNamespace="http://schemas.microsoft.com/office/2006/metadata/properties" ma:root="true" ma:fieldsID="6b46ce353ff7eb6912809ff38730f867" ns2:_="" ns3:_="">
    <xsd:import namespace="633cf365-e2b9-4fab-a05b-5d64d7be8511"/>
    <xsd:import namespace="9bc5846c-ee8a-48cb-b827-e2e1de45b1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cf365-e2b9-4fab-a05b-5d64d7be8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5846c-ee8a-48cb-b827-e2e1de45b17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BCAD97-192B-45E6-9163-A322C51A78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2BC64B-1C72-4F49-AD68-F44C8E1A7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4FB8A43-9E33-424D-BDA5-9C55F4F96E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3cf365-e2b9-4fab-a05b-5d64d7be8511"/>
    <ds:schemaRef ds:uri="9bc5846c-ee8a-48cb-b827-e2e1de45b1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1480</Words>
  <Characters>8440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Stenvinkel</dc:creator>
  <cp:keywords/>
  <dc:description/>
  <cp:lastModifiedBy>Lisa Stenvinkel</cp:lastModifiedBy>
  <cp:revision>3</cp:revision>
  <dcterms:created xsi:type="dcterms:W3CDTF">2019-12-10T08:32:00Z</dcterms:created>
  <dcterms:modified xsi:type="dcterms:W3CDTF">2019-12-10T08:33:00Z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0x010100473AE2B8D052774AA803A0037A9AFA4C</vt:lpwstr>
  </property>
</Properties>
</file>