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2BF1D" w14:textId="4DEC4B61" w:rsidR="00DC6CBF" w:rsidRDefault="00DC6CBF" w:rsidP="00DC6CBF">
      <w:pPr>
        <w:jc w:val="center"/>
        <w:rPr>
          <w:rStyle w:val="Strong"/>
          <w:rFonts w:ascii="Arial" w:hAnsi="Arial" w:cs="Arial"/>
          <w:color w:val="000000"/>
          <w:sz w:val="24"/>
          <w:szCs w:val="24"/>
        </w:rPr>
        <w:bidi w:val="0"/>
      </w:pPr>
      <w:bookmarkStart w:id="0" w:name="_Hlk511048212"/>
      <w:bookmarkEnd w:id="0"/>
      <w:r>
        <w:rPr>
          <w:rFonts w:ascii="Calibri Light" w:hAnsi="Calibri Light"/>
          <w:noProof/>
          <w:sz w:val="28"/>
          <w:szCs w:val="28"/>
          <w:lang w:val="es-es"/>
          <w:b w:val="1"/>
          <w:bCs w:val="1"/>
          <w:i w:val="0"/>
          <w:iCs w:val="0"/>
          <w:u w:val="none"/>
          <w:vertAlign w:val="baseline"/>
          <w:rtl w:val="0"/>
        </w:rPr>
        <w:drawing>
          <wp:inline distT="0" distB="0" distL="0" distR="0" wp14:anchorId="7D14A8E4" wp14:editId="1CA03F2C">
            <wp:extent cx="4202352" cy="2076450"/>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aymarineLogo_withSimplySuperiorTagLi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243330" cy="2096698"/>
                    </a:xfrm>
                    <a:prstGeom prst="rect">
                      <a:avLst/>
                    </a:prstGeom>
                  </pic:spPr>
                </pic:pic>
              </a:graphicData>
            </a:graphic>
          </wp:inline>
        </w:drawing>
      </w:r>
    </w:p>
    <w:p w14:paraId="32CEBECD" w14:textId="447A4818" w:rsidR="008F08A9" w:rsidRDefault="008F08A9" w:rsidP="00DC6CBF">
      <w:pPr>
        <w:jc w:val="center"/>
        <w:rPr>
          <w:rStyle w:val="Strong"/>
          <w:rFonts w:ascii="Arial" w:hAnsi="Arial" w:cs="Arial"/>
          <w:color w:val="000000"/>
          <w:sz w:val="24"/>
          <w:szCs w:val="24"/>
        </w:rPr>
        <w:bidi w:val="0"/>
      </w:pPr>
      <w:r>
        <w:rPr>
          <w:rStyle w:val="Strong"/>
          <w:rFonts w:ascii="Arial" w:cs="Arial" w:hAnsi="Arial"/>
          <w:color w:val="000000"/>
          <w:sz w:val="24"/>
          <w:szCs w:val="24"/>
          <w:lang w:val="es-es"/>
          <w:b w:val="1"/>
          <w:bCs w:val="1"/>
          <w:i w:val="0"/>
          <w:iCs w:val="0"/>
          <w:u w:val="none"/>
          <w:vertAlign w:val="baseline"/>
          <w:rtl w:val="0"/>
        </w:rPr>
        <w:t xml:space="preserve">Se ha anunciado que Quantum® 2 ha ganado el premio QualiTec Design Award de 2018 </w:t>
      </w:r>
    </w:p>
    <w:p w14:paraId="12A57C77" w14:textId="54324513" w:rsidR="00DC6CBF" w:rsidRPr="00827729" w:rsidRDefault="008F08A9" w:rsidP="003F505A">
      <w:pPr>
        <w:pStyle w:val="NormalWeb"/>
        <w:spacing w:before="0" w:beforeAutospacing="0" w:after="0" w:afterAutospacing="0"/>
        <w:jc w:val="center"/>
        <w:rPr>
          <w:rStyle w:val="Strong"/>
          <w:rFonts w:ascii="Arial" w:hAnsi="Arial" w:cs="Arial"/>
          <w:b w:val="0"/>
          <w:i/>
          <w:color w:val="000000"/>
        </w:rPr>
        <w:bidi w:val="0"/>
      </w:pPr>
      <w:r>
        <w:rPr>
          <w:rFonts w:ascii="Arial" w:cs="Arial" w:hAnsi="Arial"/>
          <w:lang w:val="es-es"/>
          <w:b w:val="0"/>
          <w:bCs w:val="0"/>
          <w:i w:val="1"/>
          <w:iCs w:val="1"/>
          <w:u w:val="none"/>
          <w:vertAlign w:val="baseline"/>
          <w:rtl w:val="0"/>
        </w:rPr>
        <w:t xml:space="preserve">El radar náutico de estado sólido más avanzado de Raymarine ha recibido el reconocimiento en el salón Seatec en Italia, por su diseño estético, sus características innovadoras y su peso ligero.</w:t>
      </w:r>
    </w:p>
    <w:p w14:paraId="71A48A23" w14:textId="77777777" w:rsidR="00DC6CBF" w:rsidRPr="00CC4AE7" w:rsidRDefault="00DC6CBF" w:rsidP="00DC6CBF">
      <w:pPr>
        <w:pStyle w:val="NormalWeb"/>
        <w:spacing w:before="0" w:beforeAutospacing="0" w:after="0" w:afterAutospacing="0"/>
        <w:jc w:val="center"/>
        <w:rPr>
          <w:rStyle w:val="Strong"/>
          <w:rFonts w:ascii="Arial" w:hAnsi="Arial" w:cs="Arial"/>
          <w:b w:val="0"/>
          <w:i/>
          <w:color w:val="000000"/>
        </w:rPr>
      </w:pPr>
    </w:p>
    <w:p w14:paraId="0F91B5E7" w14:textId="77777777" w:rsidR="008F08A9" w:rsidRDefault="008F08A9" w:rsidP="00EB3720">
      <w:pPr>
        <w:pStyle w:val="NormalWeb"/>
        <w:spacing w:before="0" w:beforeAutospacing="0" w:after="0" w:afterAutospacing="0"/>
        <w:jc w:val="both"/>
        <w:rPr>
          <w:rStyle w:val="Strong"/>
          <w:rFonts w:ascii="Arial" w:hAnsi="Arial" w:cs="Arial"/>
          <w:color w:val="000000"/>
        </w:rPr>
      </w:pPr>
    </w:p>
    <w:p w14:paraId="4E293763" w14:textId="605144B3" w:rsidR="003F505A" w:rsidRDefault="003F505A" w:rsidP="008F08A9">
      <w:pPr>
        <w:pStyle w:val="NoSpacing"/>
        <w:rPr>
          <w:rFonts w:ascii="Arial" w:hAnsi="Arial" w:cs="Arial"/>
        </w:rPr>
        <w:bidi w:val="0"/>
      </w:pPr>
      <w:r>
        <w:rPr>
          <w:rFonts w:ascii="Arial" w:cs="Arial" w:hAnsi="Arial"/>
          <w:lang w:val="es-es"/>
          <w:b w:val="0"/>
          <w:bCs w:val="0"/>
          <w:i w:val="0"/>
          <w:iCs w:val="0"/>
          <w:u w:val="none"/>
          <w:vertAlign w:val="baseline"/>
          <w:rtl w:val="0"/>
        </w:rPr>
        <w:t xml:space="preserve">El nuevo radar Quantum® 2 de Raymarine con tecnología Doppler de identificación de objetos ha recibido el premio QualiTec Design Award de 2018 en la exposición Sea Technology and Design (Seatec), única feria comercial de Italia de diseño y tecnología para el sector náutico y la construcción naval. </w:t>
      </w:r>
    </w:p>
    <w:p w14:paraId="64A45896" w14:textId="77777777" w:rsidR="003F505A" w:rsidRDefault="003F505A" w:rsidP="008F08A9">
      <w:pPr>
        <w:pStyle w:val="NoSpacing"/>
        <w:rPr>
          <w:rFonts w:ascii="Arial" w:hAnsi="Arial" w:cs="Arial"/>
        </w:rPr>
      </w:pPr>
    </w:p>
    <w:p w14:paraId="65567547" w14:textId="77777777" w:rsidR="00B25857" w:rsidRDefault="00B25857" w:rsidP="00B25857">
      <w:pPr>
        <w:pStyle w:val="NoSpacing"/>
        <w:rPr>
          <w:rFonts w:ascii="Arial" w:hAnsi="Arial" w:cs="Arial"/>
        </w:rPr>
        <w:bidi w:val="0"/>
      </w:pPr>
      <w:r>
        <w:rPr>
          <w:rFonts w:ascii="Arial" w:cs="Arial" w:hAnsi="Arial"/>
          <w:lang w:val="es-es"/>
          <w:b w:val="0"/>
          <w:bCs w:val="0"/>
          <w:i w:val="0"/>
          <w:iCs w:val="0"/>
          <w:u w:val="none"/>
          <w:vertAlign w:val="baseline"/>
          <w:rtl w:val="0"/>
        </w:rPr>
        <w:t xml:space="preserve">El Quantum 2, desarrollado para integrarse con las galardonadas pantallas multifunción Axiom® de Raymarine, mejora el reconocimiento de la ubicación del navegante identificando de forma inteligente objetos móviles y estáticos a larga y corta distancia.</w:t>
      </w:r>
    </w:p>
    <w:p w14:paraId="40DE02D4" w14:textId="77777777" w:rsidR="00B25857" w:rsidRDefault="00B25857" w:rsidP="00B25857">
      <w:pPr>
        <w:pStyle w:val="NoSpacing"/>
        <w:rPr>
          <w:rFonts w:ascii="Arial" w:hAnsi="Arial" w:cs="Arial"/>
        </w:rPr>
      </w:pPr>
    </w:p>
    <w:p w14:paraId="6E4894EF" w14:textId="17A1343B" w:rsidR="00A82F73" w:rsidRDefault="00987258" w:rsidP="008F08A9">
      <w:pPr>
        <w:pStyle w:val="NoSpacing"/>
        <w:rPr>
          <w:rFonts w:ascii="Arial" w:hAnsi="Arial" w:cs="Arial"/>
        </w:rPr>
        <w:bidi w:val="0"/>
      </w:pPr>
      <w:r>
        <w:rPr>
          <w:rFonts w:ascii="Arial" w:cs="Arial" w:hAnsi="Arial"/>
          <w:lang w:val="es-es"/>
          <w:b w:val="0"/>
          <w:bCs w:val="0"/>
          <w:i w:val="0"/>
          <w:iCs w:val="0"/>
          <w:u w:val="none"/>
          <w:vertAlign w:val="baseline"/>
          <w:rtl w:val="0"/>
        </w:rPr>
        <w:t xml:space="preserve">Los premios QualiTec Design Award se entregan durante la exposición Seatec en Carrara, Italia. La principal finalidad es reconocer nuevos productos destacados lanzados en el evento comercial que demuestren un diseño de producto innovador además de mejorar la vida a bordo. </w:t>
      </w:r>
    </w:p>
    <w:p w14:paraId="1E5D86F7" w14:textId="77777777" w:rsidR="00094827" w:rsidRDefault="00094827" w:rsidP="008F08A9">
      <w:pPr>
        <w:pStyle w:val="NoSpacing"/>
        <w:rPr>
          <w:rFonts w:ascii="Arial" w:hAnsi="Arial" w:cs="Arial"/>
        </w:rPr>
      </w:pPr>
    </w:p>
    <w:p w14:paraId="28AC7796" w14:textId="09CCC9E4" w:rsidR="00987258" w:rsidRDefault="00987258" w:rsidP="008F08A9">
      <w:pPr>
        <w:pStyle w:val="NoSpacing"/>
        <w:rPr>
          <w:rFonts w:ascii="Arial" w:hAnsi="Arial" w:cs="Arial"/>
        </w:rPr>
        <w:bidi w:val="0"/>
      </w:pPr>
      <w:r>
        <w:rPr>
          <w:rFonts w:ascii="Arial" w:cs="Arial" w:hAnsi="Arial"/>
          <w:lang w:val="es-es"/>
          <w:b w:val="0"/>
          <w:bCs w:val="0"/>
          <w:i w:val="0"/>
          <w:iCs w:val="0"/>
          <w:u w:val="none"/>
          <w:vertAlign w:val="baseline"/>
          <w:rtl w:val="0"/>
        </w:rPr>
        <w:t xml:space="preserve">El prestigioso jurado de este año ha reconocido una impresionante lista de características destacadas del radar Quantum 2 de Raymarine, por lo que el equipo de Raymarine Italia ha recibido el premio QualiTec Design Award:</w:t>
      </w:r>
    </w:p>
    <w:p w14:paraId="3F7BD3E0" w14:textId="0C7C136B" w:rsidR="00A77509" w:rsidRDefault="00A77509" w:rsidP="008F08A9">
      <w:pPr>
        <w:pStyle w:val="NoSpacing"/>
        <w:rPr>
          <w:rFonts w:ascii="Arial" w:hAnsi="Arial" w:cs="Arial"/>
        </w:rPr>
      </w:pPr>
    </w:p>
    <w:p w14:paraId="08052A89" w14:textId="6711F740" w:rsidR="00441320" w:rsidRDefault="00A77509"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Una excelente evolución del radar Quantum 1 de Raymarine.</w:t>
      </w:r>
    </w:p>
    <w:p w14:paraId="392B93D0" w14:textId="73A21CF7" w:rsidR="003F505A" w:rsidRPr="003F505A" w:rsidRDefault="00441320"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Gráficos mejorados.</w:t>
      </w:r>
    </w:p>
    <w:p w14:paraId="42EC4B7A" w14:textId="77777777" w:rsidR="00441320" w:rsidRDefault="00441320"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Diseño estético.</w:t>
      </w:r>
    </w:p>
    <w:p w14:paraId="50462313" w14:textId="6175B7C7" w:rsidR="00441320" w:rsidRDefault="00441320"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Peso más ligero. </w:t>
      </w:r>
    </w:p>
    <w:p w14:paraId="57D2601D" w14:textId="0707C760" w:rsidR="003F505A" w:rsidRPr="003F505A" w:rsidRDefault="00441320"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Excelente identificación de objetos a corta distancia.</w:t>
      </w:r>
    </w:p>
    <w:p w14:paraId="3CBE124D" w14:textId="2D3E32A2" w:rsidR="003F505A" w:rsidRPr="003F505A" w:rsidRDefault="00441320"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Seguimiento y visualización rápidos de los objetos potencialmente peligrosos.</w:t>
      </w:r>
    </w:p>
    <w:p w14:paraId="62D0DEAD" w14:textId="1A4F1CB9" w:rsidR="003F505A" w:rsidRDefault="00441320" w:rsidP="00441320">
      <w:pPr>
        <w:pStyle w:val="NoSpacing"/>
        <w:numPr>
          <w:ilvl w:val="0"/>
          <w:numId w:val="3"/>
        </w:numPr>
        <w:rPr>
          <w:rFonts w:ascii="Arial" w:hAnsi="Arial" w:cs="Arial"/>
        </w:rPr>
        <w:bidi w:val="0"/>
      </w:pPr>
      <w:r>
        <w:rPr>
          <w:rFonts w:ascii="Arial" w:cs="Arial" w:hAnsi="Arial"/>
          <w:lang w:val="es-es"/>
          <w:b w:val="0"/>
          <w:bCs w:val="0"/>
          <w:i w:val="0"/>
          <w:iCs w:val="0"/>
          <w:u w:val="none"/>
          <w:vertAlign w:val="baseline"/>
          <w:rtl w:val="0"/>
        </w:rPr>
        <w:t xml:space="preserve">La nueva función Doppler distingue objetos potencialmente peligrosos en áreas con mucho tráfico.</w:t>
      </w:r>
    </w:p>
    <w:p w14:paraId="434F6F35" w14:textId="77777777" w:rsidR="006C1EE3" w:rsidRDefault="006C1EE3" w:rsidP="006C1EE3">
      <w:pPr>
        <w:numPr>
          <w:ilvl w:val="0"/>
          <w:numId w:val="3"/>
        </w:numPr>
        <w:spacing w:after="0" w:line="240" w:lineRule="auto"/>
        <w:rPr>
          <w:rFonts w:eastAsia="Times New Roman"/>
        </w:rPr>
        <w:bidi w:val="0"/>
      </w:pPr>
      <w:r>
        <w:rPr>
          <w:rFonts w:ascii="Arial" w:cs="Arial" w:eastAsia="Times New Roman" w:hAnsi="Arial"/>
          <w:lang w:val="es-es"/>
          <w:b w:val="0"/>
          <w:bCs w:val="0"/>
          <w:i w:val="0"/>
          <w:iCs w:val="0"/>
          <w:u w:val="none"/>
          <w:vertAlign w:val="baseline"/>
          <w:rtl w:val="0"/>
        </w:rPr>
        <w:t xml:space="preserve">La fácil identificación de los objetos potencialmente peligrosos, en rojo, y de los objetos seguros, en verde, mejora la seguridad y el reconocimiento del tráfico de barcos cercanos.</w:t>
      </w:r>
    </w:p>
    <w:p w14:paraId="680D9AC7" w14:textId="77777777" w:rsidR="006C1EE3" w:rsidRPr="003F505A" w:rsidRDefault="006C1EE3" w:rsidP="006C1EE3">
      <w:pPr>
        <w:pStyle w:val="NoSpacing"/>
        <w:ind w:left="720"/>
        <w:rPr>
          <w:rFonts w:ascii="Arial" w:hAnsi="Arial" w:cs="Arial"/>
        </w:rPr>
      </w:pPr>
    </w:p>
    <w:p w14:paraId="6AE6A3AD" w14:textId="3E18D6F7" w:rsidR="00094827" w:rsidRDefault="00094827" w:rsidP="00094827">
      <w:pPr>
        <w:pStyle w:val="NoSpacing"/>
        <w:rPr>
          <w:rFonts w:ascii="Arial" w:hAnsi="Arial" w:cs="Arial"/>
        </w:rPr>
        <w:bidi w:val="0"/>
      </w:pPr>
      <w:r>
        <w:rPr>
          <w:rFonts w:ascii="Arial" w:cs="Arial" w:hAnsi="Arial"/>
          <w:lang w:val="es-es"/>
          <w:b w:val="0"/>
          <w:bCs w:val="0"/>
          <w:i w:val="0"/>
          <w:iCs w:val="0"/>
          <w:u w:val="none"/>
          <w:vertAlign w:val="baseline"/>
          <w:rtl w:val="0"/>
        </w:rPr>
        <w:t xml:space="preserve">Raymarine lleva mucho tiempo exponiendo en Seatec, por lo que sintieron una enorme satisfacción al recibir un galardón tan prestigioso.</w:t>
      </w:r>
    </w:p>
    <w:p w14:paraId="7B89A75D" w14:textId="77777777" w:rsidR="00094827" w:rsidRPr="003F505A" w:rsidRDefault="00094827" w:rsidP="00094827">
      <w:pPr>
        <w:pStyle w:val="NoSpacing"/>
        <w:rPr>
          <w:rFonts w:ascii="Arial" w:hAnsi="Arial" w:cs="Arial"/>
        </w:rPr>
      </w:pPr>
    </w:p>
    <w:p w14:paraId="5C178F97" w14:textId="6132A3F3" w:rsidR="008F08A9" w:rsidRDefault="00B25857" w:rsidP="008F08A9">
      <w:pPr>
        <w:pStyle w:val="NoSpacing"/>
        <w:rPr>
          <w:rFonts w:ascii="Arial" w:hAnsi="Arial" w:cs="Arial"/>
        </w:rPr>
        <w:bidi w:val="0"/>
      </w:pPr>
      <w:r>
        <w:rPr>
          <w:rFonts w:ascii="Arial" w:cs="Arial" w:hAnsi="Arial"/>
          <w:lang w:val="es-es"/>
          <w:b w:val="0"/>
          <w:bCs w:val="0"/>
          <w:i w:val="0"/>
          <w:iCs w:val="0"/>
          <w:u w:val="none"/>
          <w:vertAlign w:val="baseline"/>
          <w:rtl w:val="0"/>
        </w:rPr>
        <w:t xml:space="preserve">El Quantum </w:t>
      </w:r>
      <w:r>
        <w:rPr>
          <w:rFonts w:ascii="Arial" w:cs="Arial" w:hAnsi="Arial"/>
          <w:color w:val="222A35"/>
          <w:lang w:val="es-es"/>
          <w:b w:val="0"/>
          <w:bCs w:val="0"/>
          <w:i w:val="0"/>
          <w:iCs w:val="0"/>
          <w:u w:val="none"/>
          <w:vertAlign w:val="baseline"/>
          <w:rtl w:val="0"/>
        </w:rPr>
        <w:t xml:space="preserve">2</w:t>
      </w:r>
      <w:r>
        <w:rPr>
          <w:rFonts w:ascii="Arial" w:cs="Arial" w:hAnsi="Arial"/>
          <w:lang w:val="es-es"/>
          <w:b w:val="0"/>
          <w:bCs w:val="0"/>
          <w:i w:val="0"/>
          <w:iCs w:val="0"/>
          <w:u w:val="none"/>
          <w:vertAlign w:val="baseline"/>
          <w:rtl w:val="0"/>
        </w:rPr>
        <w:t xml:space="preserve">, lanzado en la feria Miami International Boat Show en febrero de 2018, ya está disponible en todo el mundo a través de la red de distribuidores y minoristas autorizados de Raymarine desde 1949,99 USD/2045,00 EUR/1870,83 GBP. Para conocer más detalles sobre el Quantum 2, visite: </w:t>
      </w:r>
      <w:hyperlink r:id="rId7" w:history="1">
        <w:r>
          <w:rPr>
            <w:rStyle w:val="Hyperlink"/>
            <w:rFonts w:ascii="Arial" w:cs="Arial" w:hAnsi="Arial"/>
            <w:lang w:val="es-es"/>
            <w:b w:val="0"/>
            <w:bCs w:val="0"/>
            <w:i w:val="0"/>
            <w:iCs w:val="0"/>
            <w:u w:val="single"/>
            <w:vertAlign w:val="baseline"/>
            <w:rtl w:val="0"/>
          </w:rPr>
          <w:t xml:space="preserve">www.raymarine.com/quantum2</w:t>
        </w:r>
      </w:hyperlink>
    </w:p>
    <w:p w14:paraId="0EEC85C0" w14:textId="77777777" w:rsidR="008F08A9" w:rsidRPr="0032688D" w:rsidRDefault="008F08A9" w:rsidP="008F08A9">
      <w:pPr>
        <w:pStyle w:val="NoSpacing"/>
      </w:pPr>
    </w:p>
    <w:p w14:paraId="6FF1BA18" w14:textId="6AF14452" w:rsidR="00DC6CBF" w:rsidRPr="007C5777" w:rsidRDefault="00EB3720" w:rsidP="00EB3720">
      <w:pPr>
        <w:spacing w:after="0"/>
        <w:jc w:val="both"/>
        <w:rPr>
          <w:rFonts w:ascii="Arial" w:hAnsi="Arial" w:cs="Arial"/>
          <w:b/>
          <w:sz w:val="16"/>
          <w:szCs w:val="16"/>
        </w:rPr>
        <w:bidi w:val="0"/>
      </w:pPr>
      <w:r>
        <w:rPr>
          <w:rFonts w:ascii="Arial" w:cs="Arial" w:hAnsi="Arial"/>
          <w:sz w:val="16"/>
          <w:szCs w:val="16"/>
          <w:lang w:val="es-es"/>
          <w:b w:val="1"/>
          <w:bCs w:val="1"/>
          <w:i w:val="0"/>
          <w:iCs w:val="0"/>
          <w:u w:val="none"/>
          <w:vertAlign w:val="baseline"/>
          <w:rtl w:val="0"/>
        </w:rPr>
        <w:t xml:space="preserve">####</w:t>
      </w:r>
    </w:p>
    <w:p w14:paraId="277D2A66" w14:textId="4237C449" w:rsidR="00DC6CBF" w:rsidRDefault="00DC6CBF" w:rsidP="00EB3720">
      <w:pPr>
        <w:pStyle w:val="ListParagraph"/>
        <w:spacing w:after="0"/>
        <w:jc w:val="both"/>
        <w:rPr>
          <w:rFonts w:ascii="Arial" w:hAnsi="Arial" w:cs="Arial"/>
          <w:b/>
          <w:sz w:val="16"/>
          <w:szCs w:val="16"/>
        </w:rPr>
      </w:pPr>
    </w:p>
    <w:p w14:paraId="367B5213" w14:textId="77777777" w:rsidR="00BA26BD" w:rsidRDefault="00BA26BD" w:rsidP="007C5777">
      <w:pPr>
        <w:spacing w:after="0"/>
        <w:rPr>
          <w:rFonts w:ascii="Arial" w:hAnsi="Arial" w:cs="Arial"/>
          <w:b/>
          <w:sz w:val="16"/>
          <w:szCs w:val="16"/>
        </w:rPr>
      </w:pPr>
    </w:p>
    <w:p w14:paraId="45640E29" w14:textId="77777777" w:rsidR="00BA26BD" w:rsidRDefault="00BA26BD" w:rsidP="007C5777">
      <w:pPr>
        <w:spacing w:after="0"/>
        <w:rPr>
          <w:rFonts w:ascii="Arial" w:hAnsi="Arial" w:cs="Arial"/>
          <w:b/>
          <w:sz w:val="16"/>
          <w:szCs w:val="16"/>
        </w:rPr>
      </w:pPr>
    </w:p>
    <w:p w14:paraId="07D05251" w14:textId="340881B0" w:rsidR="00DC6CBF" w:rsidRPr="007C5777" w:rsidRDefault="00A82F73" w:rsidP="007C5777">
      <w:pPr>
        <w:spacing w:after="0"/>
        <w:rPr>
          <w:rFonts w:ascii="Arial" w:hAnsi="Arial" w:cs="Arial"/>
          <w:b/>
          <w:sz w:val="16"/>
          <w:szCs w:val="16"/>
        </w:rPr>
        <w:bidi w:val="0"/>
      </w:pPr>
      <w:r>
        <w:rPr>
          <w:rFonts w:ascii="Arial" w:cs="Arial" w:hAnsi="Arial"/>
          <w:sz w:val="16"/>
          <w:szCs w:val="16"/>
          <w:lang w:val="es-es"/>
          <w:b w:val="1"/>
          <w:bCs w:val="1"/>
          <w:i w:val="0"/>
          <w:iCs w:val="0"/>
          <w:u w:val="none"/>
          <w:vertAlign w:val="baseline"/>
          <w:rtl w:val="0"/>
        </w:rPr>
        <w:t xml:space="preserve">Acerca de FLIR Systems </w:t>
      </w:r>
    </w:p>
    <w:p w14:paraId="5DF296EF" w14:textId="77777777" w:rsidR="00DC6CBF" w:rsidRPr="007C5777" w:rsidRDefault="00DC6CBF" w:rsidP="007C5777">
      <w:pPr>
        <w:spacing w:after="0"/>
        <w:rPr>
          <w:rFonts w:ascii="Arial" w:hAnsi="Arial" w:cs="Arial"/>
          <w:i/>
          <w:sz w:val="16"/>
          <w:szCs w:val="16"/>
        </w:rPr>
        <w:bidi w:val="0"/>
      </w:pPr>
      <w:r>
        <w:rPr>
          <w:rFonts w:ascii="Arial" w:cs="Arial" w:hAnsi="Arial"/>
          <w:sz w:val="16"/>
          <w:szCs w:val="16"/>
          <w:lang w:val="es-es"/>
          <w:b w:val="0"/>
          <w:bCs w:val="0"/>
          <w:i w:val="1"/>
          <w:iCs w:val="1"/>
          <w:u w:val="none"/>
          <w:vertAlign w:val="baseline"/>
          <w:rtl w:val="0"/>
        </w:rPr>
        <w:t xml:space="preserve">Fundada en 1978 y con la sede central en Wilsonville, Oregón, FLIR Systems es un líder mundial en la fabricación de sistemas de sensores que mejoran la percepción y elevan el reconocimiento de la ubicación, lo que ayuda a salvar vidas, mejora la productividad y protege el medio ambiente. </w:t>
      </w:r>
      <w:r>
        <w:rPr>
          <w:rFonts w:ascii="Arial" w:cs="Arial" w:hAnsi="Arial"/>
          <w:sz w:val="16"/>
          <w:szCs w:val="16"/>
          <w:lang w:val="es-es"/>
          <w:b w:val="0"/>
          <w:bCs w:val="0"/>
          <w:i w:val="1"/>
          <w:iCs w:val="1"/>
          <w:u w:val="none"/>
          <w:vertAlign w:val="baseline"/>
          <w:rtl w:val="0"/>
        </w:rPr>
        <w:t xml:space="preserve">A través de sus casi 3500 empleados, la visión de FLIR es ser “El sexto sentido del mundo” sacando partido a la termografía y las tecnologías adyacentes para ofrecer soluciones innovadoras e inteligentes para la seguridad y la vigilancia, la supervisión medioambiental y de condiciones, el ocio al aire libre, la visión artificial, la navegación y la detección avanzada de amenazas. </w:t>
      </w:r>
      <w:r>
        <w:rPr>
          <w:rFonts w:ascii="Arial" w:cs="Arial" w:hAnsi="Arial"/>
          <w:sz w:val="16"/>
          <w:szCs w:val="16"/>
          <w:lang w:val="es-es"/>
          <w:b w:val="0"/>
          <w:bCs w:val="0"/>
          <w:i w:val="1"/>
          <w:iCs w:val="1"/>
          <w:u w:val="none"/>
          <w:vertAlign w:val="baseline"/>
          <w:rtl w:val="0"/>
        </w:rPr>
        <w:t xml:space="preserve">Para obtener más información, visite </w:t>
      </w:r>
      <w:hyperlink r:id="rId8" w:history="1">
        <w:r>
          <w:rPr>
            <w:rFonts w:ascii="Arial" w:cs="Arial" w:hAnsi="Arial"/>
            <w:sz w:val="16"/>
            <w:szCs w:val="16"/>
            <w:lang w:val="es-es"/>
            <w:b w:val="0"/>
            <w:bCs w:val="0"/>
            <w:i w:val="1"/>
            <w:iCs w:val="1"/>
            <w:u w:val="none"/>
            <w:vertAlign w:val="baseline"/>
            <w:rtl w:val="0"/>
          </w:rPr>
          <w:t xml:space="preserve">www.flir.com</w:t>
        </w:r>
      </w:hyperlink>
      <w:r>
        <w:rPr>
          <w:rFonts w:ascii="Arial" w:cs="Arial" w:hAnsi="Arial"/>
          <w:sz w:val="16"/>
          <w:szCs w:val="16"/>
          <w:lang w:val="es-es"/>
          <w:b w:val="0"/>
          <w:bCs w:val="0"/>
          <w:i w:val="1"/>
          <w:iCs w:val="1"/>
          <w:u w:val="none"/>
          <w:vertAlign w:val="baseline"/>
          <w:rtl w:val="0"/>
        </w:rPr>
        <w:t xml:space="preserve"> y siga a </w:t>
      </w:r>
      <w:hyperlink r:id="rId9" w:history="1">
        <w:r>
          <w:rPr>
            <w:sz w:val="16"/>
            <w:szCs w:val="16"/>
            <w:rFonts w:ascii="Arial" w:cs="Arial" w:hAnsi="Arial"/>
            <w:lang w:val="es-es"/>
            <w:b w:val="0"/>
            <w:bCs w:val="0"/>
            <w:i w:val="1"/>
            <w:iCs w:val="1"/>
            <w:u w:val="none"/>
            <w:vertAlign w:val="baseline"/>
            <w:rtl w:val="0"/>
          </w:rPr>
          <w:t xml:space="preserve">@flir</w:t>
        </w:r>
      </w:hyperlink>
      <w:r>
        <w:rPr>
          <w:rFonts w:ascii="Arial" w:cs="Arial" w:hAnsi="Arial"/>
          <w:sz w:val="16"/>
          <w:szCs w:val="16"/>
          <w:lang w:val="es-es"/>
          <w:b w:val="0"/>
          <w:bCs w:val="0"/>
          <w:i w:val="1"/>
          <w:iCs w:val="1"/>
          <w:u w:val="none"/>
          <w:vertAlign w:val="baseline"/>
          <w:rtl w:val="0"/>
        </w:rPr>
        <w:t xml:space="preserve">.</w:t>
      </w:r>
      <w:r>
        <w:rPr>
          <w:rFonts w:ascii="Arial" w:cs="Arial" w:hAnsi="Arial"/>
          <w:sz w:val="16"/>
          <w:szCs w:val="16"/>
          <w:lang w:val="es-es"/>
          <w:b w:val="0"/>
          <w:bCs w:val="0"/>
          <w:i w:val="0"/>
          <w:iCs w:val="0"/>
          <w:u w:val="none"/>
          <w:vertAlign w:val="baseline"/>
          <w:rtl w:val="0"/>
        </w:rPr>
        <w:t xml:space="preserve"> </w:t>
      </w:r>
    </w:p>
    <w:p w14:paraId="3E9540CA" w14:textId="77777777" w:rsidR="00DC6CBF" w:rsidRPr="007C5777" w:rsidRDefault="00DC6CBF" w:rsidP="007C5777">
      <w:pPr>
        <w:spacing w:after="0"/>
        <w:rPr>
          <w:rFonts w:ascii="Arial" w:hAnsi="Arial" w:cs="Arial"/>
          <w:i/>
          <w:sz w:val="16"/>
          <w:szCs w:val="16"/>
        </w:rPr>
      </w:pPr>
    </w:p>
    <w:p w14:paraId="7EE369C9" w14:textId="77777777" w:rsidR="00DC6CBF" w:rsidRPr="007C5777" w:rsidRDefault="00DC6CBF" w:rsidP="007C5777">
      <w:pPr>
        <w:spacing w:after="0"/>
        <w:rPr>
          <w:rFonts w:ascii="Arial" w:hAnsi="Arial" w:cs="Arial"/>
          <w:b/>
          <w:sz w:val="16"/>
          <w:szCs w:val="16"/>
        </w:rPr>
        <w:bidi w:val="0"/>
      </w:pPr>
      <w:r>
        <w:rPr>
          <w:rFonts w:ascii="Arial" w:cs="Arial" w:hAnsi="Arial"/>
          <w:sz w:val="16"/>
          <w:szCs w:val="16"/>
          <w:lang w:val="es-es"/>
          <w:b w:val="1"/>
          <w:bCs w:val="1"/>
          <w:i w:val="0"/>
          <w:iCs w:val="0"/>
          <w:u w:val="none"/>
          <w:vertAlign w:val="baseline"/>
          <w:rtl w:val="0"/>
        </w:rPr>
        <w:t xml:space="preserve">Acerca de Raymarine: </w:t>
      </w:r>
    </w:p>
    <w:p w14:paraId="755E2D24" w14:textId="77777777" w:rsidR="00DC6CBF" w:rsidRPr="007C5777" w:rsidRDefault="00DC6CBF" w:rsidP="007C5777">
      <w:pPr>
        <w:spacing w:after="0"/>
        <w:rPr>
          <w:rFonts w:ascii="Arial" w:hAnsi="Arial" w:cs="Arial"/>
          <w:i/>
          <w:sz w:val="20"/>
          <w:szCs w:val="20"/>
        </w:rPr>
        <w:bidi w:val="0"/>
      </w:pPr>
      <w:r>
        <w:rPr>
          <w:rFonts w:ascii="Arial" w:cs="Arial" w:hAnsi="Arial"/>
          <w:sz w:val="16"/>
          <w:szCs w:val="16"/>
          <w:lang w:val="es-es"/>
          <w:b w:val="0"/>
          <w:bCs w:val="0"/>
          <w:i w:val="1"/>
          <w:iCs w:val="1"/>
          <w:u w:val="none"/>
          <w:vertAlign w:val="baseline"/>
          <w:rtl w:val="0"/>
        </w:rPr>
        <w:t xml:space="preserve">Raymarine, líder mundial en componentes electrónicos marítimos, desarrolla y fabrica la gama más completa de equipos electrónicos para los mercados de embarcaciones recreativas y de aplicaciones marítimas comerciales ligeras.</w:t>
      </w:r>
      <w:r>
        <w:rPr>
          <w:rFonts w:ascii="Arial" w:cs="Arial" w:hAnsi="Arial"/>
          <w:sz w:val="16"/>
          <w:szCs w:val="16"/>
          <w:lang w:val="es-es"/>
          <w:b w:val="0"/>
          <w:bCs w:val="0"/>
          <w:i w:val="0"/>
          <w:iCs w:val="0"/>
          <w:u w:val="none"/>
          <w:vertAlign w:val="baseline"/>
          <w:rtl w:val="0"/>
        </w:rPr>
        <w:t xml:space="preserve"> </w:t>
      </w:r>
      <w:r>
        <w:rPr>
          <w:rFonts w:ascii="Arial" w:cs="Arial" w:hAnsi="Arial"/>
          <w:sz w:val="16"/>
          <w:szCs w:val="16"/>
          <w:lang w:val="es-es"/>
          <w:b w:val="0"/>
          <w:bCs w:val="0"/>
          <w:i w:val="1"/>
          <w:iCs w:val="1"/>
          <w:u w:val="none"/>
          <w:vertAlign w:val="baseline"/>
          <w:rtl w:val="0"/>
        </w:rPr>
        <w:t xml:space="preserve">Diseñados para ofrecer un alto rendimiento y facilidad de uso, sus galardonados productos están disponibles a través de una red internacional de concesionarios y distribuidores. </w:t>
      </w:r>
      <w:r>
        <w:rPr>
          <w:rFonts w:ascii="Arial" w:cs="Arial" w:hAnsi="Arial"/>
          <w:sz w:val="16"/>
          <w:szCs w:val="16"/>
          <w:lang w:val="es-es"/>
          <w:b w:val="0"/>
          <w:bCs w:val="0"/>
          <w:i w:val="1"/>
          <w:iCs w:val="1"/>
          <w:u w:val="none"/>
          <w:vertAlign w:val="baseline"/>
          <w:rtl w:val="0"/>
        </w:rPr>
        <w:t xml:space="preserve">Las líneas de productos con la marca Raymarine incluyen radar, piloto automático, GPS, instrumentos, buscadores de peces, comunicaciones y sistemas integrados. </w:t>
      </w:r>
      <w:r>
        <w:rPr>
          <w:rFonts w:ascii="Arial" w:cs="Arial" w:hAnsi="Arial"/>
          <w:sz w:val="16"/>
          <w:szCs w:val="16"/>
          <w:lang w:val="es-es"/>
          <w:b w:val="0"/>
          <w:bCs w:val="0"/>
          <w:i w:val="1"/>
          <w:iCs w:val="1"/>
          <w:u w:val="none"/>
          <w:vertAlign w:val="baseline"/>
          <w:rtl w:val="0"/>
        </w:rPr>
        <w:t xml:space="preserve">Raymarine es una marca de FLIR Systems, líder mundial en termografía. </w:t>
      </w:r>
      <w:r>
        <w:rPr>
          <w:rFonts w:ascii="Arial" w:cs="Arial" w:hAnsi="Arial"/>
          <w:sz w:val="16"/>
          <w:szCs w:val="16"/>
          <w:lang w:val="es-es"/>
          <w:b w:val="0"/>
          <w:bCs w:val="0"/>
          <w:i w:val="1"/>
          <w:iCs w:val="1"/>
          <w:u w:val="none"/>
          <w:vertAlign w:val="baseline"/>
          <w:rtl w:val="0"/>
        </w:rPr>
        <w:t xml:space="preserve">Para obtener más información sobre Raymarine, visite </w:t>
      </w:r>
      <w:hyperlink r:id="rId10" w:history="1">
        <w:r>
          <w:rPr>
            <w:rFonts w:ascii="Arial" w:cs="Arial" w:hAnsi="Arial"/>
            <w:sz w:val="16"/>
            <w:szCs w:val="16"/>
            <w:lang w:val="es-es"/>
            <w:b w:val="0"/>
            <w:bCs w:val="0"/>
            <w:i w:val="1"/>
            <w:iCs w:val="1"/>
            <w:u w:val="none"/>
            <w:vertAlign w:val="baseline"/>
            <w:rtl w:val="0"/>
          </w:rPr>
          <w:t xml:space="preserve">www.raymarine.com</w:t>
        </w:r>
      </w:hyperlink>
      <w:r>
        <w:rPr>
          <w:rFonts w:ascii="Arial" w:cs="Arial" w:hAnsi="Arial"/>
          <w:sz w:val="20"/>
          <w:szCs w:val="20"/>
          <w:lang w:val="es-es"/>
          <w:b w:val="0"/>
          <w:bCs w:val="0"/>
          <w:i w:val="1"/>
          <w:iCs w:val="1"/>
          <w:u w:val="none"/>
          <w:vertAlign w:val="baseline"/>
          <w:rtl w:val="0"/>
        </w:rPr>
        <w:t xml:space="preserve">.</w:t>
      </w:r>
      <w:r>
        <w:rPr>
          <w:rFonts w:ascii="Arial" w:cs="Arial" w:hAnsi="Arial"/>
          <w:sz w:val="20"/>
          <w:szCs w:val="20"/>
          <w:lang w:val="es-es"/>
          <w:b w:val="0"/>
          <w:bCs w:val="0"/>
          <w:i w:val="1"/>
          <w:iCs w:val="1"/>
          <w:u w:val="none"/>
          <w:vertAlign w:val="baseline"/>
          <w:rtl w:val="0"/>
        </w:rPr>
        <w:t xml:space="preserve"> </w:t>
      </w:r>
    </w:p>
    <w:p w14:paraId="38F6B849" w14:textId="77777777" w:rsidR="00DC6CBF" w:rsidRPr="007C5777" w:rsidRDefault="00DC6CBF" w:rsidP="007C5777">
      <w:pPr>
        <w:spacing w:after="0"/>
        <w:rPr>
          <w:rFonts w:ascii="Arial" w:hAnsi="Arial" w:cs="Arial"/>
          <w:i/>
          <w:sz w:val="16"/>
        </w:rPr>
      </w:pPr>
    </w:p>
    <w:p w14:paraId="6C08AC3F" w14:textId="77777777" w:rsidR="00DC6CBF" w:rsidRPr="007C5777" w:rsidRDefault="00DC6CBF" w:rsidP="007C5777">
      <w:pPr>
        <w:spacing w:after="0"/>
        <w:rPr>
          <w:rFonts w:ascii="Arial" w:hAnsi="Arial" w:cs="Arial"/>
          <w:b/>
          <w:sz w:val="16"/>
        </w:rPr>
      </w:pPr>
    </w:p>
    <w:p w14:paraId="23C4E406" w14:textId="77777777" w:rsidR="00DC6CBF" w:rsidRPr="007C5777" w:rsidRDefault="00DC6CBF" w:rsidP="007C5777">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Información de contacto para la prensa:</w:t>
      </w:r>
    </w:p>
    <w:p w14:paraId="536C8CD3" w14:textId="77777777" w:rsidR="00DC6CBF" w:rsidRPr="007C5777" w:rsidRDefault="00DC6CBF" w:rsidP="007C5777">
      <w:pPr>
        <w:spacing w:after="0"/>
        <w:jc w:val="both"/>
        <w:rPr>
          <w:rFonts w:ascii="Arial" w:hAnsi="Arial" w:cs="Arial"/>
          <w:b/>
          <w:sz w:val="16"/>
        </w:rPr>
      </w:pPr>
    </w:p>
    <w:p w14:paraId="066361E8" w14:textId="77777777" w:rsidR="00DC6CBF" w:rsidRPr="007C5777" w:rsidRDefault="00DC6CBF" w:rsidP="007C5777">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Karen Bartlett</w:t>
      </w:r>
    </w:p>
    <w:p w14:paraId="2DAFC04C" w14:textId="77777777" w:rsidR="00DC6CBF" w:rsidRPr="007C5777" w:rsidRDefault="00DC6CBF" w:rsidP="007C5777">
      <w:pPr>
        <w:spacing w:after="0"/>
        <w:jc w:val="both"/>
        <w:rPr>
          <w:rFonts w:ascii="Arial" w:hAnsi="Arial" w:cs="Arial"/>
          <w:b/>
          <w:sz w:val="16"/>
        </w:rPr>
        <w:bidi w:val="0"/>
      </w:pPr>
      <w:r>
        <w:rPr>
          <w:rFonts w:ascii="Arial" w:cs="Arial" w:hAnsi="Arial"/>
          <w:sz w:val="16"/>
          <w:lang w:val="es-es"/>
          <w:b w:val="1"/>
          <w:bCs w:val="1"/>
          <w:i w:val="0"/>
          <w:iCs w:val="0"/>
          <w:u w:val="none"/>
          <w:vertAlign w:val="baseline"/>
          <w:rtl w:val="0"/>
        </w:rPr>
        <w:t xml:space="preserve">Saltwater Stone</w:t>
      </w:r>
    </w:p>
    <w:p w14:paraId="4A70F43B" w14:textId="77777777" w:rsidR="00DC6CBF" w:rsidRPr="007C5777" w:rsidRDefault="00DC6CBF" w:rsidP="007C5777">
      <w:pPr>
        <w:spacing w:after="0"/>
        <w:jc w:val="both"/>
        <w:rPr>
          <w:rFonts w:ascii="Arial" w:hAnsi="Arial" w:cs="Arial"/>
          <w:sz w:val="16"/>
        </w:rPr>
        <w:bidi w:val="0"/>
      </w:pPr>
      <w:r>
        <w:rPr>
          <w:rFonts w:ascii="Arial" w:cs="Arial" w:hAnsi="Arial"/>
          <w:sz w:val="16"/>
          <w:lang w:val="es-es"/>
          <w:b w:val="0"/>
          <w:bCs w:val="0"/>
          <w:i w:val="0"/>
          <w:iCs w:val="0"/>
          <w:u w:val="none"/>
          <w:vertAlign w:val="baseline"/>
          <w:rtl w:val="0"/>
        </w:rPr>
        <w:t xml:space="preserve">+44 (0) 1202 669 244</w:t>
      </w:r>
    </w:p>
    <w:p w14:paraId="6A56665B" w14:textId="77777777" w:rsidR="00DC6CBF" w:rsidRPr="007C5777" w:rsidRDefault="00DC6CBF" w:rsidP="007C5777">
      <w:pPr>
        <w:spacing w:after="0"/>
        <w:rPr>
          <w:rFonts w:ascii="Arial" w:hAnsi="Arial" w:cs="Arial"/>
          <w:b/>
          <w:sz w:val="16"/>
        </w:rPr>
        <w:bidi w:val="0"/>
      </w:pPr>
      <w:r>
        <w:rPr>
          <w:rFonts w:ascii="Arial" w:cs="Arial" w:hAnsi="Arial"/>
          <w:sz w:val="16"/>
          <w:lang w:val="es-es"/>
          <w:b w:val="0"/>
          <w:bCs w:val="0"/>
          <w:i w:val="0"/>
          <w:iCs w:val="0"/>
          <w:u w:val="none"/>
          <w:vertAlign w:val="baseline"/>
          <w:rtl w:val="0"/>
        </w:rPr>
        <w:t xml:space="preserve">k.bartlett@saltwater-stone.com</w:t>
      </w:r>
    </w:p>
    <w:p w14:paraId="11FC6BB2" w14:textId="77777777" w:rsidR="00D344C3" w:rsidRDefault="00D344C3"/>
    <w:sectPr w:rsidR="00D344C3" w:rsidSect="00F96F86">
      <w:pgSz w:w="11906" w:h="16838"/>
      <w:pgMar w:top="124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D827CC"/>
    <w:multiLevelType w:val="multilevel"/>
    <w:tmpl w:val="0EA8BE9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461E25A8"/>
    <w:multiLevelType w:val="multilevel"/>
    <w:tmpl w:val="9724D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4F8B3FE5"/>
    <w:multiLevelType w:val="hybridMultilevel"/>
    <w:tmpl w:val="F33CC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072"/>
    <w:rsid w:val="00094827"/>
    <w:rsid w:val="001218D1"/>
    <w:rsid w:val="0013713C"/>
    <w:rsid w:val="00145D9E"/>
    <w:rsid w:val="001C5237"/>
    <w:rsid w:val="00223BA1"/>
    <w:rsid w:val="00353AA8"/>
    <w:rsid w:val="003903D1"/>
    <w:rsid w:val="003B5910"/>
    <w:rsid w:val="003E38B2"/>
    <w:rsid w:val="003F505A"/>
    <w:rsid w:val="00441320"/>
    <w:rsid w:val="00485077"/>
    <w:rsid w:val="004D58B4"/>
    <w:rsid w:val="005B3EE4"/>
    <w:rsid w:val="0061710E"/>
    <w:rsid w:val="006C1EE3"/>
    <w:rsid w:val="006E09B4"/>
    <w:rsid w:val="007955DF"/>
    <w:rsid w:val="007B4CE9"/>
    <w:rsid w:val="007C5777"/>
    <w:rsid w:val="00827729"/>
    <w:rsid w:val="008539EB"/>
    <w:rsid w:val="008C7632"/>
    <w:rsid w:val="008D48FD"/>
    <w:rsid w:val="008F08A9"/>
    <w:rsid w:val="008F110D"/>
    <w:rsid w:val="00974016"/>
    <w:rsid w:val="00987258"/>
    <w:rsid w:val="00A77509"/>
    <w:rsid w:val="00A82F73"/>
    <w:rsid w:val="00AD2E38"/>
    <w:rsid w:val="00B25857"/>
    <w:rsid w:val="00B2770D"/>
    <w:rsid w:val="00B366B8"/>
    <w:rsid w:val="00B73680"/>
    <w:rsid w:val="00BA26BD"/>
    <w:rsid w:val="00BD2F62"/>
    <w:rsid w:val="00C04798"/>
    <w:rsid w:val="00CC7728"/>
    <w:rsid w:val="00D344C3"/>
    <w:rsid w:val="00DA19F5"/>
    <w:rsid w:val="00DC28E9"/>
    <w:rsid w:val="00DC6CBF"/>
    <w:rsid w:val="00E85775"/>
    <w:rsid w:val="00EB3720"/>
    <w:rsid w:val="00EE6072"/>
    <w:rsid w:val="00F13085"/>
    <w:rsid w:val="00F96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9270"/>
  <w15:chartTrackingRefBased/>
  <w15:docId w15:val="{447266F4-51FF-4B17-A673-24255B0AA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5">
    <w:name w:val="heading 5"/>
    <w:basedOn w:val="Normal"/>
    <w:link w:val="Heading5Char"/>
    <w:uiPriority w:val="9"/>
    <w:qFormat/>
    <w:rsid w:val="008F08A9"/>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6CBF"/>
    <w:rPr>
      <w:b/>
      <w:bCs/>
    </w:rPr>
  </w:style>
  <w:style w:type="paragraph" w:styleId="NormalWeb">
    <w:name w:val="Normal (Web)"/>
    <w:basedOn w:val="Normal"/>
    <w:uiPriority w:val="99"/>
    <w:unhideWhenUsed/>
    <w:rsid w:val="00DC6CBF"/>
    <w:pPr>
      <w:spacing w:before="100" w:beforeAutospacing="1" w:after="100" w:afterAutospacing="1" w:line="240" w:lineRule="auto"/>
    </w:pPr>
    <w:rPr>
      <w:rFonts w:ascii="Calibri" w:hAnsi="Calibri" w:cs="Calibri"/>
      <w:lang w:eastAsia="en-GB"/>
    </w:rPr>
  </w:style>
  <w:style w:type="paragraph" w:styleId="ListParagraph">
    <w:name w:val="List Paragraph"/>
    <w:basedOn w:val="Normal"/>
    <w:uiPriority w:val="34"/>
    <w:qFormat/>
    <w:rsid w:val="00DC6CBF"/>
    <w:pPr>
      <w:ind w:left="720"/>
      <w:contextualSpacing/>
    </w:pPr>
  </w:style>
  <w:style w:type="character" w:styleId="CommentReference">
    <w:name w:val="annotation reference"/>
    <w:basedOn w:val="DefaultParagraphFont"/>
    <w:uiPriority w:val="99"/>
    <w:semiHidden/>
    <w:unhideWhenUsed/>
    <w:rsid w:val="00F96F86"/>
    <w:rPr>
      <w:sz w:val="16"/>
      <w:szCs w:val="16"/>
    </w:rPr>
  </w:style>
  <w:style w:type="paragraph" w:styleId="CommentText">
    <w:name w:val="annotation text"/>
    <w:basedOn w:val="Normal"/>
    <w:link w:val="CommentTextChar"/>
    <w:uiPriority w:val="99"/>
    <w:semiHidden/>
    <w:unhideWhenUsed/>
    <w:rsid w:val="00F96F86"/>
    <w:pPr>
      <w:spacing w:line="240" w:lineRule="auto"/>
    </w:pPr>
    <w:rPr>
      <w:sz w:val="20"/>
      <w:szCs w:val="20"/>
    </w:rPr>
  </w:style>
  <w:style w:type="character" w:customStyle="1" w:styleId="CommentTextChar">
    <w:name w:val="Comment Text Char"/>
    <w:basedOn w:val="DefaultParagraphFont"/>
    <w:link w:val="CommentText"/>
    <w:uiPriority w:val="99"/>
    <w:semiHidden/>
    <w:rsid w:val="00F96F86"/>
    <w:rPr>
      <w:sz w:val="20"/>
      <w:szCs w:val="20"/>
    </w:rPr>
  </w:style>
  <w:style w:type="paragraph" w:styleId="CommentSubject">
    <w:name w:val="annotation subject"/>
    <w:basedOn w:val="CommentText"/>
    <w:next w:val="CommentText"/>
    <w:link w:val="CommentSubjectChar"/>
    <w:uiPriority w:val="99"/>
    <w:semiHidden/>
    <w:unhideWhenUsed/>
    <w:rsid w:val="00F96F86"/>
    <w:rPr>
      <w:b/>
      <w:bCs/>
    </w:rPr>
  </w:style>
  <w:style w:type="character" w:customStyle="1" w:styleId="CommentSubjectChar">
    <w:name w:val="Comment Subject Char"/>
    <w:basedOn w:val="CommentTextChar"/>
    <w:link w:val="CommentSubject"/>
    <w:uiPriority w:val="99"/>
    <w:semiHidden/>
    <w:rsid w:val="00F96F86"/>
    <w:rPr>
      <w:b/>
      <w:bCs/>
      <w:sz w:val="20"/>
      <w:szCs w:val="20"/>
    </w:rPr>
  </w:style>
  <w:style w:type="paragraph" w:styleId="BalloonText">
    <w:name w:val="Balloon Text"/>
    <w:basedOn w:val="Normal"/>
    <w:link w:val="BalloonTextChar"/>
    <w:uiPriority w:val="99"/>
    <w:semiHidden/>
    <w:unhideWhenUsed/>
    <w:rsid w:val="00F96F8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F86"/>
    <w:rPr>
      <w:rFonts w:ascii="Segoe UI" w:hAnsi="Segoe UI" w:cs="Segoe UI"/>
      <w:sz w:val="18"/>
      <w:szCs w:val="18"/>
    </w:rPr>
  </w:style>
  <w:style w:type="character" w:styleId="Hyperlink">
    <w:name w:val="Hyperlink"/>
    <w:basedOn w:val="DefaultParagraphFont"/>
    <w:uiPriority w:val="99"/>
    <w:unhideWhenUsed/>
    <w:rsid w:val="0013713C"/>
    <w:rPr>
      <w:color w:val="0563C1" w:themeColor="hyperlink"/>
      <w:u w:val="single"/>
    </w:rPr>
  </w:style>
  <w:style w:type="character" w:styleId="UnresolvedMention">
    <w:name w:val="Unresolved Mention"/>
    <w:basedOn w:val="DefaultParagraphFont"/>
    <w:uiPriority w:val="99"/>
    <w:semiHidden/>
    <w:unhideWhenUsed/>
    <w:rsid w:val="0013713C"/>
    <w:rPr>
      <w:color w:val="808080"/>
      <w:shd w:val="clear" w:color="auto" w:fill="E6E6E6"/>
    </w:rPr>
  </w:style>
  <w:style w:type="paragraph" w:styleId="HTMLPreformatted">
    <w:name w:val="HTML Preformatted"/>
    <w:basedOn w:val="Normal"/>
    <w:link w:val="HTMLPreformattedChar"/>
    <w:uiPriority w:val="99"/>
    <w:semiHidden/>
    <w:unhideWhenUsed/>
    <w:rsid w:val="008F08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8F08A9"/>
    <w:rPr>
      <w:rFonts w:ascii="Courier New" w:eastAsia="Times New Roman" w:hAnsi="Courier New" w:cs="Courier New"/>
      <w:sz w:val="20"/>
      <w:szCs w:val="20"/>
      <w:lang w:eastAsia="en-GB"/>
    </w:rPr>
  </w:style>
  <w:style w:type="character" w:styleId="HTMLCode">
    <w:name w:val="HTML Code"/>
    <w:basedOn w:val="DefaultParagraphFont"/>
    <w:uiPriority w:val="99"/>
    <w:semiHidden/>
    <w:unhideWhenUsed/>
    <w:rsid w:val="008F08A9"/>
    <w:rPr>
      <w:rFonts w:ascii="Courier New" w:eastAsia="Times New Roman" w:hAnsi="Courier New" w:cs="Courier New"/>
      <w:sz w:val="20"/>
      <w:szCs w:val="20"/>
    </w:rPr>
  </w:style>
  <w:style w:type="paragraph" w:styleId="NoSpacing">
    <w:name w:val="No Spacing"/>
    <w:uiPriority w:val="1"/>
    <w:qFormat/>
    <w:rsid w:val="008F08A9"/>
    <w:pPr>
      <w:spacing w:after="0" w:line="240" w:lineRule="auto"/>
    </w:pPr>
    <w:rPr>
      <w:rFonts w:ascii="Calibri" w:eastAsia="Calibri" w:hAnsi="Calibri" w:cs="Times New Roman"/>
      <w:lang w:val="en-US"/>
    </w:rPr>
  </w:style>
  <w:style w:type="character" w:customStyle="1" w:styleId="Heading5Char">
    <w:name w:val="Heading 5 Char"/>
    <w:basedOn w:val="DefaultParagraphFont"/>
    <w:link w:val="Heading5"/>
    <w:uiPriority w:val="9"/>
    <w:rsid w:val="008F08A9"/>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669199">
      <w:bodyDiv w:val="1"/>
      <w:marLeft w:val="0"/>
      <w:marRight w:val="0"/>
      <w:marTop w:val="0"/>
      <w:marBottom w:val="0"/>
      <w:divBdr>
        <w:top w:val="none" w:sz="0" w:space="0" w:color="auto"/>
        <w:left w:val="none" w:sz="0" w:space="0" w:color="auto"/>
        <w:bottom w:val="none" w:sz="0" w:space="0" w:color="auto"/>
        <w:right w:val="none" w:sz="0" w:space="0" w:color="auto"/>
      </w:divBdr>
    </w:div>
    <w:div w:id="474950256">
      <w:bodyDiv w:val="1"/>
      <w:marLeft w:val="0"/>
      <w:marRight w:val="0"/>
      <w:marTop w:val="0"/>
      <w:marBottom w:val="0"/>
      <w:divBdr>
        <w:top w:val="none" w:sz="0" w:space="0" w:color="auto"/>
        <w:left w:val="none" w:sz="0" w:space="0" w:color="auto"/>
        <w:bottom w:val="none" w:sz="0" w:space="0" w:color="auto"/>
        <w:right w:val="none" w:sz="0" w:space="0" w:color="auto"/>
      </w:divBdr>
    </w:div>
    <w:div w:id="701901201">
      <w:bodyDiv w:val="1"/>
      <w:marLeft w:val="0"/>
      <w:marRight w:val="0"/>
      <w:marTop w:val="0"/>
      <w:marBottom w:val="0"/>
      <w:divBdr>
        <w:top w:val="none" w:sz="0" w:space="0" w:color="auto"/>
        <w:left w:val="none" w:sz="0" w:space="0" w:color="auto"/>
        <w:bottom w:val="none" w:sz="0" w:space="0" w:color="auto"/>
        <w:right w:val="none" w:sz="0" w:space="0" w:color="auto"/>
      </w:divBdr>
    </w:div>
    <w:div w:id="1073549060">
      <w:bodyDiv w:val="1"/>
      <w:marLeft w:val="0"/>
      <w:marRight w:val="0"/>
      <w:marTop w:val="0"/>
      <w:marBottom w:val="0"/>
      <w:divBdr>
        <w:top w:val="none" w:sz="0" w:space="0" w:color="auto"/>
        <w:left w:val="none" w:sz="0" w:space="0" w:color="auto"/>
        <w:bottom w:val="none" w:sz="0" w:space="0" w:color="auto"/>
        <w:right w:val="none" w:sz="0" w:space="0" w:color="auto"/>
      </w:divBdr>
    </w:div>
    <w:div w:id="157470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ode="External" Target="http://www.flir.com/" /><Relationship Id="rId3" Type="http://schemas.openxmlformats.org/officeDocument/2006/relationships/styles" Target="styles.xml" /><Relationship Id="rId7" Type="http://schemas.openxmlformats.org/officeDocument/2006/relationships/hyperlink" TargetMode="External" Target="http://www.raymarine.com/quantum2" /><Relationship Id="rId12" Type="http://schemas.openxmlformats.org/officeDocument/2006/relationships/theme" Target="theme/theme1.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image" Target="media/image1.jpeg" /><Relationship Id="rId11" Type="http://schemas.openxmlformats.org/officeDocument/2006/relationships/fontTable" Target="fontTable.xml" /><Relationship Id="rId5" Type="http://schemas.openxmlformats.org/officeDocument/2006/relationships/webSettings" Target="webSettings.xml" /><Relationship Id="rId10" Type="http://schemas.openxmlformats.org/officeDocument/2006/relationships/hyperlink" TargetMode="External" Target="http://www.raymarine.com" /><Relationship Id="rId4" Type="http://schemas.openxmlformats.org/officeDocument/2006/relationships/settings" Target="settings.xml" /><Relationship Id="rId9" Type="http://schemas.openxmlformats.org/officeDocument/2006/relationships/hyperlink" TargetMode="External" Target="http://www.twitter.com/fli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C7E993-EFE4-4C86-8329-E04B816A3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540</Words>
  <Characters>3082</Characters>
  <Application>Microsoft Office Word</Application>
  <DocSecurity>0</DocSecurity>
  <Lines>25</Lines>
  <Paragraphs>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Bartlett</dc:creator>
  <cp:keywords/>
  <dc:description/>
  <cp:lastModifiedBy>Karen Bartlett</cp:lastModifiedBy>
  <cp:revision>6</cp:revision>
  <cp:lastPrinted>2018-04-12T07:27:00Z</cp:lastPrinted>
  <dcterms:created xsi:type="dcterms:W3CDTF">2018-04-11T08:23:00Z</dcterms:created>
  <dcterms:modified xsi:type="dcterms:W3CDTF">2018-04-12T07:27:00Z</dcterms:modified>
</cp:coreProperties>
</file>