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F83" w:rsidRDefault="0062673E">
      <w:r>
        <w:t>VEGA og Live Nation præsenterer</w:t>
      </w:r>
    </w:p>
    <w:p w:rsidR="0062673E" w:rsidRPr="0062673E" w:rsidRDefault="0062673E">
      <w:pPr>
        <w:rPr>
          <w:b/>
        </w:rPr>
      </w:pPr>
      <w:proofErr w:type="spellStart"/>
      <w:r w:rsidRPr="0062673E">
        <w:rPr>
          <w:b/>
        </w:rPr>
        <w:t>Prog</w:t>
      </w:r>
      <w:proofErr w:type="spellEnd"/>
      <w:r w:rsidRPr="0062673E">
        <w:rPr>
          <w:b/>
        </w:rPr>
        <w:t xml:space="preserve">-ekvilibrisme fra øverste hylde, når </w:t>
      </w:r>
      <w:proofErr w:type="spellStart"/>
      <w:r w:rsidRPr="0062673E">
        <w:rPr>
          <w:b/>
        </w:rPr>
        <w:t>Between</w:t>
      </w:r>
      <w:proofErr w:type="spellEnd"/>
      <w:r w:rsidRPr="0062673E">
        <w:rPr>
          <w:b/>
        </w:rPr>
        <w:t xml:space="preserve"> The </w:t>
      </w:r>
      <w:proofErr w:type="spellStart"/>
      <w:r w:rsidRPr="0062673E">
        <w:rPr>
          <w:b/>
        </w:rPr>
        <w:t>Buried</w:t>
      </w:r>
      <w:proofErr w:type="spellEnd"/>
      <w:r w:rsidRPr="0062673E">
        <w:rPr>
          <w:b/>
        </w:rPr>
        <w:t xml:space="preserve"> And </w:t>
      </w:r>
      <w:proofErr w:type="spellStart"/>
      <w:r w:rsidRPr="0062673E">
        <w:rPr>
          <w:b/>
        </w:rPr>
        <w:t>Me</w:t>
      </w:r>
      <w:proofErr w:type="spellEnd"/>
      <w:r>
        <w:rPr>
          <w:b/>
        </w:rPr>
        <w:t xml:space="preserve"> rammer VEGA</w:t>
      </w:r>
    </w:p>
    <w:p w:rsidR="0062673E" w:rsidRDefault="0062673E">
      <w:pPr>
        <w:rPr>
          <w:i/>
        </w:rPr>
      </w:pPr>
      <w:r w:rsidRPr="00C51542">
        <w:rPr>
          <w:i/>
        </w:rPr>
        <w:t>Den 26. september kan</w:t>
      </w:r>
      <w:r w:rsidR="00C51542" w:rsidRPr="00C51542">
        <w:rPr>
          <w:i/>
        </w:rPr>
        <w:t xml:space="preserve"> du</w:t>
      </w:r>
      <w:r w:rsidRPr="00C51542">
        <w:rPr>
          <w:i/>
        </w:rPr>
        <w:t xml:space="preserve"> få blæst håret og øre</w:t>
      </w:r>
      <w:r w:rsidR="00D254E9">
        <w:rPr>
          <w:i/>
        </w:rPr>
        <w:t>r</w:t>
      </w:r>
      <w:bookmarkStart w:id="0" w:name="_GoBack"/>
      <w:bookmarkEnd w:id="0"/>
      <w:r w:rsidRPr="00C51542">
        <w:rPr>
          <w:i/>
        </w:rPr>
        <w:t xml:space="preserve">ne godt igennem, når </w:t>
      </w:r>
      <w:proofErr w:type="spellStart"/>
      <w:r w:rsidRPr="00C51542">
        <w:rPr>
          <w:i/>
        </w:rPr>
        <w:t>Between</w:t>
      </w:r>
      <w:proofErr w:type="spellEnd"/>
      <w:r w:rsidRPr="00C51542">
        <w:rPr>
          <w:i/>
        </w:rPr>
        <w:t xml:space="preserve"> The </w:t>
      </w:r>
      <w:proofErr w:type="spellStart"/>
      <w:r w:rsidRPr="00C51542">
        <w:rPr>
          <w:i/>
        </w:rPr>
        <w:t>Buried</w:t>
      </w:r>
      <w:proofErr w:type="spellEnd"/>
      <w:r w:rsidRPr="00C51542">
        <w:rPr>
          <w:i/>
        </w:rPr>
        <w:t xml:space="preserve"> And </w:t>
      </w:r>
      <w:proofErr w:type="spellStart"/>
      <w:r w:rsidRPr="00C51542">
        <w:rPr>
          <w:i/>
        </w:rPr>
        <w:t>Me</w:t>
      </w:r>
      <w:proofErr w:type="spellEnd"/>
      <w:r w:rsidRPr="00C51542">
        <w:rPr>
          <w:i/>
        </w:rPr>
        <w:t xml:space="preserve"> skruer op for forstærkerne o</w:t>
      </w:r>
      <w:r w:rsidR="00C51542" w:rsidRPr="00C51542">
        <w:rPr>
          <w:i/>
        </w:rPr>
        <w:t>g spiller deres eminente sange</w:t>
      </w:r>
      <w:r w:rsidR="00C234B6">
        <w:rPr>
          <w:i/>
        </w:rPr>
        <w:t xml:space="preserve"> i Lille VEGA. </w:t>
      </w:r>
      <w:r w:rsidR="00C51542" w:rsidRPr="00C51542">
        <w:rPr>
          <w:i/>
        </w:rPr>
        <w:t xml:space="preserve"> </w:t>
      </w:r>
    </w:p>
    <w:p w:rsidR="00C51542" w:rsidRDefault="00C51542">
      <w:pPr>
        <w:rPr>
          <w:i/>
        </w:rPr>
      </w:pPr>
    </w:p>
    <w:p w:rsidR="00C234B6" w:rsidRDefault="00C234B6" w:rsidP="00C234B6">
      <w:r w:rsidRPr="00705B76">
        <w:t xml:space="preserve">Bandet </w:t>
      </w:r>
      <w:r>
        <w:t>har</w:t>
      </w:r>
      <w:r w:rsidRPr="00705B76">
        <w:t xml:space="preserve"> turneret</w:t>
      </w:r>
      <w:r>
        <w:t xml:space="preserve"> verden rundt</w:t>
      </w:r>
      <w:r w:rsidRPr="00705B76">
        <w:t xml:space="preserve"> med </w:t>
      </w:r>
      <w:r>
        <w:t xml:space="preserve">koryfæer som </w:t>
      </w:r>
      <w:proofErr w:type="spellStart"/>
      <w:r>
        <w:t>Lamb</w:t>
      </w:r>
      <w:proofErr w:type="spellEnd"/>
      <w:r>
        <w:t xml:space="preserve"> of God, </w:t>
      </w:r>
      <w:proofErr w:type="spellStart"/>
      <w:r>
        <w:t>Mastodon</w:t>
      </w:r>
      <w:proofErr w:type="spellEnd"/>
      <w:r>
        <w:t xml:space="preserve"> og </w:t>
      </w:r>
      <w:proofErr w:type="spellStart"/>
      <w:r>
        <w:t>Hatebreed</w:t>
      </w:r>
      <w:proofErr w:type="spellEnd"/>
      <w:r>
        <w:t xml:space="preserve">. </w:t>
      </w:r>
    </w:p>
    <w:p w:rsidR="00C234B6" w:rsidRDefault="00C234B6" w:rsidP="00C234B6">
      <w:r>
        <w:t>I juli 2017 slog bandet de første toner a</w:t>
      </w:r>
      <w:r>
        <w:t>n</w:t>
      </w:r>
      <w:r>
        <w:t xml:space="preserve"> til, hvad der skulle blive deres ottende studiealbum. I januar sidste år annoncerede bandet af indspilningerne var ovestået, og at bandet havde to konceptalbum klar, </w:t>
      </w:r>
      <w:proofErr w:type="spellStart"/>
      <w:r w:rsidRPr="0080342C">
        <w:rPr>
          <w:i/>
        </w:rPr>
        <w:t>Automata</w:t>
      </w:r>
      <w:proofErr w:type="spellEnd"/>
      <w:r w:rsidRPr="0080342C">
        <w:rPr>
          <w:i/>
        </w:rPr>
        <w:t xml:space="preserve"> I</w:t>
      </w:r>
      <w:r>
        <w:t xml:space="preserve"> og </w:t>
      </w:r>
      <w:proofErr w:type="spellStart"/>
      <w:r w:rsidRPr="0080342C">
        <w:rPr>
          <w:i/>
        </w:rPr>
        <w:t>Automata</w:t>
      </w:r>
      <w:proofErr w:type="spellEnd"/>
      <w:r w:rsidRPr="0080342C">
        <w:rPr>
          <w:i/>
        </w:rPr>
        <w:t xml:space="preserve"> II</w:t>
      </w:r>
      <w:r>
        <w:t xml:space="preserve">. </w:t>
      </w:r>
    </w:p>
    <w:p w:rsidR="00C234B6" w:rsidRPr="0080342C" w:rsidRDefault="00C234B6" w:rsidP="00C234B6">
      <w:pPr>
        <w:rPr>
          <w:rFonts w:cstheme="minorHAnsi"/>
        </w:rPr>
      </w:pPr>
    </w:p>
    <w:p w:rsidR="00C234B6" w:rsidRDefault="00C234B6" w:rsidP="00C234B6">
      <w:pPr>
        <w:rPr>
          <w:rFonts w:eastAsia="Times New Roman" w:cstheme="minorHAnsi"/>
          <w:i/>
          <w:lang w:eastAsia="da-DK"/>
        </w:rPr>
      </w:pPr>
      <w:r>
        <w:rPr>
          <w:rFonts w:cstheme="minorHAnsi"/>
        </w:rPr>
        <w:t xml:space="preserve">De to album </w:t>
      </w:r>
      <w:r w:rsidRPr="0080342C">
        <w:rPr>
          <w:rFonts w:cstheme="minorHAnsi"/>
        </w:rPr>
        <w:t xml:space="preserve">er skabt ud fra en ide om at </w:t>
      </w:r>
      <w:r>
        <w:rPr>
          <w:rFonts w:cstheme="minorHAnsi"/>
        </w:rPr>
        <w:t xml:space="preserve">kunne </w:t>
      </w:r>
      <w:r w:rsidRPr="0080342C">
        <w:rPr>
          <w:rFonts w:cstheme="minorHAnsi"/>
        </w:rPr>
        <w:t xml:space="preserve">se andre folks drømme. </w:t>
      </w:r>
      <w:proofErr w:type="spellStart"/>
      <w:r w:rsidRPr="0080342C">
        <w:rPr>
          <w:rFonts w:cstheme="minorHAnsi"/>
          <w:lang w:val="en-US"/>
        </w:rPr>
        <w:t>Forsanger</w:t>
      </w:r>
      <w:proofErr w:type="spellEnd"/>
      <w:r w:rsidRPr="0080342C">
        <w:rPr>
          <w:rFonts w:cstheme="minorHAnsi"/>
          <w:lang w:val="en-US"/>
        </w:rPr>
        <w:t xml:space="preserve"> Tommy Rogers </w:t>
      </w:r>
      <w:proofErr w:type="spellStart"/>
      <w:r w:rsidRPr="0080342C">
        <w:rPr>
          <w:rFonts w:cstheme="minorHAnsi"/>
          <w:lang w:val="en-US"/>
        </w:rPr>
        <w:t>fortalte</w:t>
      </w:r>
      <w:proofErr w:type="spellEnd"/>
      <w:r w:rsidRPr="0080342C">
        <w:rPr>
          <w:rFonts w:cstheme="minorHAnsi"/>
          <w:lang w:val="en-US"/>
        </w:rPr>
        <w:t xml:space="preserve"> </w:t>
      </w:r>
      <w:proofErr w:type="spellStart"/>
      <w:r w:rsidRPr="0080342C">
        <w:rPr>
          <w:rFonts w:cstheme="minorHAnsi"/>
          <w:lang w:val="en-US"/>
        </w:rPr>
        <w:t>i</w:t>
      </w:r>
      <w:proofErr w:type="spellEnd"/>
      <w:r w:rsidRPr="0080342C">
        <w:rPr>
          <w:rFonts w:cstheme="minorHAnsi"/>
          <w:lang w:val="en-US"/>
        </w:rPr>
        <w:t xml:space="preserve"> </w:t>
      </w:r>
      <w:proofErr w:type="spellStart"/>
      <w:r w:rsidRPr="0080342C">
        <w:rPr>
          <w:rFonts w:cstheme="minorHAnsi"/>
          <w:lang w:val="en-US"/>
        </w:rPr>
        <w:t>pressemeddelelsen</w:t>
      </w:r>
      <w:proofErr w:type="spellEnd"/>
      <w:r w:rsidRPr="0080342C">
        <w:rPr>
          <w:rFonts w:cstheme="minorHAnsi"/>
          <w:lang w:val="en-US"/>
        </w:rPr>
        <w:t xml:space="preserve">: </w:t>
      </w:r>
      <w:r>
        <w:rPr>
          <w:rFonts w:cstheme="minorHAnsi"/>
          <w:lang w:val="en-US"/>
        </w:rPr>
        <w:br/>
      </w:r>
      <w:r>
        <w:rPr>
          <w:rFonts w:cstheme="minorHAnsi"/>
          <w:lang w:val="en-US"/>
        </w:rPr>
        <w:br/>
      </w:r>
      <w:r w:rsidRPr="0080342C">
        <w:rPr>
          <w:rFonts w:cstheme="minorHAnsi"/>
          <w:i/>
          <w:lang w:val="en-US"/>
        </w:rPr>
        <w:t>”</w:t>
      </w:r>
      <w:r w:rsidRPr="0080342C">
        <w:rPr>
          <w:rFonts w:eastAsia="Times New Roman" w:cstheme="minorHAnsi"/>
          <w:i/>
          <w:lang w:val="en-US" w:eastAsia="da-DK"/>
        </w:rPr>
        <w:t xml:space="preserve">What if dreams could be broadcast for the purpose of entertainment? Could you consume the innermost thoughts of another person on screen? If you could, what does that say about an attention-starved audience? </w:t>
      </w:r>
      <w:r w:rsidRPr="0080342C">
        <w:rPr>
          <w:rFonts w:eastAsia="Times New Roman" w:cstheme="minorHAnsi"/>
          <w:i/>
          <w:lang w:eastAsia="da-DK"/>
        </w:rPr>
        <w:t xml:space="preserve">More </w:t>
      </w:r>
      <w:proofErr w:type="spellStart"/>
      <w:r w:rsidRPr="0080342C">
        <w:rPr>
          <w:rFonts w:eastAsia="Times New Roman" w:cstheme="minorHAnsi"/>
          <w:i/>
          <w:lang w:eastAsia="da-DK"/>
        </w:rPr>
        <w:t>importantly</w:t>
      </w:r>
      <w:proofErr w:type="spellEnd"/>
      <w:r w:rsidRPr="0080342C">
        <w:rPr>
          <w:rFonts w:eastAsia="Times New Roman" w:cstheme="minorHAnsi"/>
          <w:i/>
          <w:lang w:eastAsia="da-DK"/>
        </w:rPr>
        <w:t xml:space="preserve">, </w:t>
      </w:r>
      <w:proofErr w:type="spellStart"/>
      <w:r w:rsidRPr="0080342C">
        <w:rPr>
          <w:rFonts w:eastAsia="Times New Roman" w:cstheme="minorHAnsi"/>
          <w:i/>
          <w:lang w:eastAsia="da-DK"/>
        </w:rPr>
        <w:t>what</w:t>
      </w:r>
      <w:proofErr w:type="spellEnd"/>
      <w:r w:rsidRPr="0080342C">
        <w:rPr>
          <w:rFonts w:eastAsia="Times New Roman" w:cstheme="minorHAnsi"/>
          <w:i/>
          <w:lang w:eastAsia="da-DK"/>
        </w:rPr>
        <w:t xml:space="preserve"> </w:t>
      </w:r>
      <w:proofErr w:type="spellStart"/>
      <w:r w:rsidRPr="0080342C">
        <w:rPr>
          <w:rFonts w:eastAsia="Times New Roman" w:cstheme="minorHAnsi"/>
          <w:i/>
          <w:lang w:eastAsia="da-DK"/>
        </w:rPr>
        <w:t>would</w:t>
      </w:r>
      <w:proofErr w:type="spellEnd"/>
      <w:r w:rsidRPr="0080342C">
        <w:rPr>
          <w:rFonts w:eastAsia="Times New Roman" w:cstheme="minorHAnsi"/>
          <w:i/>
          <w:lang w:eastAsia="da-DK"/>
        </w:rPr>
        <w:t xml:space="preserve"> </w:t>
      </w:r>
      <w:proofErr w:type="spellStart"/>
      <w:r w:rsidRPr="0080342C">
        <w:rPr>
          <w:rFonts w:eastAsia="Times New Roman" w:cstheme="minorHAnsi"/>
          <w:i/>
          <w:lang w:eastAsia="da-DK"/>
        </w:rPr>
        <w:t>become</w:t>
      </w:r>
      <w:proofErr w:type="spellEnd"/>
      <w:r w:rsidRPr="0080342C">
        <w:rPr>
          <w:rFonts w:eastAsia="Times New Roman" w:cstheme="minorHAnsi"/>
          <w:i/>
          <w:lang w:eastAsia="da-DK"/>
        </w:rPr>
        <w:t xml:space="preserve"> of the </w:t>
      </w:r>
      <w:proofErr w:type="spellStart"/>
      <w:r w:rsidRPr="0080342C">
        <w:rPr>
          <w:rFonts w:eastAsia="Times New Roman" w:cstheme="minorHAnsi"/>
          <w:i/>
          <w:lang w:eastAsia="da-DK"/>
        </w:rPr>
        <w:t>dreamer</w:t>
      </w:r>
      <w:proofErr w:type="spellEnd"/>
      <w:r w:rsidRPr="0080342C">
        <w:rPr>
          <w:rFonts w:eastAsia="Times New Roman" w:cstheme="minorHAnsi"/>
          <w:i/>
          <w:lang w:eastAsia="da-DK"/>
        </w:rPr>
        <w:t>?”</w:t>
      </w:r>
    </w:p>
    <w:p w:rsidR="00C234B6" w:rsidRDefault="00C234B6"/>
    <w:p w:rsidR="00C51542" w:rsidRDefault="00C51542">
      <w:r w:rsidRPr="00C51542">
        <w:t>Det progressive metalband fra Raleigh, North Carolina started</w:t>
      </w:r>
      <w:r>
        <w:t>e</w:t>
      </w:r>
      <w:r w:rsidRPr="00C51542">
        <w:t xml:space="preserve"> karrieren i 200</w:t>
      </w:r>
      <w:r>
        <w:t>2</w:t>
      </w:r>
      <w:r w:rsidRPr="00C51542">
        <w:t>, da</w:t>
      </w:r>
      <w:r>
        <w:t xml:space="preserve"> kvintetten udgav deres selvbetitlede debutalbum. De skrev kort tid efter kontrakt med pladeselskabet Victory </w:t>
      </w:r>
      <w:proofErr w:type="spellStart"/>
      <w:r>
        <w:t>Records</w:t>
      </w:r>
      <w:proofErr w:type="spellEnd"/>
      <w:r>
        <w:t xml:space="preserve">. </w:t>
      </w:r>
    </w:p>
    <w:p w:rsidR="00C51542" w:rsidRDefault="00C51542"/>
    <w:p w:rsidR="00705B76" w:rsidRDefault="00C51542" w:rsidP="00705B76">
      <w:r>
        <w:t xml:space="preserve">I 2005 udkom deres tredje album </w:t>
      </w:r>
      <w:r w:rsidRPr="00261EA4">
        <w:rPr>
          <w:i/>
        </w:rPr>
        <w:t>Alaska</w:t>
      </w:r>
      <w:r>
        <w:t xml:space="preserve">, </w:t>
      </w:r>
      <w:r w:rsidR="00C234B6">
        <w:t>som</w:t>
      </w:r>
      <w:r>
        <w:t xml:space="preserve"> med en intens blanding af har</w:t>
      </w:r>
      <w:r w:rsidR="00C234B6">
        <w:t>d</w:t>
      </w:r>
      <w:r>
        <w:t xml:space="preserve">core, </w:t>
      </w:r>
      <w:proofErr w:type="spellStart"/>
      <w:r>
        <w:t>metalcore</w:t>
      </w:r>
      <w:proofErr w:type="spellEnd"/>
      <w:r>
        <w:t>, dødsmetal og powermetal river lytteren rundt i et lydbillede</w:t>
      </w:r>
      <w:r w:rsidR="007C5E51">
        <w:t>,</w:t>
      </w:r>
      <w:r>
        <w:t xml:space="preserve"> der består af lige dele brutalitet, nænsomhed, hårdhed og </w:t>
      </w:r>
      <w:proofErr w:type="spellStart"/>
      <w:r>
        <w:t>mildhed</w:t>
      </w:r>
      <w:proofErr w:type="spellEnd"/>
      <w:r>
        <w:t>. Albummet er en tour de force i variere</w:t>
      </w:r>
      <w:r w:rsidR="00C234B6">
        <w:t>nde</w:t>
      </w:r>
      <w:r>
        <w:t xml:space="preserve"> genrer, komplekse kompositioner og exceptionelt flot vokalarbejde af forsanger Tommy Rogers. Albummet modtog </w:t>
      </w:r>
      <w:r w:rsidR="00FF66CC">
        <w:t>et</w:t>
      </w:r>
      <w:r>
        <w:t xml:space="preserve"> utal af roser fra</w:t>
      </w:r>
      <w:r w:rsidR="00705B76">
        <w:t xml:space="preserve"> anmeldere verden over og musikmagasinet Metalstorm skrev bl.a.: </w:t>
      </w:r>
    </w:p>
    <w:p w:rsidR="00705B76" w:rsidRDefault="00705B76" w:rsidP="00705B76">
      <w:pPr>
        <w:rPr>
          <w:rFonts w:ascii="Times New Roman" w:eastAsia="Times New Roman" w:hAnsi="Times New Roman" w:cs="Times New Roman"/>
          <w:lang w:eastAsia="da-DK"/>
        </w:rPr>
      </w:pPr>
    </w:p>
    <w:p w:rsidR="00C51542" w:rsidRPr="00705B76" w:rsidRDefault="00705B76">
      <w:pPr>
        <w:rPr>
          <w:rFonts w:cstheme="minorHAnsi"/>
          <w:i/>
          <w:lang w:val="en-US"/>
        </w:rPr>
      </w:pPr>
      <w:r w:rsidRPr="00705B76">
        <w:rPr>
          <w:rFonts w:eastAsia="Times New Roman" w:cstheme="minorHAnsi"/>
          <w:i/>
          <w:lang w:val="en-US" w:eastAsia="da-DK"/>
        </w:rPr>
        <w:t>“</w:t>
      </w:r>
      <w:r w:rsidRPr="00705B76">
        <w:rPr>
          <w:rFonts w:eastAsia="Times New Roman" w:cstheme="minorHAnsi"/>
          <w:i/>
          <w:lang w:val="en-US" w:eastAsia="da-DK"/>
        </w:rPr>
        <w:t xml:space="preserve">I hate using the word "epic" to describe music as it has become so over-saturated and meaningless. Yet, in the case of </w:t>
      </w:r>
      <w:r w:rsidRPr="00705B76">
        <w:rPr>
          <w:rFonts w:eastAsia="Times New Roman" w:cstheme="minorHAnsi"/>
          <w:i/>
          <w:iCs/>
          <w:lang w:val="en-US" w:eastAsia="da-DK"/>
        </w:rPr>
        <w:t>Alaska</w:t>
      </w:r>
      <w:r w:rsidRPr="00705B76">
        <w:rPr>
          <w:rFonts w:eastAsia="Times New Roman" w:cstheme="minorHAnsi"/>
          <w:i/>
          <w:lang w:val="en-US" w:eastAsia="da-DK"/>
        </w:rPr>
        <w:t>, I have few better words to describe some of the crescendos on this album. The way that the synthesizers compliment the masterful guitar scale runs and 3:</w:t>
      </w:r>
      <w:proofErr w:type="gramStart"/>
      <w:r w:rsidRPr="00705B76">
        <w:rPr>
          <w:rFonts w:eastAsia="Times New Roman" w:cstheme="minorHAnsi"/>
          <w:i/>
          <w:lang w:val="en-US" w:eastAsia="da-DK"/>
        </w:rPr>
        <w:t>4 time</w:t>
      </w:r>
      <w:proofErr w:type="gramEnd"/>
      <w:r w:rsidRPr="00705B76">
        <w:rPr>
          <w:rFonts w:eastAsia="Times New Roman" w:cstheme="minorHAnsi"/>
          <w:i/>
          <w:lang w:val="en-US" w:eastAsia="da-DK"/>
        </w:rPr>
        <w:t xml:space="preserve"> signature on "The Primer" is breathtaking; and it is not alone</w:t>
      </w:r>
      <w:r w:rsidRPr="00705B76">
        <w:rPr>
          <w:rFonts w:eastAsia="Times New Roman" w:cstheme="minorHAnsi"/>
          <w:i/>
          <w:lang w:val="en-US" w:eastAsia="da-DK"/>
        </w:rPr>
        <w:t>.”</w:t>
      </w:r>
    </w:p>
    <w:p w:rsidR="0080342C" w:rsidRDefault="0080342C" w:rsidP="0080342C">
      <w:pPr>
        <w:rPr>
          <w:lang w:val="en-US"/>
        </w:rPr>
      </w:pPr>
    </w:p>
    <w:p w:rsidR="00C234B6" w:rsidRDefault="00C234B6" w:rsidP="0080342C">
      <w:pPr>
        <w:rPr>
          <w:rFonts w:eastAsia="Times New Roman" w:cstheme="minorHAnsi"/>
          <w:lang w:eastAsia="da-DK"/>
        </w:rPr>
      </w:pPr>
    </w:p>
    <w:p w:rsidR="0080342C" w:rsidRPr="00651773" w:rsidRDefault="0080342C" w:rsidP="0080342C">
      <w:pPr>
        <w:pStyle w:val="xmsonormal"/>
        <w:spacing w:before="0" w:beforeAutospacing="0" w:after="0" w:afterAutospacing="0"/>
        <w:rPr>
          <w:rFonts w:ascii="Calibri" w:hAnsi="Calibri" w:cs="Calibri"/>
        </w:rPr>
      </w:pPr>
      <w:r w:rsidRPr="00651773">
        <w:rPr>
          <w:rFonts w:ascii="Calibri" w:hAnsi="Calibri" w:cs="Calibri"/>
          <w:b/>
          <w:bCs/>
        </w:rPr>
        <w:t>Fakta om koncerten:</w:t>
      </w:r>
      <w:r w:rsidRPr="00651773">
        <w:rPr>
          <w:rFonts w:ascii="Calibri" w:hAnsi="Calibri" w:cs="Calibri"/>
        </w:rPr>
        <w:br/>
      </w:r>
      <w:proofErr w:type="spellStart"/>
      <w:r>
        <w:rPr>
          <w:rFonts w:ascii="Calibri" w:hAnsi="Calibri" w:cs="Calibri"/>
        </w:rPr>
        <w:t>Between</w:t>
      </w:r>
      <w:proofErr w:type="spellEnd"/>
      <w:r>
        <w:rPr>
          <w:rFonts w:ascii="Calibri" w:hAnsi="Calibri" w:cs="Calibri"/>
        </w:rPr>
        <w:t xml:space="preserve"> The </w:t>
      </w:r>
      <w:proofErr w:type="spellStart"/>
      <w:r>
        <w:rPr>
          <w:rFonts w:ascii="Calibri" w:hAnsi="Calibri" w:cs="Calibri"/>
        </w:rPr>
        <w:t>Buried</w:t>
      </w:r>
      <w:proofErr w:type="spellEnd"/>
      <w:r>
        <w:rPr>
          <w:rFonts w:ascii="Calibri" w:hAnsi="Calibri" w:cs="Calibri"/>
        </w:rPr>
        <w:t xml:space="preserve"> And </w:t>
      </w:r>
      <w:proofErr w:type="spellStart"/>
      <w:r>
        <w:rPr>
          <w:rFonts w:ascii="Calibri" w:hAnsi="Calibri" w:cs="Calibri"/>
        </w:rPr>
        <w:t>Me</w:t>
      </w:r>
      <w:proofErr w:type="spellEnd"/>
      <w:r>
        <w:rPr>
          <w:rFonts w:ascii="Calibri" w:hAnsi="Calibri" w:cs="Calibri"/>
        </w:rPr>
        <w:t xml:space="preserve"> </w:t>
      </w:r>
      <w:r w:rsidRPr="00651773">
        <w:rPr>
          <w:rFonts w:ascii="Calibri" w:hAnsi="Calibri" w:cs="Calibri"/>
        </w:rPr>
        <w:t>(</w:t>
      </w:r>
      <w:r>
        <w:rPr>
          <w:rFonts w:ascii="Calibri" w:hAnsi="Calibri" w:cs="Calibri"/>
        </w:rPr>
        <w:t>US</w:t>
      </w:r>
      <w:r w:rsidRPr="00651773">
        <w:rPr>
          <w:rFonts w:ascii="Calibri" w:hAnsi="Calibri" w:cs="Calibri"/>
        </w:rPr>
        <w:t>)</w:t>
      </w:r>
      <w:r w:rsidRPr="00651773">
        <w:rPr>
          <w:rFonts w:ascii="Calibri" w:hAnsi="Calibri" w:cs="Calibri"/>
        </w:rPr>
        <w:br/>
      </w:r>
      <w:r w:rsidR="007C5E51">
        <w:rPr>
          <w:rFonts w:ascii="Calibri" w:hAnsi="Calibri" w:cs="Calibri"/>
        </w:rPr>
        <w:t xml:space="preserve">Torsdag </w:t>
      </w:r>
      <w:r w:rsidRPr="00651773">
        <w:rPr>
          <w:rFonts w:ascii="Calibri" w:hAnsi="Calibri" w:cs="Calibri"/>
        </w:rPr>
        <w:t xml:space="preserve">d. </w:t>
      </w:r>
      <w:r w:rsidR="00D92B0E">
        <w:rPr>
          <w:rFonts w:ascii="Calibri" w:hAnsi="Calibri" w:cs="Calibri"/>
        </w:rPr>
        <w:t>26</w:t>
      </w:r>
      <w:r w:rsidRPr="00651773">
        <w:rPr>
          <w:rFonts w:ascii="Calibri" w:hAnsi="Calibri" w:cs="Calibri"/>
        </w:rPr>
        <w:t>.</w:t>
      </w:r>
      <w:r>
        <w:rPr>
          <w:rFonts w:ascii="Calibri" w:hAnsi="Calibri" w:cs="Calibri"/>
        </w:rPr>
        <w:t xml:space="preserve"> </w:t>
      </w:r>
      <w:r w:rsidR="00D92B0E">
        <w:rPr>
          <w:rFonts w:ascii="Calibri" w:hAnsi="Calibri" w:cs="Calibri"/>
        </w:rPr>
        <w:t>september</w:t>
      </w:r>
      <w:r>
        <w:rPr>
          <w:rFonts w:ascii="Calibri" w:hAnsi="Calibri" w:cs="Calibri"/>
        </w:rPr>
        <w:t xml:space="preserve"> </w:t>
      </w:r>
      <w:r w:rsidRPr="00651773">
        <w:rPr>
          <w:rFonts w:ascii="Calibri" w:hAnsi="Calibri" w:cs="Calibri"/>
        </w:rPr>
        <w:t>kl. 20.00</w:t>
      </w:r>
      <w:r w:rsidRPr="00651773">
        <w:rPr>
          <w:rFonts w:ascii="Calibri" w:hAnsi="Calibri" w:cs="Calibri"/>
        </w:rPr>
        <w:br/>
      </w:r>
      <w:r w:rsidR="00D92B0E">
        <w:rPr>
          <w:rFonts w:ascii="Calibri" w:hAnsi="Calibri" w:cs="Calibri"/>
        </w:rPr>
        <w:t xml:space="preserve">Lille </w:t>
      </w:r>
      <w:r w:rsidRPr="00651773">
        <w:rPr>
          <w:rFonts w:ascii="Calibri" w:hAnsi="Calibri" w:cs="Calibri"/>
        </w:rPr>
        <w:t>VEGA, Enghavevej 40, 1674 København V</w:t>
      </w:r>
      <w:r w:rsidRPr="00651773">
        <w:rPr>
          <w:rFonts w:ascii="Calibri" w:hAnsi="Calibri" w:cs="Calibri"/>
        </w:rPr>
        <w:br/>
        <w:t>Billetpris: 2</w:t>
      </w:r>
      <w:r w:rsidR="00D92B0E">
        <w:rPr>
          <w:rFonts w:ascii="Calibri" w:hAnsi="Calibri" w:cs="Calibri"/>
        </w:rPr>
        <w:t>00</w:t>
      </w:r>
      <w:r w:rsidRPr="00651773">
        <w:rPr>
          <w:rFonts w:ascii="Calibri" w:hAnsi="Calibri" w:cs="Calibri"/>
        </w:rPr>
        <w:t xml:space="preserve"> kr.</w:t>
      </w:r>
      <w:r>
        <w:rPr>
          <w:rFonts w:ascii="Calibri" w:hAnsi="Calibri" w:cs="Calibri"/>
        </w:rPr>
        <w:t xml:space="preserve"> +</w:t>
      </w:r>
      <w:r w:rsidRPr="00651773">
        <w:rPr>
          <w:rFonts w:ascii="Calibri" w:hAnsi="Calibri" w:cs="Calibri"/>
        </w:rPr>
        <w:t xml:space="preserve"> gebyr</w:t>
      </w:r>
      <w:r w:rsidRPr="00651773">
        <w:rPr>
          <w:rFonts w:ascii="Calibri" w:hAnsi="Calibri" w:cs="Calibri"/>
        </w:rPr>
        <w:br/>
        <w:t xml:space="preserve">Billetsalget starter </w:t>
      </w:r>
      <w:r>
        <w:rPr>
          <w:rFonts w:ascii="Calibri" w:hAnsi="Calibri" w:cs="Calibri"/>
        </w:rPr>
        <w:t>fredag</w:t>
      </w:r>
      <w:r w:rsidRPr="00651773">
        <w:rPr>
          <w:rFonts w:ascii="Calibri" w:hAnsi="Calibri" w:cs="Calibri"/>
        </w:rPr>
        <w:t xml:space="preserve"> d</w:t>
      </w:r>
      <w:r>
        <w:rPr>
          <w:rFonts w:ascii="Calibri" w:hAnsi="Calibri" w:cs="Calibri"/>
        </w:rPr>
        <w:t>en</w:t>
      </w:r>
      <w:r w:rsidRPr="00651773">
        <w:rPr>
          <w:rFonts w:ascii="Calibri" w:hAnsi="Calibri" w:cs="Calibri"/>
        </w:rPr>
        <w:t xml:space="preserve"> </w:t>
      </w:r>
      <w:r w:rsidR="00D92B0E">
        <w:rPr>
          <w:rFonts w:ascii="Calibri" w:hAnsi="Calibri" w:cs="Calibri"/>
        </w:rPr>
        <w:t>15</w:t>
      </w:r>
      <w:r w:rsidRPr="00651773">
        <w:rPr>
          <w:rFonts w:ascii="Calibri" w:hAnsi="Calibri" w:cs="Calibri"/>
        </w:rPr>
        <w:t xml:space="preserve">. </w:t>
      </w:r>
      <w:r>
        <w:rPr>
          <w:rFonts w:ascii="Calibri" w:hAnsi="Calibri" w:cs="Calibri"/>
        </w:rPr>
        <w:t>marts</w:t>
      </w:r>
      <w:r w:rsidRPr="00651773">
        <w:rPr>
          <w:rFonts w:ascii="Calibri" w:hAnsi="Calibri" w:cs="Calibri"/>
        </w:rPr>
        <w:t xml:space="preserve"> kl. 10.00 via vega.dk, </w:t>
      </w:r>
      <w:r w:rsidR="00D92B0E">
        <w:rPr>
          <w:rFonts w:ascii="Calibri" w:hAnsi="Calibri" w:cs="Calibri"/>
        </w:rPr>
        <w:t>Live Nation</w:t>
      </w:r>
      <w:r>
        <w:rPr>
          <w:rFonts w:ascii="Calibri" w:hAnsi="Calibri" w:cs="Calibri"/>
        </w:rPr>
        <w:t xml:space="preserve"> og </w:t>
      </w:r>
      <w:proofErr w:type="spellStart"/>
      <w:r>
        <w:rPr>
          <w:rFonts w:ascii="Calibri" w:hAnsi="Calibri" w:cs="Calibri"/>
        </w:rPr>
        <w:t>Ticketmaster</w:t>
      </w:r>
      <w:proofErr w:type="spellEnd"/>
      <w:r>
        <w:rPr>
          <w:rFonts w:ascii="Calibri" w:hAnsi="Calibri" w:cs="Calibri"/>
        </w:rPr>
        <w:t xml:space="preserve"> </w:t>
      </w:r>
    </w:p>
    <w:p w:rsidR="0080342C" w:rsidRDefault="0080342C" w:rsidP="0080342C">
      <w:pPr>
        <w:rPr>
          <w:rFonts w:eastAsia="Times New Roman" w:cstheme="minorHAnsi"/>
          <w:lang w:eastAsia="da-DK"/>
        </w:rPr>
      </w:pPr>
    </w:p>
    <w:p w:rsidR="0080342C" w:rsidRPr="0080342C" w:rsidRDefault="0080342C" w:rsidP="0080342C">
      <w:pPr>
        <w:rPr>
          <w:rFonts w:eastAsia="Times New Roman" w:cstheme="minorHAnsi"/>
          <w:lang w:eastAsia="da-DK"/>
        </w:rPr>
      </w:pPr>
    </w:p>
    <w:p w:rsidR="00705B76" w:rsidRDefault="00705B76"/>
    <w:p w:rsidR="00705B76" w:rsidRDefault="00705B76"/>
    <w:p w:rsidR="00705B76" w:rsidRPr="00C51542" w:rsidRDefault="00705B76"/>
    <w:sectPr w:rsidR="00705B76" w:rsidRPr="00C51542"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3E"/>
    <w:rsid w:val="00261EA4"/>
    <w:rsid w:val="0062673E"/>
    <w:rsid w:val="00705B76"/>
    <w:rsid w:val="007C5E51"/>
    <w:rsid w:val="0080342C"/>
    <w:rsid w:val="00967C29"/>
    <w:rsid w:val="00B2649A"/>
    <w:rsid w:val="00C234B6"/>
    <w:rsid w:val="00C51542"/>
    <w:rsid w:val="00CE5842"/>
    <w:rsid w:val="00D254E9"/>
    <w:rsid w:val="00D92B0E"/>
    <w:rsid w:val="00EA2021"/>
    <w:rsid w:val="00FF66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AEB1ECA"/>
  <w15:chartTrackingRefBased/>
  <w15:docId w15:val="{06AF2C99-F784-FB46-839A-C18D6FFA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705B76"/>
    <w:rPr>
      <w:color w:val="0000FF"/>
      <w:u w:val="single"/>
    </w:rPr>
  </w:style>
  <w:style w:type="paragraph" w:customStyle="1" w:styleId="xmsonormal">
    <w:name w:val="x_msonormal"/>
    <w:basedOn w:val="Normal"/>
    <w:rsid w:val="0080342C"/>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80633">
      <w:bodyDiv w:val="1"/>
      <w:marLeft w:val="0"/>
      <w:marRight w:val="0"/>
      <w:marTop w:val="0"/>
      <w:marBottom w:val="0"/>
      <w:divBdr>
        <w:top w:val="none" w:sz="0" w:space="0" w:color="auto"/>
        <w:left w:val="none" w:sz="0" w:space="0" w:color="auto"/>
        <w:bottom w:val="none" w:sz="0" w:space="0" w:color="auto"/>
        <w:right w:val="none" w:sz="0" w:space="0" w:color="auto"/>
      </w:divBdr>
    </w:div>
    <w:div w:id="15639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319</Words>
  <Characters>1949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2019-03-08T10:58:00Z</cp:lastPrinted>
  <dcterms:created xsi:type="dcterms:W3CDTF">2019-03-08T12:19:00Z</dcterms:created>
  <dcterms:modified xsi:type="dcterms:W3CDTF">2019-03-08T12:45:00Z</dcterms:modified>
</cp:coreProperties>
</file>