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153E" w14:textId="77777777" w:rsidR="004917DB" w:rsidRDefault="004917DB" w:rsidP="004917DB">
      <w:pPr>
        <w:jc w:val="right"/>
      </w:pPr>
    </w:p>
    <w:p w14:paraId="50EDADD6" w14:textId="6ABAADBA" w:rsidR="004917DB" w:rsidRPr="00627FE1" w:rsidRDefault="004917DB" w:rsidP="004917DB">
      <w:pPr>
        <w:pStyle w:val="Heading3"/>
        <w:ind w:left="-270" w:right="-432" w:firstLine="270"/>
        <w:rPr>
          <w:rFonts w:ascii="Arial" w:hAnsi="Arial" w:cs="Arial"/>
          <w:lang w:val="en-GB"/>
        </w:rPr>
      </w:pPr>
      <w:proofErr w:type="spellStart"/>
      <w:r w:rsidRPr="00627FE1">
        <w:rPr>
          <w:rFonts w:ascii="Arial" w:hAnsi="Arial"/>
          <w:lang w:val="en-GB"/>
        </w:rPr>
        <w:t>Yhteys</w:t>
      </w:r>
      <w:r w:rsidR="00AA10C4" w:rsidRPr="00627FE1">
        <w:rPr>
          <w:rFonts w:ascii="Arial" w:hAnsi="Arial"/>
          <w:lang w:val="en-GB"/>
        </w:rPr>
        <w:t>tiedot</w:t>
      </w:r>
      <w:proofErr w:type="spellEnd"/>
      <w:r w:rsidRPr="00627FE1">
        <w:rPr>
          <w:rFonts w:ascii="Arial" w:hAnsi="Arial"/>
          <w:lang w:val="en-GB"/>
        </w:rPr>
        <w:t>:</w:t>
      </w:r>
    </w:p>
    <w:p w14:paraId="1D707744" w14:textId="77777777" w:rsidR="002176FC" w:rsidRPr="00627FE1" w:rsidRDefault="002176FC" w:rsidP="002176FC">
      <w:pPr>
        <w:pStyle w:val="Heading3"/>
        <w:tabs>
          <w:tab w:val="left" w:pos="6120"/>
        </w:tabs>
        <w:ind w:left="-270" w:right="-432" w:firstLine="270"/>
        <w:rPr>
          <w:rFonts w:ascii="Arial" w:hAnsi="Arial" w:cs="Arial"/>
          <w:b w:val="0"/>
          <w:sz w:val="22"/>
          <w:szCs w:val="22"/>
          <w:lang w:val="en-GB"/>
        </w:rPr>
      </w:pPr>
      <w:proofErr w:type="spellStart"/>
      <w:r w:rsidRPr="00627FE1">
        <w:rPr>
          <w:rFonts w:ascii="Arial" w:hAnsi="Arial" w:cs="Arial"/>
          <w:b w:val="0"/>
          <w:sz w:val="22"/>
          <w:szCs w:val="22"/>
          <w:lang w:val="en-GB"/>
        </w:rPr>
        <w:t>Puk</w:t>
      </w:r>
      <w:proofErr w:type="spellEnd"/>
      <w:r w:rsidRPr="00627FE1">
        <w:rPr>
          <w:rFonts w:ascii="Arial" w:hAnsi="Arial" w:cs="Arial"/>
          <w:b w:val="0"/>
          <w:sz w:val="22"/>
          <w:szCs w:val="22"/>
          <w:lang w:val="en-GB"/>
        </w:rPr>
        <w:t xml:space="preserve"> Bering </w:t>
      </w:r>
    </w:p>
    <w:p w14:paraId="7E9C1DE7" w14:textId="77777777" w:rsidR="002176FC" w:rsidRPr="00627FE1" w:rsidRDefault="002176FC" w:rsidP="002176FC">
      <w:pPr>
        <w:rPr>
          <w:rFonts w:cs="Arial"/>
          <w:sz w:val="22"/>
          <w:szCs w:val="22"/>
          <w:lang w:val="en-GB"/>
        </w:rPr>
      </w:pPr>
      <w:r w:rsidRPr="00627FE1">
        <w:rPr>
          <w:rFonts w:cs="Arial"/>
          <w:sz w:val="22"/>
          <w:szCs w:val="22"/>
          <w:lang w:val="en-GB"/>
        </w:rPr>
        <w:t>Honeywell Industrial Safety</w:t>
      </w:r>
    </w:p>
    <w:p w14:paraId="46341B95" w14:textId="77777777" w:rsidR="002176FC" w:rsidRPr="0032633E" w:rsidRDefault="00627FE1" w:rsidP="002176FC">
      <w:pPr>
        <w:rPr>
          <w:rFonts w:cs="Arial"/>
          <w:sz w:val="22"/>
          <w:szCs w:val="22"/>
        </w:rPr>
      </w:pPr>
      <w:hyperlink r:id="rId6" w:history="1">
        <w:r w:rsidR="002176FC" w:rsidRPr="0032633E">
          <w:rPr>
            <w:rStyle w:val="Hyperlink"/>
            <w:rFonts w:cs="Arial"/>
            <w:sz w:val="22"/>
            <w:szCs w:val="22"/>
          </w:rPr>
          <w:t>Puk.Bering@Honeywell.com</w:t>
        </w:r>
      </w:hyperlink>
      <w:r w:rsidR="002176FC" w:rsidRPr="0032633E">
        <w:rPr>
          <w:rFonts w:cs="Arial"/>
          <w:sz w:val="22"/>
          <w:szCs w:val="22"/>
        </w:rPr>
        <w:t xml:space="preserve"> </w:t>
      </w:r>
    </w:p>
    <w:p w14:paraId="5B33E77B" w14:textId="77777777" w:rsidR="004917DB" w:rsidRPr="00AA10C4" w:rsidRDefault="004917DB" w:rsidP="004917DB">
      <w:pPr>
        <w:pStyle w:val="Heading3"/>
        <w:ind w:right="-432"/>
        <w:rPr>
          <w:rFonts w:ascii="Arial" w:hAnsi="Arial" w:cs="Arial"/>
          <w:b w:val="0"/>
          <w:color w:val="000000" w:themeColor="text1"/>
          <w:lang w:val="sv-FI"/>
        </w:rPr>
      </w:pPr>
    </w:p>
    <w:p w14:paraId="6525B5D9" w14:textId="77777777" w:rsidR="006657B5" w:rsidRPr="009D07FF" w:rsidRDefault="006657B5" w:rsidP="006657B5">
      <w:pPr>
        <w:jc w:val="center"/>
        <w:rPr>
          <w:rFonts w:cs="Arial"/>
          <w:b/>
          <w:color w:val="000000" w:themeColor="text1"/>
          <w:sz w:val="28"/>
          <w:szCs w:val="28"/>
        </w:rPr>
      </w:pPr>
    </w:p>
    <w:p w14:paraId="72BE2104" w14:textId="77777777" w:rsidR="006657B5" w:rsidRPr="009D07FF" w:rsidRDefault="006657B5" w:rsidP="006657B5">
      <w:pPr>
        <w:jc w:val="center"/>
        <w:rPr>
          <w:rFonts w:cs="Arial"/>
          <w:b/>
          <w:caps/>
          <w:color w:val="000000" w:themeColor="text1"/>
          <w:sz w:val="28"/>
          <w:szCs w:val="28"/>
        </w:rPr>
      </w:pPr>
      <w:r w:rsidRPr="009D07FF">
        <w:rPr>
          <w:rFonts w:cs="Arial"/>
          <w:b/>
          <w:caps/>
          <w:color w:val="000000" w:themeColor="text1"/>
          <w:sz w:val="28"/>
        </w:rPr>
        <w:t>Honeywell esittelee naisille tarkoitetut teollisuusjalkineet</w:t>
      </w:r>
    </w:p>
    <w:p w14:paraId="324A2CFC" w14:textId="77777777" w:rsidR="004917DB" w:rsidRPr="00C66D7C" w:rsidRDefault="004917DB" w:rsidP="004917DB">
      <w:pPr>
        <w:jc w:val="center"/>
        <w:rPr>
          <w:rFonts w:cs="Arial"/>
          <w:b/>
          <w:i/>
          <w:color w:val="000000" w:themeColor="text1"/>
          <w:szCs w:val="24"/>
        </w:rPr>
      </w:pPr>
    </w:p>
    <w:p w14:paraId="7867BB6E" w14:textId="77777777" w:rsidR="006657B5" w:rsidRPr="009D07FF" w:rsidRDefault="006657B5" w:rsidP="006657B5">
      <w:pPr>
        <w:jc w:val="center"/>
        <w:rPr>
          <w:rFonts w:cs="Arial"/>
          <w:b/>
          <w:i/>
          <w:color w:val="000000" w:themeColor="text1"/>
          <w:szCs w:val="28"/>
        </w:rPr>
      </w:pPr>
      <w:r w:rsidRPr="009D07FF">
        <w:rPr>
          <w:rFonts w:cs="Arial"/>
          <w:b/>
          <w:i/>
          <w:color w:val="000000" w:themeColor="text1"/>
        </w:rPr>
        <w:t xml:space="preserve">Uusi, entistä turvallisempi ja ergonomisempi Cocoon-mallisto </w:t>
      </w:r>
    </w:p>
    <w:p w14:paraId="3E8E6BFD" w14:textId="77777777" w:rsidR="006657B5" w:rsidRPr="009D07FF" w:rsidRDefault="006657B5" w:rsidP="006657B5">
      <w:pPr>
        <w:jc w:val="center"/>
        <w:rPr>
          <w:rFonts w:cs="Arial"/>
          <w:b/>
          <w:i/>
          <w:color w:val="000000" w:themeColor="text1"/>
          <w:szCs w:val="28"/>
        </w:rPr>
      </w:pPr>
      <w:r w:rsidRPr="009D07FF">
        <w:rPr>
          <w:rFonts w:cs="Arial"/>
          <w:b/>
          <w:i/>
          <w:color w:val="000000" w:themeColor="text1"/>
        </w:rPr>
        <w:t xml:space="preserve">vaativissa ympäristöissä työskenteleville naisille </w:t>
      </w:r>
    </w:p>
    <w:p w14:paraId="78D19AA7" w14:textId="77777777" w:rsidR="006657B5" w:rsidRPr="009D07FF" w:rsidRDefault="006657B5" w:rsidP="006657B5">
      <w:pPr>
        <w:jc w:val="center"/>
        <w:rPr>
          <w:rFonts w:cs="Arial"/>
          <w:b/>
          <w:color w:val="000000" w:themeColor="text1"/>
          <w:sz w:val="28"/>
          <w:szCs w:val="28"/>
        </w:rPr>
      </w:pPr>
    </w:p>
    <w:p w14:paraId="1C26FF64" w14:textId="264187D3" w:rsidR="006657B5" w:rsidRDefault="006657B5" w:rsidP="006657B5">
      <w:pPr>
        <w:pStyle w:val="Pa1"/>
        <w:spacing w:line="360" w:lineRule="auto"/>
        <w:rPr>
          <w:rFonts w:ascii="Arial" w:hAnsi="Arial" w:cs="Arial"/>
          <w:color w:val="000000" w:themeColor="text1"/>
        </w:rPr>
      </w:pPr>
      <w:r w:rsidRPr="009D07FF">
        <w:rPr>
          <w:rFonts w:ascii="Arial" w:hAnsi="Arial" w:cs="Arial"/>
          <w:b/>
          <w:color w:val="000000" w:themeColor="text1"/>
        </w:rPr>
        <w:t xml:space="preserve">ROISSY, Ranska — </w:t>
      </w:r>
      <w:r w:rsidR="002176FC" w:rsidRPr="002176FC">
        <w:rPr>
          <w:rFonts w:ascii="Arial" w:hAnsi="Arial" w:cs="Arial"/>
          <w:b/>
          <w:color w:val="000000" w:themeColor="text1"/>
        </w:rPr>
        <w:t>04 elokuu</w:t>
      </w:r>
      <w:r w:rsidR="00627FE1">
        <w:rPr>
          <w:rFonts w:ascii="Arial" w:hAnsi="Arial" w:cs="Arial"/>
          <w:b/>
          <w:color w:val="000000" w:themeColor="text1"/>
        </w:rPr>
        <w:t>ta</w:t>
      </w:r>
      <w:r w:rsidR="002176FC" w:rsidRPr="002176FC">
        <w:rPr>
          <w:rFonts w:ascii="Arial" w:hAnsi="Arial" w:cs="Arial"/>
          <w:b/>
          <w:color w:val="000000" w:themeColor="text1"/>
        </w:rPr>
        <w:t xml:space="preserve"> </w:t>
      </w:r>
      <w:r w:rsidRPr="002176FC">
        <w:rPr>
          <w:rFonts w:ascii="Arial" w:hAnsi="Arial" w:cs="Arial"/>
          <w:b/>
          <w:color w:val="000000" w:themeColor="text1"/>
        </w:rPr>
        <w:t xml:space="preserve">2016 </w:t>
      </w:r>
      <w:r w:rsidRPr="009D07FF">
        <w:rPr>
          <w:rFonts w:ascii="Arial" w:hAnsi="Arial" w:cs="Arial"/>
          <w:b/>
          <w:color w:val="000000" w:themeColor="text1"/>
        </w:rPr>
        <w:t xml:space="preserve">— </w:t>
      </w:r>
      <w:r w:rsidRPr="009D07FF">
        <w:rPr>
          <w:rFonts w:ascii="Arial" w:hAnsi="Arial" w:cs="Arial"/>
          <w:color w:val="000000" w:themeColor="text1"/>
        </w:rPr>
        <w:t xml:space="preserve">Honeywell </w:t>
      </w:r>
      <w:r w:rsidRPr="002176FC">
        <w:rPr>
          <w:rFonts w:ascii="Arial" w:hAnsi="Arial" w:cs="Arial"/>
          <w:b/>
          <w:color w:val="000000" w:themeColor="text1"/>
        </w:rPr>
        <w:t>(NYSE: HON)</w:t>
      </w:r>
      <w:r w:rsidRPr="009D07FF">
        <w:rPr>
          <w:rFonts w:ascii="Arial" w:hAnsi="Arial" w:cs="Arial"/>
          <w:color w:val="000000" w:themeColor="text1"/>
        </w:rPr>
        <w:t xml:space="preserve"> </w:t>
      </w:r>
      <w:r w:rsidR="00F43A6E">
        <w:rPr>
          <w:rFonts w:ascii="Arial" w:hAnsi="Arial" w:cs="Arial"/>
          <w:color w:val="000000" w:themeColor="text1"/>
        </w:rPr>
        <w:t>lanseerasi</w:t>
      </w:r>
      <w:r w:rsidRPr="009D07FF">
        <w:rPr>
          <w:rFonts w:ascii="Arial" w:hAnsi="Arial" w:cs="Arial"/>
          <w:color w:val="000000" w:themeColor="text1"/>
        </w:rPr>
        <w:t xml:space="preserve"> tänään erityisesti naisille </w:t>
      </w:r>
      <w:r w:rsidR="00F43A6E">
        <w:rPr>
          <w:rFonts w:ascii="Arial" w:hAnsi="Arial" w:cs="Arial"/>
          <w:color w:val="000000" w:themeColor="text1"/>
        </w:rPr>
        <w:t>suunnitellun</w:t>
      </w:r>
      <w:r w:rsidRPr="009D07FF">
        <w:rPr>
          <w:rFonts w:ascii="Arial" w:hAnsi="Arial" w:cs="Arial"/>
          <w:color w:val="000000" w:themeColor="text1"/>
        </w:rPr>
        <w:t xml:space="preserve"> </w:t>
      </w:r>
      <w:r w:rsidR="00F43A6E">
        <w:rPr>
          <w:rFonts w:ascii="Arial" w:hAnsi="Arial" w:cs="Arial"/>
          <w:color w:val="000000" w:themeColor="text1"/>
        </w:rPr>
        <w:t>Cocoon-</w:t>
      </w:r>
      <w:r w:rsidRPr="009D07FF">
        <w:rPr>
          <w:rFonts w:ascii="Arial" w:hAnsi="Arial" w:cs="Arial"/>
          <w:color w:val="000000" w:themeColor="text1"/>
        </w:rPr>
        <w:t>turvajalkinemalliston</w:t>
      </w:r>
      <w:r w:rsidR="00F43A6E">
        <w:rPr>
          <w:rFonts w:ascii="Arial" w:hAnsi="Arial" w:cs="Arial"/>
          <w:color w:val="000000" w:themeColor="text1"/>
        </w:rPr>
        <w:t>. Uuden</w:t>
      </w:r>
      <w:r w:rsidRPr="009D07FF">
        <w:rPr>
          <w:rFonts w:ascii="Arial" w:hAnsi="Arial" w:cs="Arial"/>
          <w:color w:val="000000" w:themeColor="text1"/>
        </w:rPr>
        <w:t xml:space="preserve"> työjalkinemallisto</w:t>
      </w:r>
      <w:r w:rsidR="00F43A6E">
        <w:rPr>
          <w:rFonts w:ascii="Arial" w:hAnsi="Arial" w:cs="Arial"/>
          <w:color w:val="000000" w:themeColor="text1"/>
        </w:rPr>
        <w:t>n</w:t>
      </w:r>
      <w:r w:rsidRPr="009D07FF">
        <w:rPr>
          <w:rFonts w:ascii="Arial" w:hAnsi="Arial" w:cs="Arial"/>
          <w:color w:val="000000" w:themeColor="text1"/>
        </w:rPr>
        <w:t xml:space="preserve"> </w:t>
      </w:r>
      <w:r w:rsidR="00F43A6E">
        <w:rPr>
          <w:rFonts w:ascii="Arial" w:hAnsi="Arial" w:cs="Arial"/>
          <w:color w:val="000000" w:themeColor="text1"/>
        </w:rPr>
        <w:t xml:space="preserve">suunnittelussa on otettu huomioon </w:t>
      </w:r>
      <w:r w:rsidRPr="009D07FF">
        <w:rPr>
          <w:rFonts w:ascii="Arial" w:hAnsi="Arial" w:cs="Arial"/>
          <w:color w:val="000000" w:themeColor="text1"/>
        </w:rPr>
        <w:t>nais</w:t>
      </w:r>
      <w:r w:rsidR="00F43A6E">
        <w:rPr>
          <w:rFonts w:ascii="Arial" w:hAnsi="Arial" w:cs="Arial"/>
          <w:color w:val="000000" w:themeColor="text1"/>
        </w:rPr>
        <w:t>t</w:t>
      </w:r>
      <w:r w:rsidRPr="009D07FF">
        <w:rPr>
          <w:rFonts w:ascii="Arial" w:hAnsi="Arial" w:cs="Arial"/>
          <w:color w:val="000000" w:themeColor="text1"/>
        </w:rPr>
        <w:t xml:space="preserve">en </w:t>
      </w:r>
      <w:r w:rsidR="00F43A6E">
        <w:rPr>
          <w:rFonts w:ascii="Arial" w:hAnsi="Arial" w:cs="Arial"/>
          <w:color w:val="000000" w:themeColor="text1"/>
        </w:rPr>
        <w:t>jalan muoto paremman istuvuuden ja</w:t>
      </w:r>
      <w:r w:rsidRPr="009D07FF">
        <w:rPr>
          <w:rFonts w:ascii="Arial" w:hAnsi="Arial" w:cs="Arial"/>
          <w:color w:val="000000" w:themeColor="text1"/>
        </w:rPr>
        <w:t xml:space="preserve"> käyttömukavuuden takaamiseksi. </w:t>
      </w:r>
      <w:r w:rsidR="00F43A6E">
        <w:rPr>
          <w:rFonts w:ascii="Arial" w:hAnsi="Arial" w:cs="Arial"/>
          <w:color w:val="000000" w:themeColor="text1"/>
        </w:rPr>
        <w:t xml:space="preserve">Metallittomat jalkineet </w:t>
      </w:r>
      <w:r w:rsidRPr="009D07FF">
        <w:rPr>
          <w:rFonts w:ascii="Arial" w:hAnsi="Arial" w:cs="Arial"/>
          <w:color w:val="000000" w:themeColor="text1"/>
        </w:rPr>
        <w:t>soveltu</w:t>
      </w:r>
      <w:r w:rsidR="00F43A6E">
        <w:rPr>
          <w:rFonts w:ascii="Arial" w:hAnsi="Arial" w:cs="Arial"/>
          <w:color w:val="000000" w:themeColor="text1"/>
        </w:rPr>
        <w:t xml:space="preserve">vat hyvin etenkin </w:t>
      </w:r>
      <w:r w:rsidRPr="009D07FF">
        <w:rPr>
          <w:rFonts w:ascii="Arial" w:hAnsi="Arial" w:cs="Arial"/>
          <w:color w:val="000000" w:themeColor="text1"/>
        </w:rPr>
        <w:t>logistiikan, tuotannon, valmistuksen ja toimitilojen ylläpidon sektoreilla työskenteleville naisille.</w:t>
      </w:r>
    </w:p>
    <w:p w14:paraId="234CEE16" w14:textId="77777777" w:rsidR="006657B5" w:rsidRPr="006657B5" w:rsidRDefault="006657B5" w:rsidP="006657B5"/>
    <w:p w14:paraId="1F206996" w14:textId="1FE8B891" w:rsidR="006657B5" w:rsidRDefault="006657B5" w:rsidP="006657B5">
      <w:pPr>
        <w:pStyle w:val="Pa1"/>
        <w:spacing w:line="360" w:lineRule="auto"/>
        <w:ind w:firstLine="720"/>
        <w:rPr>
          <w:rFonts w:ascii="Arial" w:hAnsi="Arial" w:cs="Arial"/>
        </w:rPr>
      </w:pPr>
      <w:r w:rsidRPr="009D07FF">
        <w:rPr>
          <w:rFonts w:ascii="Arial" w:hAnsi="Arial" w:cs="Arial"/>
          <w:color w:val="000000" w:themeColor="text1"/>
        </w:rPr>
        <w:t>”Naiset joutuvat usein valitsemaan turvajalkineet, jotka on</w:t>
      </w:r>
      <w:r w:rsidR="00F43A6E">
        <w:rPr>
          <w:rFonts w:ascii="Arial" w:hAnsi="Arial" w:cs="Arial"/>
          <w:color w:val="000000" w:themeColor="text1"/>
        </w:rPr>
        <w:t xml:space="preserve"> periaatteessa</w:t>
      </w:r>
      <w:r w:rsidRPr="009D07FF">
        <w:rPr>
          <w:rFonts w:ascii="Arial" w:hAnsi="Arial" w:cs="Arial"/>
          <w:color w:val="000000" w:themeColor="text1"/>
        </w:rPr>
        <w:t xml:space="preserve"> suunniteltu miehille”, sanoo Honeywell Industrial Safetyn jalkineista vastaava tuotepäällikkö</w:t>
      </w:r>
      <w:r w:rsidRPr="009D07FF">
        <w:rPr>
          <w:rFonts w:ascii="Arial" w:hAnsi="Arial" w:cs="Arial"/>
        </w:rPr>
        <w:t xml:space="preserve"> Boris Dodin. ”Cocoon-mallisto </w:t>
      </w:r>
      <w:r w:rsidR="00F43A6E">
        <w:rPr>
          <w:rFonts w:ascii="Arial" w:hAnsi="Arial" w:cs="Arial"/>
        </w:rPr>
        <w:t xml:space="preserve">on </w:t>
      </w:r>
      <w:r w:rsidRPr="009D07FF">
        <w:rPr>
          <w:rFonts w:ascii="Arial" w:hAnsi="Arial" w:cs="Arial"/>
        </w:rPr>
        <w:t xml:space="preserve">kuitenkin </w:t>
      </w:r>
      <w:r w:rsidR="00F43A6E">
        <w:rPr>
          <w:rFonts w:ascii="Arial" w:hAnsi="Arial" w:cs="Arial"/>
        </w:rPr>
        <w:t xml:space="preserve">suunniteltu </w:t>
      </w:r>
      <w:r w:rsidRPr="009D07FF">
        <w:rPr>
          <w:rFonts w:ascii="Arial" w:hAnsi="Arial" w:cs="Arial"/>
        </w:rPr>
        <w:t>nimenomaan nais</w:t>
      </w:r>
      <w:r w:rsidR="00F43A6E">
        <w:rPr>
          <w:rFonts w:ascii="Arial" w:hAnsi="Arial" w:cs="Arial"/>
        </w:rPr>
        <w:t>ten jaloille</w:t>
      </w:r>
      <w:r w:rsidRPr="009D07FF">
        <w:rPr>
          <w:rFonts w:ascii="Arial" w:hAnsi="Arial" w:cs="Arial"/>
        </w:rPr>
        <w:t xml:space="preserve">. </w:t>
      </w:r>
      <w:r w:rsidR="00F43A6E">
        <w:rPr>
          <w:rFonts w:ascii="Arial" w:hAnsi="Arial" w:cs="Arial"/>
        </w:rPr>
        <w:t>Käyttäjät ovat olleet erityisen tyytyväisiä malliston erinomaiseen istuvuuteen ja turvaominaisuuksiin sekä jalkineiden sporttiseen tyyliin.</w:t>
      </w:r>
      <w:r w:rsidRPr="009D07FF">
        <w:rPr>
          <w:rFonts w:ascii="Arial" w:hAnsi="Arial" w:cs="Arial"/>
        </w:rPr>
        <w:t>”</w:t>
      </w:r>
    </w:p>
    <w:p w14:paraId="65E522C1" w14:textId="77777777" w:rsidR="006657B5" w:rsidRPr="006657B5" w:rsidRDefault="006657B5" w:rsidP="006657B5"/>
    <w:p w14:paraId="397F5332" w14:textId="1CAFFB2E" w:rsidR="006657B5" w:rsidRDefault="006657B5" w:rsidP="006657B5">
      <w:pPr>
        <w:pStyle w:val="Pa1"/>
        <w:spacing w:line="360" w:lineRule="auto"/>
        <w:ind w:firstLine="720"/>
        <w:rPr>
          <w:rFonts w:ascii="Arial" w:hAnsi="Arial" w:cs="Arial"/>
        </w:rPr>
      </w:pPr>
      <w:r w:rsidRPr="009D07FF">
        <w:rPr>
          <w:rFonts w:ascii="Arial" w:hAnsi="Arial" w:cs="Arial"/>
        </w:rPr>
        <w:t xml:space="preserve">Cocoon-mallisto on sertifioitu turvajalkineiden yleistä käyttöä koskevan EN ISO 20345:2011 -standardin vaatimusten mukaisesti. Neljä kuudesta jalkinemallista on myös S3 HI CI SRC- ja S1P HI CI SRC -hyväksyttyjä tarjoten parhaat mahdolliset saatavilla olevat liukastumisenesto-ominaisuudet. </w:t>
      </w:r>
      <w:r w:rsidR="00F43A6E">
        <w:rPr>
          <w:rFonts w:ascii="Arial" w:hAnsi="Arial" w:cs="Arial"/>
        </w:rPr>
        <w:t>Jalkineiden u</w:t>
      </w:r>
      <w:r w:rsidRPr="009D07FF">
        <w:rPr>
          <w:rFonts w:ascii="Arial" w:hAnsi="Arial" w:cs="Arial"/>
        </w:rPr>
        <w:t xml:space="preserve">udessa polyuretaanikumisessa ulkopohjassa olevat nastat varmistavat, että neste poistuu jalkineen pohjasta nopeasti ja että pohja kestää hyvin hankausta. </w:t>
      </w:r>
      <w:r w:rsidR="003502B1">
        <w:rPr>
          <w:rFonts w:ascii="Arial" w:hAnsi="Arial" w:cs="Arial"/>
        </w:rPr>
        <w:t>K</w:t>
      </w:r>
      <w:r w:rsidRPr="009D07FF">
        <w:rPr>
          <w:rFonts w:ascii="Arial" w:hAnsi="Arial" w:cs="Arial"/>
        </w:rPr>
        <w:t>aksitiheyksinen sisäpohja ja pehmustettu nilkkaosa</w:t>
      </w:r>
      <w:r w:rsidR="003502B1">
        <w:rPr>
          <w:rFonts w:ascii="Arial" w:hAnsi="Arial" w:cs="Arial"/>
        </w:rPr>
        <w:t xml:space="preserve"> vaimentavat i</w:t>
      </w:r>
      <w:r w:rsidR="003502B1" w:rsidRPr="009D07FF">
        <w:rPr>
          <w:rFonts w:ascii="Arial" w:hAnsi="Arial" w:cs="Arial"/>
        </w:rPr>
        <w:t>skuja ja tärinää</w:t>
      </w:r>
      <w:r w:rsidRPr="009D07FF">
        <w:rPr>
          <w:rFonts w:ascii="Arial" w:hAnsi="Arial" w:cs="Arial"/>
        </w:rPr>
        <w:t>. Sisäpuolen 3D Poromax</w:t>
      </w:r>
      <w:r w:rsidRPr="009D07FF">
        <w:rPr>
          <w:rFonts w:ascii="Arial" w:hAnsi="Arial" w:cs="Arial"/>
          <w:sz w:val="20"/>
          <w:vertAlign w:val="superscript"/>
        </w:rPr>
        <w:t>®</w:t>
      </w:r>
      <w:r w:rsidRPr="009D07FF">
        <w:rPr>
          <w:rFonts w:ascii="Arial" w:hAnsi="Arial" w:cs="Arial"/>
          <w:vertAlign w:val="superscript"/>
        </w:rPr>
        <w:t xml:space="preserve"> </w:t>
      </w:r>
      <w:r w:rsidRPr="009D07FF">
        <w:rPr>
          <w:rFonts w:ascii="Arial" w:hAnsi="Arial" w:cs="Arial"/>
        </w:rPr>
        <w:t>-vuori ei ole pelkästään miellyttävän tuntuinen, vaan myös antibakteerinen ja antimikrobinen, mikä auttaa jalkoj</w:t>
      </w:r>
      <w:r w:rsidR="003502B1">
        <w:rPr>
          <w:rFonts w:ascii="Arial" w:hAnsi="Arial" w:cs="Arial"/>
        </w:rPr>
        <w:t>a pysymään</w:t>
      </w:r>
      <w:r w:rsidRPr="009D07FF">
        <w:rPr>
          <w:rFonts w:ascii="Arial" w:hAnsi="Arial" w:cs="Arial"/>
        </w:rPr>
        <w:t xml:space="preserve"> terveenä.</w:t>
      </w:r>
    </w:p>
    <w:p w14:paraId="381328FE" w14:textId="77777777" w:rsidR="006657B5" w:rsidRPr="006657B5" w:rsidRDefault="006657B5" w:rsidP="006657B5"/>
    <w:p w14:paraId="64A76560" w14:textId="395FB835" w:rsidR="006657B5" w:rsidRDefault="003502B1" w:rsidP="006657B5">
      <w:pPr>
        <w:autoSpaceDE w:val="0"/>
        <w:autoSpaceDN w:val="0"/>
        <w:adjustRightInd w:val="0"/>
        <w:spacing w:line="360" w:lineRule="auto"/>
        <w:ind w:firstLine="720"/>
        <w:rPr>
          <w:rFonts w:cs="Arial"/>
          <w:color w:val="000000" w:themeColor="text1"/>
        </w:rPr>
      </w:pPr>
      <w:r>
        <w:rPr>
          <w:rFonts w:cs="Arial"/>
          <w:color w:val="000000" w:themeColor="text1"/>
        </w:rPr>
        <w:t xml:space="preserve">Malliston jalkineet ovat </w:t>
      </w:r>
      <w:r w:rsidR="006657B5" w:rsidRPr="009D07FF">
        <w:rPr>
          <w:rFonts w:cs="Arial"/>
          <w:color w:val="000000" w:themeColor="text1"/>
        </w:rPr>
        <w:t>saatav</w:t>
      </w:r>
      <w:r>
        <w:rPr>
          <w:rFonts w:cs="Arial"/>
          <w:color w:val="000000" w:themeColor="text1"/>
        </w:rPr>
        <w:t xml:space="preserve">illa kokoina </w:t>
      </w:r>
      <w:r w:rsidR="006657B5" w:rsidRPr="009D07FF">
        <w:rPr>
          <w:rFonts w:cs="Arial"/>
          <w:color w:val="000000" w:themeColor="text1"/>
        </w:rPr>
        <w:t>35–42. Nii</w:t>
      </w:r>
      <w:r>
        <w:rPr>
          <w:rFonts w:cs="Arial"/>
          <w:color w:val="000000" w:themeColor="text1"/>
        </w:rPr>
        <w:t>den päällysmateriaali on</w:t>
      </w:r>
      <w:r w:rsidR="006657B5" w:rsidRPr="009D07FF">
        <w:rPr>
          <w:rFonts w:cs="Arial"/>
          <w:color w:val="000000" w:themeColor="text1"/>
        </w:rPr>
        <w:t xml:space="preserve"> laadukasta nahkaa, mikrokuitua, verkkokangasta </w:t>
      </w:r>
      <w:r>
        <w:rPr>
          <w:rFonts w:cs="Arial"/>
          <w:color w:val="000000" w:themeColor="text1"/>
        </w:rPr>
        <w:t xml:space="preserve">tai </w:t>
      </w:r>
      <w:r w:rsidR="006657B5" w:rsidRPr="009D07FF">
        <w:rPr>
          <w:rFonts w:cs="Arial"/>
          <w:color w:val="000000" w:themeColor="text1"/>
        </w:rPr>
        <w:t>tekstiiliä sen mukaan, mi</w:t>
      </w:r>
      <w:r>
        <w:rPr>
          <w:rFonts w:cs="Arial"/>
          <w:color w:val="000000" w:themeColor="text1"/>
        </w:rPr>
        <w:t>nkälaisissa</w:t>
      </w:r>
      <w:r w:rsidR="006657B5" w:rsidRPr="009D07FF">
        <w:rPr>
          <w:rFonts w:cs="Arial"/>
          <w:color w:val="000000" w:themeColor="text1"/>
        </w:rPr>
        <w:t xml:space="preserve"> ympäristöissä jalkinei</w:t>
      </w:r>
      <w:r>
        <w:rPr>
          <w:rFonts w:cs="Arial"/>
          <w:color w:val="000000" w:themeColor="text1"/>
        </w:rPr>
        <w:t xml:space="preserve">ta on tarkoitus käyttää. Kaikkien mallien </w:t>
      </w:r>
      <w:r w:rsidR="006657B5" w:rsidRPr="009D07FF">
        <w:rPr>
          <w:rFonts w:cs="Arial"/>
          <w:color w:val="000000" w:themeColor="text1"/>
        </w:rPr>
        <w:t xml:space="preserve">mukana </w:t>
      </w:r>
      <w:r w:rsidR="006657B5" w:rsidRPr="009D07FF">
        <w:rPr>
          <w:rFonts w:cs="Arial"/>
          <w:color w:val="000000" w:themeColor="text1"/>
        </w:rPr>
        <w:lastRenderedPageBreak/>
        <w:t xml:space="preserve">tulee kaksi paria nauhoja </w:t>
      </w:r>
      <w:r>
        <w:rPr>
          <w:rFonts w:cs="Arial"/>
          <w:color w:val="000000" w:themeColor="text1"/>
        </w:rPr>
        <w:t xml:space="preserve">sekä </w:t>
      </w:r>
      <w:r w:rsidR="006657B5" w:rsidRPr="009D07FF">
        <w:rPr>
          <w:rFonts w:cs="Arial"/>
          <w:color w:val="000000" w:themeColor="text1"/>
        </w:rPr>
        <w:t>käyttöohjeet, joissa on suosituks</w:t>
      </w:r>
      <w:r>
        <w:rPr>
          <w:rFonts w:cs="Arial"/>
          <w:color w:val="000000" w:themeColor="text1"/>
        </w:rPr>
        <w:t>ia jalkineiden päivittäis- ja pitkäaikaishuollosta</w:t>
      </w:r>
      <w:r w:rsidR="006657B5" w:rsidRPr="009D07FF">
        <w:rPr>
          <w:rFonts w:cs="Arial"/>
          <w:color w:val="000000" w:themeColor="text1"/>
        </w:rPr>
        <w:t>.</w:t>
      </w:r>
    </w:p>
    <w:p w14:paraId="282AADF6" w14:textId="77777777" w:rsidR="003502B1" w:rsidRPr="009D07FF" w:rsidRDefault="003502B1" w:rsidP="006657B5">
      <w:pPr>
        <w:autoSpaceDE w:val="0"/>
        <w:autoSpaceDN w:val="0"/>
        <w:adjustRightInd w:val="0"/>
        <w:spacing w:line="360" w:lineRule="auto"/>
        <w:ind w:firstLine="720"/>
        <w:rPr>
          <w:rFonts w:cs="Arial"/>
          <w:color w:val="000000" w:themeColor="text1"/>
        </w:rPr>
      </w:pPr>
    </w:p>
    <w:p w14:paraId="6C5012A0" w14:textId="5B1C98D0" w:rsidR="00486C62" w:rsidRDefault="00C66D7C" w:rsidP="00C66D7C">
      <w:pPr>
        <w:spacing w:line="360" w:lineRule="auto"/>
        <w:ind w:firstLine="720"/>
        <w:rPr>
          <w:rFonts w:cs="Arial"/>
          <w:szCs w:val="24"/>
        </w:rPr>
      </w:pPr>
      <w:r w:rsidRPr="00C66D7C">
        <w:rPr>
          <w:rFonts w:cs="Arial"/>
          <w:szCs w:val="24"/>
        </w:rPr>
        <w:t xml:space="preserve">Honeywell </w:t>
      </w:r>
      <w:r w:rsidRPr="00C66D7C">
        <w:rPr>
          <w:rFonts w:cs="Arial"/>
          <w:color w:val="000000" w:themeColor="text1"/>
          <w:szCs w:val="24"/>
        </w:rPr>
        <w:t>Industrial Safety on maailman johtava</w:t>
      </w:r>
      <w:r w:rsidRPr="00C66D7C">
        <w:rPr>
          <w:rFonts w:cs="Arial"/>
          <w:szCs w:val="24"/>
        </w:rPr>
        <w:t xml:space="preserve"> </w:t>
      </w:r>
      <w:hyperlink r:id="rId7">
        <w:r w:rsidRPr="00C66D7C">
          <w:rPr>
            <w:rStyle w:val="Hyperlink"/>
            <w:rFonts w:cs="Arial"/>
            <w:szCs w:val="24"/>
          </w:rPr>
          <w:t>henkilökohtaisten turvavarusteiden</w:t>
        </w:r>
      </w:hyperlink>
      <w:r w:rsidRPr="00C66D7C">
        <w:rPr>
          <w:rFonts w:cs="Arial"/>
          <w:szCs w:val="24"/>
        </w:rPr>
        <w:t xml:space="preserve"> (PPE) toimittaja. Lisätietoja yhtiöstä on osoitteessa</w:t>
      </w:r>
      <w:r w:rsidRPr="00C66D7C">
        <w:rPr>
          <w:rFonts w:cs="Arial"/>
          <w:color w:val="000000" w:themeColor="text1"/>
          <w:szCs w:val="24"/>
        </w:rPr>
        <w:t xml:space="preserve"> </w:t>
      </w:r>
      <w:hyperlink r:id="rId8" w:history="1">
        <w:r w:rsidR="00486C62" w:rsidRPr="00BB43E2">
          <w:rPr>
            <w:rStyle w:val="Hyperlink"/>
            <w:rFonts w:cs="Arial"/>
            <w:szCs w:val="24"/>
          </w:rPr>
          <w:t>http://www.honeywellsafety.com/Nordic</w:t>
        </w:r>
      </w:hyperlink>
      <w:r w:rsidR="00486C62">
        <w:rPr>
          <w:rFonts w:cs="Arial"/>
          <w:szCs w:val="24"/>
        </w:rPr>
        <w:t>.</w:t>
      </w:r>
    </w:p>
    <w:p w14:paraId="5C96AC32" w14:textId="56E76FDF" w:rsidR="00C66D7C" w:rsidRPr="00C66D7C" w:rsidRDefault="00C66D7C" w:rsidP="00C66D7C">
      <w:pPr>
        <w:spacing w:line="360" w:lineRule="auto"/>
        <w:ind w:firstLine="720"/>
        <w:rPr>
          <w:rFonts w:cs="Arial"/>
          <w:color w:val="000000" w:themeColor="text1"/>
          <w:szCs w:val="24"/>
        </w:rPr>
      </w:pPr>
      <w:r w:rsidRPr="00C66D7C">
        <w:rPr>
          <w:rFonts w:cs="Arial"/>
          <w:color w:val="000000" w:themeColor="text1"/>
          <w:szCs w:val="24"/>
        </w:rPr>
        <w:t xml:space="preserve"> </w:t>
      </w:r>
    </w:p>
    <w:p w14:paraId="39090E10" w14:textId="653FD7F1" w:rsidR="004917DB" w:rsidRPr="002176FC" w:rsidRDefault="004917DB" w:rsidP="004917DB">
      <w:pPr>
        <w:rPr>
          <w:rFonts w:cs="Arial"/>
          <w:sz w:val="18"/>
          <w:szCs w:val="18"/>
        </w:rPr>
      </w:pPr>
      <w:r w:rsidRPr="002176FC">
        <w:rPr>
          <w:sz w:val="18"/>
          <w:szCs w:val="18"/>
        </w:rPr>
        <w:t xml:space="preserve">Honeywell Industrial Safety (HIS), joka on osa Honeywell Automation and Control Solutionsia, auttaa organisaatioita hallitsemaan työpaikan turvallisuutta. HIS tarjoaa markkinoiden kattavimman valikoiman työturvallisuustuotteita: </w:t>
      </w:r>
      <w:r w:rsidR="00D74084" w:rsidRPr="002176FC">
        <w:rPr>
          <w:sz w:val="18"/>
          <w:szCs w:val="18"/>
        </w:rPr>
        <w:t>silmä/kasvon, kuulon ja päätä suojaavia henkilökohtaisia henkilönsuojaimia, putoamissuojaimia</w:t>
      </w:r>
      <w:r w:rsidRPr="002176FC">
        <w:rPr>
          <w:sz w:val="18"/>
          <w:szCs w:val="18"/>
        </w:rPr>
        <w:t>, hengityssuojaimia, ohjelmistoja, ensivaiheen pelastustyöntekijöiden varusteita sekä myrkyllisten ja palavien kaasujen valvontalaitteita. Nämä kaikki suojaavat työntekijöiden henkeä, missä tahansa he altistuvatkin riskille — ja samalla ne turvaavat myös yhtiöiden toiminnan. Honeywell Industrial Safety vie turvallisuuden seuraavalle tasolle siirtymällä yksittäisratkaisuista yhdistettyihin ratkaisuihin. Olipa kyseessä kaasunmittauksessa päälle puettavat valvontalaitteet ja henkilökohtaiset turvavarusteet tai kannettavat ja kiinteät laitteet, tuotteemme auttavat asiakkaitamme yhdistetyn, reaaliaikaisen turvallisuustiedon ansiosta vastaamaan turvallisuusuhkiin, hallitsemaan liiketoimintaansa ja parantamaan tuottavuuttaan. HIS auttaa asiakkaita tekemään entistä parempia päätöksiä yhdistämällä asiakkaiden toimintojen anturit, jolloin saadaan reaaliaikainen ja tarkka kuva turvallisuudesta koko ajan.  </w:t>
      </w:r>
    </w:p>
    <w:p w14:paraId="2B6D4F83" w14:textId="77777777" w:rsidR="004917DB" w:rsidRPr="002176FC" w:rsidRDefault="004917DB" w:rsidP="004917DB">
      <w:pPr>
        <w:jc w:val="right"/>
        <w:rPr>
          <w:rFonts w:cs="Arial"/>
          <w:sz w:val="18"/>
          <w:szCs w:val="18"/>
        </w:rPr>
      </w:pPr>
    </w:p>
    <w:p w14:paraId="1D30CEFD" w14:textId="77777777" w:rsidR="009D3541" w:rsidRPr="002176FC" w:rsidRDefault="009D3541" w:rsidP="009D3541">
      <w:pPr>
        <w:autoSpaceDE w:val="0"/>
        <w:autoSpaceDN w:val="0"/>
        <w:adjustRightInd w:val="0"/>
        <w:rPr>
          <w:rStyle w:val="Hyperlink"/>
          <w:rFonts w:cs="Arial"/>
          <w:sz w:val="18"/>
          <w:szCs w:val="18"/>
        </w:rPr>
      </w:pPr>
      <w:r w:rsidRPr="002176FC">
        <w:rPr>
          <w:color w:val="000000"/>
          <w:sz w:val="18"/>
          <w:szCs w:val="18"/>
        </w:rPr>
        <w:t xml:space="preserve">Honeywell </w:t>
      </w:r>
      <w:r w:rsidRPr="002176FC">
        <w:rPr>
          <w:color w:val="333333"/>
          <w:sz w:val="18"/>
          <w:szCs w:val="18"/>
        </w:rPr>
        <w:t>(</w:t>
      </w:r>
      <w:hyperlink r:id="rId9">
        <w:r w:rsidRPr="002176FC">
          <w:rPr>
            <w:rStyle w:val="Hyperlink"/>
            <w:sz w:val="18"/>
            <w:szCs w:val="18"/>
          </w:rPr>
          <w:t>www.honeywell.com</w:t>
        </w:r>
      </w:hyperlink>
      <w:r w:rsidRPr="002176FC">
        <w:rPr>
          <w:color w:val="2E609B"/>
          <w:sz w:val="18"/>
          <w:szCs w:val="18"/>
        </w:rPr>
        <w:t>)</w:t>
      </w:r>
      <w:r w:rsidRPr="002176FC">
        <w:rPr>
          <w:color w:val="333333"/>
          <w:sz w:val="18"/>
          <w:szCs w:val="18"/>
        </w:rPr>
        <w:t xml:space="preserve"> </w:t>
      </w:r>
      <w:r w:rsidRPr="002176FC">
        <w:rPr>
          <w:color w:val="000000"/>
          <w:sz w:val="18"/>
          <w:szCs w:val="18"/>
        </w:rPr>
        <w:t xml:space="preserve">on Fortune 100 -ryhmään kuuluva monipuolisten teknisten innovaatioiden kehittäjä ja valmistuksen markkinajohtaja, joka palvelee kaikkialla maailmassa toimivia asiakkaitaan erilaisilla ilmailu- ja avaruusalan tuotteilla ja palveluilla. Lisäksi Honeywell toimittaa valvontajärjestelmiä rakennuksiin, koteihin ja teollisuuteen sekä valmistaa turboahtimia ja suorituskykyä edistäviä materiaaleja. </w:t>
      </w:r>
      <w:r w:rsidRPr="002176FC">
        <w:rPr>
          <w:sz w:val="18"/>
          <w:szCs w:val="18"/>
        </w:rPr>
        <w:t xml:space="preserve">Lisätietoja </w:t>
      </w:r>
      <w:r w:rsidRPr="002176FC">
        <w:rPr>
          <w:color w:val="000000"/>
          <w:sz w:val="18"/>
          <w:szCs w:val="18"/>
        </w:rPr>
        <w:t xml:space="preserve">Honeywellistä ja yhtiön tuotteista on osoitteessa </w:t>
      </w:r>
      <w:hyperlink r:id="rId10">
        <w:r w:rsidRPr="002176FC">
          <w:rPr>
            <w:rStyle w:val="Hyperlink"/>
            <w:sz w:val="18"/>
            <w:szCs w:val="18"/>
          </w:rPr>
          <w:t>www.honeywellnow.com</w:t>
        </w:r>
      </w:hyperlink>
    </w:p>
    <w:p w14:paraId="0266A543" w14:textId="77777777" w:rsidR="004917DB" w:rsidRPr="005D75CF" w:rsidRDefault="004917DB" w:rsidP="004917DB">
      <w:pPr>
        <w:autoSpaceDE w:val="0"/>
        <w:autoSpaceDN w:val="0"/>
        <w:adjustRightInd w:val="0"/>
        <w:rPr>
          <w:rStyle w:val="Hyperlink"/>
          <w:rFonts w:cs="Arial"/>
          <w:sz w:val="22"/>
        </w:rPr>
      </w:pPr>
    </w:p>
    <w:p w14:paraId="36DEABAB" w14:textId="77777777" w:rsidR="004917DB" w:rsidRPr="005D75CF" w:rsidRDefault="004917DB" w:rsidP="004917DB">
      <w:pPr>
        <w:jc w:val="center"/>
        <w:rPr>
          <w:rFonts w:cs="Arial"/>
          <w:color w:val="000000" w:themeColor="text1"/>
          <w:sz w:val="19"/>
        </w:rPr>
      </w:pPr>
      <w:r>
        <w:rPr>
          <w:color w:val="000000" w:themeColor="text1"/>
        </w:rPr>
        <w:t># # #</w:t>
      </w:r>
    </w:p>
    <w:p w14:paraId="176C9F09" w14:textId="77777777" w:rsidR="00AA10C4" w:rsidRPr="005D75CF" w:rsidRDefault="00AA10C4">
      <w:pPr>
        <w:rPr>
          <w:rFonts w:cs="Arial"/>
        </w:rPr>
      </w:pPr>
      <w:bookmarkStart w:id="0" w:name="_GoBack"/>
      <w:bookmarkEnd w:id="0"/>
    </w:p>
    <w:sectPr w:rsidR="00AA10C4" w:rsidRPr="005D75CF"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13FF" w14:textId="77777777" w:rsidR="00C66D7C" w:rsidRDefault="00C66D7C" w:rsidP="004917DB">
      <w:r>
        <w:separator/>
      </w:r>
    </w:p>
  </w:endnote>
  <w:endnote w:type="continuationSeparator" w:id="0">
    <w:p w14:paraId="12CD6508" w14:textId="77777777" w:rsidR="00C66D7C" w:rsidRDefault="00C66D7C"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B4B8" w14:textId="77777777" w:rsidR="00C66D7C" w:rsidRDefault="00C66D7C" w:rsidP="004917DB">
      <w:r>
        <w:separator/>
      </w:r>
    </w:p>
  </w:footnote>
  <w:footnote w:type="continuationSeparator" w:id="0">
    <w:p w14:paraId="306792F8" w14:textId="77777777" w:rsidR="00C66D7C" w:rsidRDefault="00C66D7C"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65E8" w14:textId="0308E8CA" w:rsidR="00C66D7C" w:rsidRDefault="00C66D7C" w:rsidP="004917DB">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27FE1">
      <w:rPr>
        <w:rStyle w:val="PageNumber"/>
        <w:rFonts w:ascii="Times New Roman" w:hAnsi="Times New Roman"/>
        <w:noProof/>
      </w:rPr>
      <w:t>2</w:t>
    </w:r>
    <w:r>
      <w:rPr>
        <w:rStyle w:val="PageNumber"/>
        <w:rFonts w:ascii="Times New Roman" w:hAnsi="Times New Roman"/>
      </w:rPr>
      <w:fldChar w:fldCharType="end"/>
    </w:r>
    <w:r>
      <w:rPr>
        <w:rFonts w:ascii="Times New Roman" w:hAnsi="Times New Roman"/>
      </w:rPr>
      <w:t>-Honeywell Industrial Safety</w:t>
    </w:r>
  </w:p>
  <w:p w14:paraId="0C3E62FB" w14:textId="77777777" w:rsidR="00C66D7C" w:rsidRDefault="00C66D7C">
    <w:pPr>
      <w:pStyle w:val="Header"/>
    </w:pPr>
  </w:p>
  <w:p w14:paraId="5067E7A9" w14:textId="77777777" w:rsidR="00C66D7C" w:rsidRDefault="00C6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4F0" w14:textId="77777777" w:rsidR="00C66D7C" w:rsidRDefault="00C66D7C">
    <w:pPr>
      <w:pStyle w:val="Header"/>
    </w:pPr>
    <w:r>
      <w:rPr>
        <w:noProof/>
        <w:lang w:val="en-GB" w:eastAsia="en-GB" w:bidi="ar-SA"/>
      </w:rPr>
      <w:drawing>
        <wp:anchor distT="0" distB="0" distL="114300" distR="114300" simplePos="0" relativeHeight="251659264" behindDoc="1" locked="1" layoutInCell="1" allowOverlap="1" wp14:anchorId="35C7DB34" wp14:editId="4F313C92">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13654C"/>
    <w:rsid w:val="00186519"/>
    <w:rsid w:val="001E5E57"/>
    <w:rsid w:val="002176FC"/>
    <w:rsid w:val="003502B1"/>
    <w:rsid w:val="00486C62"/>
    <w:rsid w:val="004917DB"/>
    <w:rsid w:val="00531B7E"/>
    <w:rsid w:val="00563005"/>
    <w:rsid w:val="005D75CF"/>
    <w:rsid w:val="005E5EA5"/>
    <w:rsid w:val="00627FE1"/>
    <w:rsid w:val="006657B5"/>
    <w:rsid w:val="0076338D"/>
    <w:rsid w:val="007703CA"/>
    <w:rsid w:val="007765BD"/>
    <w:rsid w:val="007D75AF"/>
    <w:rsid w:val="009B58F8"/>
    <w:rsid w:val="009D3541"/>
    <w:rsid w:val="00AA10C4"/>
    <w:rsid w:val="00AE08EF"/>
    <w:rsid w:val="00AE2A2B"/>
    <w:rsid w:val="00B76874"/>
    <w:rsid w:val="00BE180A"/>
    <w:rsid w:val="00C043C5"/>
    <w:rsid w:val="00C20E80"/>
    <w:rsid w:val="00C470AC"/>
    <w:rsid w:val="00C66D7C"/>
    <w:rsid w:val="00D74084"/>
    <w:rsid w:val="00E60901"/>
    <w:rsid w:val="00F4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D23"/>
  <w15:docId w15:val="{ECA5533F-E9BD-4FF5-A840-81BEB12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fi-FI"/>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fi-FI"/>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fi-FI"/>
    </w:rPr>
  </w:style>
  <w:style w:type="character" w:styleId="PageNumber">
    <w:name w:val="page number"/>
    <w:basedOn w:val="DefaultParagraphFont"/>
    <w:uiPriority w:val="99"/>
    <w:rsid w:val="004917DB"/>
    <w:rPr>
      <w:rFonts w:cs="Times New Roman"/>
    </w:rPr>
  </w:style>
  <w:style w:type="character" w:styleId="CommentReference">
    <w:name w:val="annotation reference"/>
    <w:basedOn w:val="DefaultParagraphFont"/>
    <w:uiPriority w:val="99"/>
    <w:semiHidden/>
    <w:rsid w:val="005E5EA5"/>
    <w:rPr>
      <w:rFonts w:cs="Times New Roman"/>
      <w:sz w:val="16"/>
    </w:rPr>
  </w:style>
  <w:style w:type="paragraph" w:styleId="ListParagraph">
    <w:name w:val="List Paragraph"/>
    <w:basedOn w:val="Normal"/>
    <w:uiPriority w:val="34"/>
    <w:qFormat/>
    <w:rsid w:val="00C66D7C"/>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6657B5"/>
    <w:pPr>
      <w:autoSpaceDE w:val="0"/>
      <w:autoSpaceDN w:val="0"/>
      <w:adjustRightInd w:val="0"/>
      <w:spacing w:line="241" w:lineRule="atLeast"/>
    </w:pPr>
    <w:rPr>
      <w:rFonts w:ascii="Museo Sans 900" w:eastAsia="Calibri" w:hAnsi="Museo Sans 9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Nord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neywellsafety.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k.Bering@Honeywel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neywellnow.com/" TargetMode="External"/><Relationship Id="rId4" Type="http://schemas.openxmlformats.org/officeDocument/2006/relationships/footnotes" Target="footnote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Swan</dc:creator>
  <cp:lastModifiedBy>Annie Leisma</cp:lastModifiedBy>
  <cp:revision>5</cp:revision>
  <dcterms:created xsi:type="dcterms:W3CDTF">2016-03-11T16:50:00Z</dcterms:created>
  <dcterms:modified xsi:type="dcterms:W3CDTF">2016-08-04T14:10:00Z</dcterms:modified>
</cp:coreProperties>
</file>