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18559" w14:textId="34F00647" w:rsidR="007F131A" w:rsidRDefault="00153F91" w:rsidP="005F1571">
      <w:pPr>
        <w:tabs>
          <w:tab w:val="left" w:pos="2280"/>
        </w:tabs>
        <w:rPr>
          <w:rFonts w:ascii="Ambigue Com Book" w:hAnsi="Ambigue Com Book"/>
          <w:b/>
          <w:sz w:val="32"/>
          <w:szCs w:val="32"/>
        </w:rPr>
      </w:pPr>
      <w:r w:rsidRPr="00403149">
        <w:rPr>
          <w:rFonts w:cs="Arial"/>
          <w:noProof/>
          <w:lang w:eastAsia="sv-SE"/>
        </w:rPr>
        <w:drawing>
          <wp:inline distT="0" distB="0" distL="0" distR="0" wp14:anchorId="50675091" wp14:editId="3F3DD54B">
            <wp:extent cx="1377537" cy="291929"/>
            <wp:effectExtent l="0" t="0" r="0" b="0"/>
            <wp:docPr id="1" name="Picture 1" descr="G:\Marknad\PRESS\LOGGOR\INDISKA_LOGO_L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nad\PRESS\LOGGOR\INDISKA_LOGO_LARG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21" cy="29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9590D" w14:textId="0C68281F" w:rsidR="005F1571" w:rsidRDefault="005F1571" w:rsidP="005F1571">
      <w:pPr>
        <w:tabs>
          <w:tab w:val="left" w:pos="2280"/>
        </w:tabs>
        <w:rPr>
          <w:rFonts w:ascii="Ambigue Com Book" w:hAnsi="Ambigue Com Book"/>
          <w:b/>
          <w:sz w:val="32"/>
          <w:szCs w:val="32"/>
        </w:rPr>
      </w:pPr>
      <w:r w:rsidRPr="004917EE">
        <w:rPr>
          <w:rFonts w:ascii="Ambigue Com Book" w:hAnsi="Ambigue Com Book"/>
          <w:b/>
          <w:sz w:val="32"/>
          <w:szCs w:val="32"/>
        </w:rPr>
        <w:t>INDISKA SS15</w:t>
      </w:r>
      <w:r w:rsidRPr="004917EE">
        <w:rPr>
          <w:rFonts w:ascii="Ambigue Com Book" w:hAnsi="Ambigue Com Book"/>
          <w:b/>
          <w:sz w:val="32"/>
          <w:szCs w:val="32"/>
        </w:rPr>
        <w:tab/>
      </w:r>
    </w:p>
    <w:p w14:paraId="07936DE7" w14:textId="08E1695A" w:rsidR="00071A86" w:rsidRPr="004917EE" w:rsidRDefault="00071A86" w:rsidP="005F1571">
      <w:pPr>
        <w:tabs>
          <w:tab w:val="left" w:pos="2280"/>
        </w:tabs>
        <w:rPr>
          <w:rFonts w:ascii="Ambigue Com Book" w:hAnsi="Ambigue Com Book"/>
          <w:b/>
          <w:sz w:val="32"/>
          <w:szCs w:val="32"/>
        </w:rPr>
      </w:pPr>
      <w:r>
        <w:rPr>
          <w:rFonts w:ascii="Ambigue Com Book" w:hAnsi="Ambigue Com Book"/>
          <w:b/>
          <w:sz w:val="32"/>
          <w:szCs w:val="32"/>
        </w:rPr>
        <w:t>#INDISKASS15</w:t>
      </w:r>
    </w:p>
    <w:p w14:paraId="453E8158" w14:textId="684B51F2" w:rsidR="006B2A2E" w:rsidRPr="004917EE" w:rsidRDefault="006B2A2E" w:rsidP="00F64D99">
      <w:pPr>
        <w:rPr>
          <w:rFonts w:ascii="Ambigue Com Book" w:hAnsi="Ambigue Com Book"/>
          <w:b/>
          <w:sz w:val="24"/>
          <w:szCs w:val="24"/>
        </w:rPr>
      </w:pPr>
      <w:r w:rsidRPr="004917EE">
        <w:rPr>
          <w:rFonts w:ascii="Ambigue Com Book" w:hAnsi="Ambigue Com Book"/>
          <w:b/>
          <w:sz w:val="24"/>
          <w:szCs w:val="24"/>
        </w:rPr>
        <w:t xml:space="preserve">Kollektionerna i </w:t>
      </w:r>
      <w:r w:rsidR="00B0765B" w:rsidRPr="004917EE">
        <w:rPr>
          <w:rFonts w:ascii="Ambigue Com Book" w:hAnsi="Ambigue Com Book"/>
          <w:b/>
          <w:sz w:val="24"/>
          <w:szCs w:val="24"/>
        </w:rPr>
        <w:t>ap</w:t>
      </w:r>
      <w:r w:rsidRPr="004917EE">
        <w:rPr>
          <w:rFonts w:ascii="Ambigue Com Book" w:hAnsi="Ambigue Com Book"/>
          <w:b/>
          <w:sz w:val="24"/>
          <w:szCs w:val="24"/>
        </w:rPr>
        <w:t xml:space="preserve">ril, maj och juni går tillsammans under </w:t>
      </w:r>
      <w:r w:rsidR="00B0765B" w:rsidRPr="004917EE">
        <w:rPr>
          <w:rFonts w:ascii="Ambigue Com Book" w:hAnsi="Ambigue Com Book"/>
          <w:b/>
          <w:sz w:val="24"/>
          <w:szCs w:val="24"/>
        </w:rPr>
        <w:t xml:space="preserve">namnet </w:t>
      </w:r>
      <w:proofErr w:type="spellStart"/>
      <w:r w:rsidR="00B0765B" w:rsidRPr="004917EE">
        <w:rPr>
          <w:rFonts w:ascii="Ambigue Com Book" w:hAnsi="Ambigue Com Book"/>
          <w:b/>
          <w:i/>
          <w:sz w:val="24"/>
          <w:szCs w:val="24"/>
        </w:rPr>
        <w:t>Boho</w:t>
      </w:r>
      <w:proofErr w:type="spellEnd"/>
      <w:r w:rsidR="00B0765B" w:rsidRPr="004917EE">
        <w:rPr>
          <w:rFonts w:ascii="Ambigue Com Book" w:hAnsi="Ambigue Com Book"/>
          <w:b/>
          <w:i/>
          <w:sz w:val="24"/>
          <w:szCs w:val="24"/>
        </w:rPr>
        <w:t xml:space="preserve">. </w:t>
      </w:r>
      <w:r w:rsidRPr="004917EE">
        <w:rPr>
          <w:rFonts w:ascii="Ambigue Com Book" w:hAnsi="Ambigue Com Book"/>
          <w:b/>
          <w:sz w:val="24"/>
          <w:szCs w:val="24"/>
        </w:rPr>
        <w:t>Mönster och sil</w:t>
      </w:r>
      <w:r w:rsidR="00EE047C" w:rsidRPr="004917EE">
        <w:rPr>
          <w:rFonts w:ascii="Ambigue Com Book" w:hAnsi="Ambigue Com Book"/>
          <w:b/>
          <w:sz w:val="24"/>
          <w:szCs w:val="24"/>
        </w:rPr>
        <w:t>uetter förändras under tiden men</w:t>
      </w:r>
      <w:r w:rsidRPr="004917EE">
        <w:rPr>
          <w:rFonts w:ascii="Ambigue Com Book" w:hAnsi="Ambigue Com Book"/>
          <w:b/>
          <w:sz w:val="24"/>
          <w:szCs w:val="24"/>
        </w:rPr>
        <w:t xml:space="preserve"> alla fångar den</w:t>
      </w:r>
      <w:r w:rsidR="00A129D2" w:rsidRPr="004917EE">
        <w:rPr>
          <w:rFonts w:ascii="Ambigue Com Book" w:hAnsi="Ambigue Com Book"/>
          <w:b/>
          <w:sz w:val="24"/>
          <w:szCs w:val="24"/>
        </w:rPr>
        <w:t xml:space="preserve"> </w:t>
      </w:r>
      <w:r w:rsidRPr="004917EE">
        <w:rPr>
          <w:rFonts w:ascii="Ambigue Com Book" w:hAnsi="Ambigue Com Book"/>
          <w:b/>
          <w:sz w:val="24"/>
          <w:szCs w:val="24"/>
        </w:rPr>
        <w:t xml:space="preserve">bohemiska looken. </w:t>
      </w:r>
    </w:p>
    <w:p w14:paraId="77889E7D" w14:textId="63069F6E" w:rsidR="00FF523B" w:rsidRPr="00153F91" w:rsidRDefault="006B2A2E" w:rsidP="00F64D99">
      <w:pPr>
        <w:rPr>
          <w:rFonts w:ascii="Ambigue Com Book" w:hAnsi="Ambigue Com Book"/>
        </w:rPr>
      </w:pPr>
      <w:r w:rsidRPr="00153F91">
        <w:rPr>
          <w:rFonts w:ascii="Ambigue Com Book" w:hAnsi="Ambigue Com Book"/>
        </w:rPr>
        <w:t>I april komme</w:t>
      </w:r>
      <w:r w:rsidR="00071A86" w:rsidRPr="00153F91">
        <w:rPr>
          <w:rFonts w:ascii="Ambigue Com Book" w:hAnsi="Ambigue Com Book"/>
        </w:rPr>
        <w:t xml:space="preserve">r det första sommartemat med en feminin look, med </w:t>
      </w:r>
      <w:r w:rsidRPr="00153F91">
        <w:rPr>
          <w:rFonts w:ascii="Ambigue Com Book" w:hAnsi="Ambigue Com Book"/>
        </w:rPr>
        <w:t xml:space="preserve">klänningar i olika former och längder och matchar det gärna med ett par vida byxor. Färgbilden </w:t>
      </w:r>
      <w:r w:rsidR="001E7626" w:rsidRPr="00153F91">
        <w:rPr>
          <w:rFonts w:ascii="Ambigue Com Book" w:hAnsi="Ambigue Com Book"/>
        </w:rPr>
        <w:t>går i</w:t>
      </w:r>
      <w:r w:rsidR="00071A86" w:rsidRPr="00153F91">
        <w:rPr>
          <w:rFonts w:ascii="Ambigue Com Book" w:hAnsi="Ambigue Com Book"/>
        </w:rPr>
        <w:t xml:space="preserve"> olika toner av rosa, grön, syre</w:t>
      </w:r>
      <w:r w:rsidRPr="00153F91">
        <w:rPr>
          <w:rFonts w:ascii="Ambigue Com Book" w:hAnsi="Ambigue Com Book"/>
        </w:rPr>
        <w:t xml:space="preserve">n, mjuk turkos och gult. För att maxa den bohemiska looken används större armband och halsband med </w:t>
      </w:r>
      <w:r w:rsidR="00071A86" w:rsidRPr="00153F91">
        <w:rPr>
          <w:rFonts w:ascii="Ambigue Com Book" w:hAnsi="Ambigue Com Book"/>
        </w:rPr>
        <w:t>en etnisk touch. H</w:t>
      </w:r>
      <w:r w:rsidR="00183793" w:rsidRPr="00153F91">
        <w:rPr>
          <w:rFonts w:ascii="Ambigue Com Book" w:hAnsi="Ambigue Com Book"/>
        </w:rPr>
        <w:t xml:space="preserve">änderna </w:t>
      </w:r>
      <w:r w:rsidR="00071A86" w:rsidRPr="00153F91">
        <w:rPr>
          <w:rFonts w:ascii="Ambigue Com Book" w:hAnsi="Ambigue Com Book"/>
        </w:rPr>
        <w:t xml:space="preserve">pryds av flera </w:t>
      </w:r>
      <w:r w:rsidRPr="00153F91">
        <w:rPr>
          <w:rFonts w:ascii="Ambigue Com Book" w:hAnsi="Ambigue Com Book"/>
        </w:rPr>
        <w:t xml:space="preserve">tunna ringar med små stenar. </w:t>
      </w:r>
    </w:p>
    <w:p w14:paraId="67CBE0D8" w14:textId="2FCCF1C1" w:rsidR="00943FB3" w:rsidRPr="00153F91" w:rsidRDefault="00FF523B" w:rsidP="00F879BE">
      <w:pPr>
        <w:rPr>
          <w:rFonts w:ascii="Ambigue Com Book" w:hAnsi="Ambigue Com Book"/>
          <w:b/>
        </w:rPr>
      </w:pPr>
      <w:r w:rsidRPr="00153F91">
        <w:rPr>
          <w:rFonts w:ascii="Ambigue Com Book" w:hAnsi="Ambigue Com Book"/>
        </w:rPr>
        <w:t>I början av maj kommer ett tema i krispig</w:t>
      </w:r>
      <w:r w:rsidR="00071A86" w:rsidRPr="00153F91">
        <w:rPr>
          <w:rFonts w:ascii="Ambigue Com Book" w:hAnsi="Ambigue Com Book"/>
        </w:rPr>
        <w:t>t vitt med inslag av toner i crè</w:t>
      </w:r>
      <w:r w:rsidRPr="00153F91">
        <w:rPr>
          <w:rFonts w:ascii="Ambigue Com Book" w:hAnsi="Ambigue Com Book"/>
        </w:rPr>
        <w:t>me.</w:t>
      </w:r>
      <w:r w:rsidR="00A71C5C" w:rsidRPr="00153F91">
        <w:rPr>
          <w:rFonts w:ascii="Ambigue Com Book" w:hAnsi="Ambigue Com Book"/>
        </w:rPr>
        <w:t xml:space="preserve"> P</w:t>
      </w:r>
      <w:r w:rsidRPr="00153F91">
        <w:rPr>
          <w:rFonts w:ascii="Ambigue Com Book" w:hAnsi="Ambigue Com Book"/>
        </w:rPr>
        <w:t>laggen ha</w:t>
      </w:r>
      <w:r w:rsidR="00A71C5C" w:rsidRPr="00153F91">
        <w:rPr>
          <w:rFonts w:ascii="Ambigue Com Book" w:hAnsi="Ambigue Com Book"/>
        </w:rPr>
        <w:t xml:space="preserve">r infällda spetsar och brodyrer för </w:t>
      </w:r>
      <w:r w:rsidR="001E7626" w:rsidRPr="00153F91">
        <w:rPr>
          <w:rFonts w:ascii="Ambigue Com Book" w:hAnsi="Ambigue Com Book"/>
        </w:rPr>
        <w:t>att skapa en romantisk</w:t>
      </w:r>
      <w:r w:rsidR="00071A86" w:rsidRPr="00153F91">
        <w:rPr>
          <w:rFonts w:ascii="Ambigue Com Book" w:hAnsi="Ambigue Com Book"/>
        </w:rPr>
        <w:t>,</w:t>
      </w:r>
      <w:r w:rsidR="001E7626" w:rsidRPr="00153F91">
        <w:rPr>
          <w:rFonts w:ascii="Ambigue Com Book" w:hAnsi="Ambigue Com Book"/>
        </w:rPr>
        <w:t xml:space="preserve"> bohemisk </w:t>
      </w:r>
      <w:r w:rsidR="00F879BE" w:rsidRPr="00153F91">
        <w:rPr>
          <w:rFonts w:ascii="Ambigue Com Book" w:hAnsi="Ambigue Com Book"/>
        </w:rPr>
        <w:t>look.</w:t>
      </w:r>
      <w:r w:rsidR="00F879BE" w:rsidRPr="00153F91">
        <w:rPr>
          <w:rFonts w:ascii="Ambigue Com Book" w:hAnsi="Ambigue Com Book"/>
        </w:rPr>
        <w:br/>
      </w:r>
      <w:r w:rsidR="00812408" w:rsidRPr="00153F91">
        <w:rPr>
          <w:rFonts w:ascii="Ambigue Com Book" w:hAnsi="Ambigue Com Book"/>
        </w:rPr>
        <w:t>Senare, under samma månad, kommer istället ett mer färgstarkt tema</w:t>
      </w:r>
      <w:r w:rsidR="00F879BE" w:rsidRPr="00153F91">
        <w:rPr>
          <w:rFonts w:ascii="Ambigue Com Book" w:hAnsi="Ambigue Com Book"/>
        </w:rPr>
        <w:t xml:space="preserve"> </w:t>
      </w:r>
      <w:r w:rsidR="00812408" w:rsidRPr="00153F91">
        <w:rPr>
          <w:rFonts w:ascii="Ambigue Com Book" w:hAnsi="Ambigue Com Book"/>
        </w:rPr>
        <w:t xml:space="preserve">med flera </w:t>
      </w:r>
      <w:r w:rsidR="00F879BE" w:rsidRPr="00153F91">
        <w:rPr>
          <w:rFonts w:ascii="Ambigue Com Book" w:hAnsi="Ambigue Com Book"/>
        </w:rPr>
        <w:t>mönster- och färgmix</w:t>
      </w:r>
      <w:r w:rsidR="00812408" w:rsidRPr="00153F91">
        <w:rPr>
          <w:rFonts w:ascii="Ambigue Com Book" w:hAnsi="Ambigue Com Book"/>
        </w:rPr>
        <w:t>er</w:t>
      </w:r>
      <w:r w:rsidR="00F879BE" w:rsidRPr="00153F91">
        <w:rPr>
          <w:rFonts w:ascii="Ambigue Com Book" w:hAnsi="Ambigue Com Book"/>
        </w:rPr>
        <w:t>. Influenser kommer från det exotiska och tropiska</w:t>
      </w:r>
      <w:r w:rsidR="00812408" w:rsidRPr="00153F91">
        <w:rPr>
          <w:rFonts w:ascii="Ambigue Com Book" w:hAnsi="Ambigue Com Book"/>
        </w:rPr>
        <w:t>. I</w:t>
      </w:r>
      <w:r w:rsidR="00F879BE" w:rsidRPr="00153F91">
        <w:rPr>
          <w:rFonts w:ascii="Ambigue Com Book" w:hAnsi="Ambigue Com Book"/>
        </w:rPr>
        <w:t xml:space="preserve"> mönsterbilden finns blommor och blad som är kraftfulla i sina färger. Accessoarerna som passar till </w:t>
      </w:r>
      <w:r w:rsidR="00812408" w:rsidRPr="00153F91">
        <w:rPr>
          <w:rFonts w:ascii="Ambigue Com Book" w:hAnsi="Ambigue Com Book"/>
        </w:rPr>
        <w:t xml:space="preserve">temat </w:t>
      </w:r>
      <w:r w:rsidR="00F879BE" w:rsidRPr="00153F91">
        <w:rPr>
          <w:rFonts w:ascii="Ambigue Com Book" w:hAnsi="Ambigue Com Book"/>
        </w:rPr>
        <w:t>är lyxiga</w:t>
      </w:r>
      <w:r w:rsidR="00812408" w:rsidRPr="00153F91">
        <w:rPr>
          <w:rFonts w:ascii="Ambigue Com Book" w:hAnsi="Ambigue Com Book"/>
        </w:rPr>
        <w:t>,</w:t>
      </w:r>
      <w:r w:rsidR="00F879BE" w:rsidRPr="00153F91">
        <w:rPr>
          <w:rFonts w:ascii="Ambigue Com Book" w:hAnsi="Ambigue Com Book"/>
        </w:rPr>
        <w:t xml:space="preserve"> etniska smycken i silver och guld. Dekorerade handsmycken och stora örhängen är</w:t>
      </w:r>
      <w:r w:rsidR="00183793" w:rsidRPr="00153F91">
        <w:rPr>
          <w:rFonts w:ascii="Ambigue Com Book" w:hAnsi="Ambigue Com Book"/>
        </w:rPr>
        <w:t xml:space="preserve"> också</w:t>
      </w:r>
      <w:r w:rsidR="00F879BE" w:rsidRPr="00153F91">
        <w:rPr>
          <w:rFonts w:ascii="Ambigue Com Book" w:hAnsi="Ambigue Com Book"/>
        </w:rPr>
        <w:t xml:space="preserve"> viktiga under den här perioden.</w:t>
      </w:r>
      <w:r w:rsidR="00F879BE" w:rsidRPr="00153F91">
        <w:rPr>
          <w:rFonts w:ascii="Ambigue Com Book" w:hAnsi="Ambigue Com Book"/>
          <w:b/>
        </w:rPr>
        <w:t xml:space="preserve"> </w:t>
      </w:r>
    </w:p>
    <w:p w14:paraId="27759B4A" w14:textId="77777777" w:rsidR="00812408" w:rsidRPr="00153F91" w:rsidRDefault="00943FB3" w:rsidP="00943FB3">
      <w:pPr>
        <w:rPr>
          <w:rFonts w:ascii="Ambigue Com Book" w:hAnsi="Ambigue Com Book"/>
        </w:rPr>
      </w:pPr>
      <w:r w:rsidRPr="00153F91">
        <w:rPr>
          <w:rFonts w:ascii="Ambigue Com Book" w:hAnsi="Ambigue Com Book"/>
        </w:rPr>
        <w:t xml:space="preserve">I juni kommer en kollektion som hämtat inspiration från havet och stranden. Siluetten är därför avslappnad och färgerna går i blåa och vita toner. </w:t>
      </w:r>
      <w:r w:rsidR="00812408" w:rsidRPr="00153F91">
        <w:rPr>
          <w:rFonts w:ascii="Ambigue Com Book" w:hAnsi="Ambigue Com Book"/>
        </w:rPr>
        <w:t>Mönstermixen består av m</w:t>
      </w:r>
      <w:r w:rsidRPr="00153F91">
        <w:rPr>
          <w:rFonts w:ascii="Ambigue Com Book" w:hAnsi="Ambigue Com Book"/>
        </w:rPr>
        <w:t>ålade ytor i batik och etniska mönster</w:t>
      </w:r>
      <w:r w:rsidR="003D3822" w:rsidRPr="00153F91">
        <w:rPr>
          <w:rFonts w:ascii="Ambigue Com Book" w:hAnsi="Ambigue Com Book"/>
        </w:rPr>
        <w:t>.</w:t>
      </w:r>
      <w:r w:rsidRPr="00153F91">
        <w:rPr>
          <w:rFonts w:ascii="Ambigue Com Book" w:hAnsi="Ambigue Com Book"/>
        </w:rPr>
        <w:t xml:space="preserve"> Bland accessoarerna är sarongen viktig</w:t>
      </w:r>
      <w:r w:rsidR="00812408" w:rsidRPr="00153F91">
        <w:rPr>
          <w:rFonts w:ascii="Ambigue Com Book" w:hAnsi="Ambigue Com Book"/>
        </w:rPr>
        <w:t>,</w:t>
      </w:r>
      <w:r w:rsidRPr="00153F91">
        <w:rPr>
          <w:rFonts w:ascii="Ambigue Com Book" w:hAnsi="Ambigue Com Book"/>
        </w:rPr>
        <w:t xml:space="preserve"> och den matchas gärna med</w:t>
      </w:r>
      <w:r w:rsidR="003D3822" w:rsidRPr="00153F91">
        <w:rPr>
          <w:rFonts w:ascii="Ambigue Com Book" w:hAnsi="Ambigue Com Book"/>
        </w:rPr>
        <w:t xml:space="preserve"> halsband av</w:t>
      </w:r>
      <w:r w:rsidR="00812408" w:rsidRPr="00153F91">
        <w:rPr>
          <w:rFonts w:ascii="Ambigue Com Book" w:hAnsi="Ambigue Com Book"/>
        </w:rPr>
        <w:t xml:space="preserve"> snäckor.</w:t>
      </w:r>
    </w:p>
    <w:p w14:paraId="3F1338B1" w14:textId="14323A70" w:rsidR="00B0765B" w:rsidRPr="00153F91" w:rsidRDefault="00943FB3" w:rsidP="00F64D99">
      <w:pPr>
        <w:rPr>
          <w:rFonts w:ascii="Ambigue Com Book" w:hAnsi="Ambigue Com Book"/>
        </w:rPr>
      </w:pPr>
      <w:r w:rsidRPr="00153F91">
        <w:rPr>
          <w:rFonts w:ascii="Ambigue Com Book" w:hAnsi="Ambigue Com Book"/>
        </w:rPr>
        <w:t xml:space="preserve">I slutet av juni </w:t>
      </w:r>
      <w:r w:rsidR="003D3822" w:rsidRPr="00153F91">
        <w:rPr>
          <w:rFonts w:ascii="Ambigue Com Book" w:hAnsi="Ambigue Com Book"/>
        </w:rPr>
        <w:t xml:space="preserve">kommer ett </w:t>
      </w:r>
      <w:r w:rsidRPr="00153F91">
        <w:rPr>
          <w:rFonts w:ascii="Ambigue Com Book" w:hAnsi="Ambigue Com Book"/>
        </w:rPr>
        <w:t>etniskt högsommartema</w:t>
      </w:r>
      <w:r w:rsidR="00812408" w:rsidRPr="00153F91">
        <w:rPr>
          <w:rFonts w:ascii="Ambigue Com Book" w:hAnsi="Ambigue Com Book"/>
        </w:rPr>
        <w:t xml:space="preserve"> med inslag av naturmaterial</w:t>
      </w:r>
      <w:r w:rsidRPr="00153F91">
        <w:rPr>
          <w:rFonts w:ascii="Ambigue Com Book" w:hAnsi="Ambigue Com Book"/>
        </w:rPr>
        <w:t xml:space="preserve">. </w:t>
      </w:r>
      <w:r w:rsidR="003D3822" w:rsidRPr="00153F91">
        <w:rPr>
          <w:rFonts w:ascii="Ambigue Com Book" w:hAnsi="Ambigue Com Book"/>
        </w:rPr>
        <w:t>Kollektionen</w:t>
      </w:r>
      <w:r w:rsidRPr="00153F91">
        <w:rPr>
          <w:rFonts w:ascii="Ambigue Com Book" w:hAnsi="Ambigue Com Book"/>
        </w:rPr>
        <w:t xml:space="preserve"> har ett råare uttryck och siluetten är rakare, kortare och mer</w:t>
      </w:r>
      <w:r w:rsidR="00250266" w:rsidRPr="00153F91">
        <w:rPr>
          <w:rFonts w:ascii="Ambigue Com Book" w:hAnsi="Ambigue Com Book"/>
        </w:rPr>
        <w:t xml:space="preserve"> avskalad. Färgbilden g</w:t>
      </w:r>
      <w:r w:rsidR="00250266" w:rsidRPr="00153F91">
        <w:rPr>
          <w:rFonts w:ascii="Ambigue Com Book" w:hAnsi="Ambigue Com Book"/>
          <w:vanish/>
        </w:rPr>
        <w:t xml:space="preserve">år </w:t>
      </w:r>
      <w:r w:rsidR="00250266" w:rsidRPr="00153F91">
        <w:rPr>
          <w:rFonts w:ascii="Ambigue Com Book" w:hAnsi="Ambigue Com Book" w:cs="Ambigue Com Book"/>
          <w:vanish/>
        </w:rPr>
        <w:t>﷽﷽﷽﷽﷽﷽﷽</w:t>
      </w:r>
      <w:r w:rsidR="00250266" w:rsidRPr="00153F91">
        <w:rPr>
          <w:rFonts w:ascii="Ambigue Com Book" w:hAnsi="Ambigue Com Book"/>
          <w:vanish/>
        </w:rPr>
        <w:t xml:space="preserve"> Färgbilden gestår av sandaler och stora stråhattar skapar den rätta känslan.  en mönster- och färgmix. h armarna har </w:t>
      </w:r>
      <w:r w:rsidR="00963CF1" w:rsidRPr="00153F91">
        <w:rPr>
          <w:rFonts w:ascii="Ambigue Com Book" w:hAnsi="Ambigue Com Book"/>
        </w:rPr>
        <w:t>år i</w:t>
      </w:r>
      <w:r w:rsidR="00250266" w:rsidRPr="00153F91">
        <w:rPr>
          <w:rFonts w:ascii="Ambigue Com Book" w:hAnsi="Ambigue Com Book"/>
        </w:rPr>
        <w:t xml:space="preserve"> </w:t>
      </w:r>
      <w:r w:rsidR="00812408" w:rsidRPr="00153F91">
        <w:rPr>
          <w:rFonts w:ascii="Ambigue Com Book" w:hAnsi="Ambigue Com Book"/>
        </w:rPr>
        <w:t>terrakotta</w:t>
      </w:r>
      <w:r w:rsidRPr="00153F91">
        <w:rPr>
          <w:rFonts w:ascii="Ambigue Com Book" w:hAnsi="Ambigue Com Book"/>
        </w:rPr>
        <w:t xml:space="preserve">, benvitt, orange och svart. </w:t>
      </w:r>
      <w:r w:rsidR="00963CF1" w:rsidRPr="00153F91">
        <w:rPr>
          <w:rFonts w:ascii="Ambigue Com Book" w:hAnsi="Ambigue Com Book"/>
        </w:rPr>
        <w:t>S</w:t>
      </w:r>
      <w:r w:rsidRPr="00153F91">
        <w:rPr>
          <w:rFonts w:ascii="Ambigue Com Book" w:hAnsi="Ambigue Com Book"/>
        </w:rPr>
        <w:t xml:space="preserve">tora etniska smycken, lädersandaler och stora stråhattar </w:t>
      </w:r>
      <w:r w:rsidR="00963CF1" w:rsidRPr="00153F91">
        <w:rPr>
          <w:rFonts w:ascii="Ambigue Com Book" w:hAnsi="Ambigue Com Book"/>
        </w:rPr>
        <w:t xml:space="preserve">skapar </w:t>
      </w:r>
      <w:r w:rsidRPr="00153F91">
        <w:rPr>
          <w:rFonts w:ascii="Ambigue Com Book" w:hAnsi="Ambigue Com Book"/>
        </w:rPr>
        <w:t xml:space="preserve">den rätta känslan. </w:t>
      </w:r>
    </w:p>
    <w:p w14:paraId="5C462DF3" w14:textId="64F64F3F" w:rsidR="00153F91" w:rsidRDefault="00153F91" w:rsidP="00153F9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För utlån av mode kontakta i första hand Polhem, </w:t>
      </w:r>
      <w:hyperlink r:id="rId8" w:history="1">
        <w:r w:rsidRPr="00320E3C">
          <w:rPr>
            <w:rStyle w:val="Hyperlink"/>
            <w:b/>
            <w:bCs/>
            <w:color w:val="auto"/>
            <w:sz w:val="20"/>
            <w:szCs w:val="20"/>
          </w:rPr>
          <w:t>alexandra@polhem.com</w:t>
        </w:r>
      </w:hyperlink>
      <w:r w:rsidRPr="00320E3C">
        <w:rPr>
          <w:b/>
          <w:bCs/>
          <w:color w:val="auto"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För pressrelaterade frågor, produktbilder och mer information, vänligen kontakta: pr@indiska.se </w:t>
      </w:r>
    </w:p>
    <w:p w14:paraId="383883C0" w14:textId="77777777" w:rsidR="00153F91" w:rsidRDefault="00153F91" w:rsidP="00153F91">
      <w:pPr>
        <w:pStyle w:val="Default"/>
        <w:rPr>
          <w:sz w:val="20"/>
          <w:szCs w:val="20"/>
        </w:rPr>
      </w:pPr>
    </w:p>
    <w:p w14:paraId="0B5DAA9B" w14:textId="6ACFBBD9" w:rsidR="00153F91" w:rsidRDefault="00153F91" w:rsidP="00153F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Pressbilder finns i vår bildbank på www.indiska.se (press). Användarnamn och lösenord: indiska2015. </w:t>
      </w:r>
    </w:p>
    <w:p w14:paraId="422C626E" w14:textId="77777777" w:rsidR="00320E3C" w:rsidRDefault="00320E3C" w:rsidP="00153F91">
      <w:pPr>
        <w:pStyle w:val="Default"/>
        <w:rPr>
          <w:sz w:val="20"/>
          <w:szCs w:val="20"/>
        </w:rPr>
      </w:pPr>
    </w:p>
    <w:p w14:paraId="47A5CB5E" w14:textId="1F090A7B" w:rsidR="007F131A" w:rsidRPr="00B80493" w:rsidRDefault="00153F91" w:rsidP="007F131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INDISKA är en svensk familjeägd butikskedja etablerad 1901 som säljer en unik mix av mode och inredning med egen stil. Allt designat i Stockholm av människor som älskar Indien. INDISKA har idag 100 butiker i Sverige, Norge, Finland, Island, Tyskland samt Shop Onli</w:t>
      </w:r>
      <w:r w:rsidR="00B80493">
        <w:rPr>
          <w:i/>
          <w:iCs/>
          <w:sz w:val="20"/>
          <w:szCs w:val="20"/>
        </w:rPr>
        <w:t>ne, öppen för hela EU och Norge.</w:t>
      </w:r>
      <w:bookmarkStart w:id="0" w:name="_GoBack"/>
      <w:bookmarkEnd w:id="0"/>
    </w:p>
    <w:p w14:paraId="5196DB29" w14:textId="5854CACC" w:rsidR="00320E3C" w:rsidRPr="00B80493" w:rsidRDefault="00320E3C" w:rsidP="00B80493">
      <w:pPr>
        <w:rPr>
          <w:b/>
          <w:noProof/>
          <w:sz w:val="24"/>
          <w:szCs w:val="24"/>
          <w:lang w:eastAsia="sv-SE"/>
        </w:rPr>
      </w:pPr>
      <w:r>
        <w:rPr>
          <w:b/>
          <w:sz w:val="24"/>
          <w:szCs w:val="24"/>
        </w:rPr>
        <w:t xml:space="preserve">   </w:t>
      </w:r>
    </w:p>
    <w:sectPr w:rsidR="00320E3C" w:rsidRPr="00B8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bigue Com Book">
    <w:panose1 w:val="020E0504020203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17D5"/>
    <w:multiLevelType w:val="hybridMultilevel"/>
    <w:tmpl w:val="F60CDBB8"/>
    <w:lvl w:ilvl="0" w:tplc="D420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5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6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A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A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09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A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7"/>
    <w:rsid w:val="0000018D"/>
    <w:rsid w:val="0000296D"/>
    <w:rsid w:val="00056E0A"/>
    <w:rsid w:val="00062854"/>
    <w:rsid w:val="00071A86"/>
    <w:rsid w:val="000A39F2"/>
    <w:rsid w:val="000E5926"/>
    <w:rsid w:val="000F40B4"/>
    <w:rsid w:val="00100D9D"/>
    <w:rsid w:val="0013214F"/>
    <w:rsid w:val="00153F91"/>
    <w:rsid w:val="00183793"/>
    <w:rsid w:val="00195559"/>
    <w:rsid w:val="001E7626"/>
    <w:rsid w:val="0023319B"/>
    <w:rsid w:val="00250266"/>
    <w:rsid w:val="00253773"/>
    <w:rsid w:val="002E74AA"/>
    <w:rsid w:val="002F7830"/>
    <w:rsid w:val="00320E3C"/>
    <w:rsid w:val="003C343D"/>
    <w:rsid w:val="003D3822"/>
    <w:rsid w:val="003E07FD"/>
    <w:rsid w:val="003E7409"/>
    <w:rsid w:val="004413FD"/>
    <w:rsid w:val="004415E9"/>
    <w:rsid w:val="00484929"/>
    <w:rsid w:val="004852EC"/>
    <w:rsid w:val="004917EE"/>
    <w:rsid w:val="004B0B7A"/>
    <w:rsid w:val="00595C07"/>
    <w:rsid w:val="005D10E2"/>
    <w:rsid w:val="005F1571"/>
    <w:rsid w:val="005F45BD"/>
    <w:rsid w:val="00623970"/>
    <w:rsid w:val="00633720"/>
    <w:rsid w:val="006358F3"/>
    <w:rsid w:val="0064308D"/>
    <w:rsid w:val="006B2A2E"/>
    <w:rsid w:val="00704E69"/>
    <w:rsid w:val="00750CA4"/>
    <w:rsid w:val="00763FB9"/>
    <w:rsid w:val="00787259"/>
    <w:rsid w:val="007A0D9F"/>
    <w:rsid w:val="007C5A0A"/>
    <w:rsid w:val="007E7A1E"/>
    <w:rsid w:val="007F131A"/>
    <w:rsid w:val="007F340E"/>
    <w:rsid w:val="007F7863"/>
    <w:rsid w:val="007F7B78"/>
    <w:rsid w:val="00812408"/>
    <w:rsid w:val="00844E91"/>
    <w:rsid w:val="008A1245"/>
    <w:rsid w:val="00907A8C"/>
    <w:rsid w:val="009153E3"/>
    <w:rsid w:val="00943FB3"/>
    <w:rsid w:val="00963CF1"/>
    <w:rsid w:val="00993999"/>
    <w:rsid w:val="009B6A49"/>
    <w:rsid w:val="00A007B4"/>
    <w:rsid w:val="00A064A4"/>
    <w:rsid w:val="00A1221F"/>
    <w:rsid w:val="00A129D2"/>
    <w:rsid w:val="00A71C5C"/>
    <w:rsid w:val="00AA1564"/>
    <w:rsid w:val="00AD188F"/>
    <w:rsid w:val="00B0765B"/>
    <w:rsid w:val="00B22239"/>
    <w:rsid w:val="00B7569F"/>
    <w:rsid w:val="00B80493"/>
    <w:rsid w:val="00C25486"/>
    <w:rsid w:val="00C74621"/>
    <w:rsid w:val="00C83CFF"/>
    <w:rsid w:val="00CB65F9"/>
    <w:rsid w:val="00CF3165"/>
    <w:rsid w:val="00D531F1"/>
    <w:rsid w:val="00D633EA"/>
    <w:rsid w:val="00D725F7"/>
    <w:rsid w:val="00DB1C9F"/>
    <w:rsid w:val="00DE79D5"/>
    <w:rsid w:val="00E00441"/>
    <w:rsid w:val="00E14B76"/>
    <w:rsid w:val="00EB2EC5"/>
    <w:rsid w:val="00EE047C"/>
    <w:rsid w:val="00F004A1"/>
    <w:rsid w:val="00F30A43"/>
    <w:rsid w:val="00F54438"/>
    <w:rsid w:val="00F64D99"/>
    <w:rsid w:val="00F8310D"/>
    <w:rsid w:val="00F879BE"/>
    <w:rsid w:val="00FA33BF"/>
    <w:rsid w:val="00FA7899"/>
    <w:rsid w:val="00FD57BD"/>
    <w:rsid w:val="00FE34EF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BD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5F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239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97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E7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5F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239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97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E7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@polhe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3924-515D-4E26-A649-F9852D14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Indiska Magasinet AB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Björk</dc:creator>
  <cp:lastModifiedBy>Emma Bengtsson</cp:lastModifiedBy>
  <cp:revision>2</cp:revision>
  <cp:lastPrinted>2015-02-16T16:37:00Z</cp:lastPrinted>
  <dcterms:created xsi:type="dcterms:W3CDTF">2015-02-16T16:37:00Z</dcterms:created>
  <dcterms:modified xsi:type="dcterms:W3CDTF">2015-02-16T16:37:00Z</dcterms:modified>
</cp:coreProperties>
</file>