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5A" w:rsidRPr="00B4065A" w:rsidRDefault="00B4065A" w:rsidP="00B4065A">
      <w:pPr>
        <w:rPr>
          <w:lang w:val="en-US"/>
        </w:rPr>
      </w:pPr>
      <w:proofErr w:type="spellStart"/>
      <w:r w:rsidRPr="00B4065A">
        <w:rPr>
          <w:lang w:val="en-US"/>
        </w:rPr>
        <w:t>Internationell</w:t>
      </w:r>
      <w:proofErr w:type="spellEnd"/>
      <w:r w:rsidRPr="00B4065A">
        <w:rPr>
          <w:lang w:val="en-US"/>
        </w:rPr>
        <w:t xml:space="preserve"> </w:t>
      </w:r>
      <w:proofErr w:type="spellStart"/>
      <w:r w:rsidRPr="00B4065A">
        <w:rPr>
          <w:lang w:val="en-US"/>
        </w:rPr>
        <w:t>kreatör</w:t>
      </w:r>
      <w:proofErr w:type="spellEnd"/>
      <w:r w:rsidRPr="00B4065A">
        <w:rPr>
          <w:lang w:val="en-US"/>
        </w:rPr>
        <w:t xml:space="preserve"> </w:t>
      </w:r>
      <w:proofErr w:type="spellStart"/>
      <w:r w:rsidRPr="00B4065A">
        <w:rPr>
          <w:lang w:val="en-US"/>
        </w:rPr>
        <w:t>på</w:t>
      </w:r>
      <w:proofErr w:type="spellEnd"/>
      <w:r w:rsidRPr="00B4065A">
        <w:rPr>
          <w:lang w:val="en-US"/>
        </w:rPr>
        <w:t xml:space="preserve"> FORMEX </w:t>
      </w:r>
    </w:p>
    <w:p w:rsidR="00B4065A" w:rsidRPr="002D4084" w:rsidRDefault="00B4065A" w:rsidP="00B4065A">
      <w:pPr>
        <w:rPr>
          <w:lang w:val="en-GB"/>
        </w:rPr>
      </w:pPr>
      <w:r w:rsidRPr="002D4084">
        <w:rPr>
          <w:lang w:val="en-GB"/>
        </w:rPr>
        <w:t xml:space="preserve">Formex </w:t>
      </w:r>
      <w:proofErr w:type="spellStart"/>
      <w:r w:rsidRPr="002D4084">
        <w:rPr>
          <w:lang w:val="en-GB"/>
        </w:rPr>
        <w:t>augusti</w:t>
      </w:r>
      <w:proofErr w:type="spellEnd"/>
      <w:r w:rsidRPr="002D4084">
        <w:rPr>
          <w:lang w:val="en-GB"/>
        </w:rPr>
        <w:t xml:space="preserve"> – Guest creator – Abigail Ahern</w:t>
      </w:r>
    </w:p>
    <w:p w:rsidR="00B4065A" w:rsidRDefault="00B4065A" w:rsidP="00B4065A">
      <w:r w:rsidRPr="002D4084">
        <w:t xml:space="preserve">Formex är mycket stolta att få presentera inredningsgurun Abigail Ahern som fått hedersuppdraget </w:t>
      </w:r>
      <w:proofErr w:type="spellStart"/>
      <w:r w:rsidRPr="002D4084">
        <w:t>Guest</w:t>
      </w:r>
      <w:proofErr w:type="spellEnd"/>
      <w:r w:rsidRPr="002D4084">
        <w:t xml:space="preserve"> </w:t>
      </w:r>
      <w:proofErr w:type="spellStart"/>
      <w:r w:rsidRPr="002D4084">
        <w:t>Creator</w:t>
      </w:r>
      <w:proofErr w:type="spellEnd"/>
      <w:r w:rsidRPr="002D4084">
        <w:t xml:space="preserve"> för Formex i augusti. Abigail Ahern, som är ett välkänt namn inom inredningsbranschen i Storbritannien, kommer skapa en temautställning på entrétornet. Med sin internationellt uppmärksammade inredningsstil kombinerar hon dova färger, udda former nytt och gammalt, levande växter och </w:t>
      </w:r>
      <w:proofErr w:type="spellStart"/>
      <w:r w:rsidRPr="002D4084">
        <w:t>faux</w:t>
      </w:r>
      <w:proofErr w:type="spellEnd"/>
      <w:r w:rsidRPr="002D4084">
        <w:t xml:space="preserve"> </w:t>
      </w:r>
      <w:proofErr w:type="spellStart"/>
      <w:r>
        <w:t>botanicals</w:t>
      </w:r>
      <w:proofErr w:type="spellEnd"/>
      <w:r>
        <w:t xml:space="preserve">. </w:t>
      </w:r>
    </w:p>
    <w:p w:rsidR="00B4065A" w:rsidRDefault="00B4065A" w:rsidP="00B4065A">
      <w:proofErr w:type="spellStart"/>
      <w:r w:rsidRPr="002D4084">
        <w:t>Guest</w:t>
      </w:r>
      <w:proofErr w:type="spellEnd"/>
      <w:r w:rsidRPr="002D4084">
        <w:t xml:space="preserve"> </w:t>
      </w:r>
      <w:proofErr w:type="spellStart"/>
      <w:r w:rsidRPr="002D4084">
        <w:t>Creator</w:t>
      </w:r>
      <w:proofErr w:type="spellEnd"/>
      <w:r w:rsidRPr="002D4084">
        <w:t xml:space="preserve"> är en ny satsning från Formex och en respons på det ökade internationella intresset för mässan. </w:t>
      </w:r>
      <w:r>
        <w:t xml:space="preserve"> </w:t>
      </w:r>
    </w:p>
    <w:p w:rsidR="00B4065A" w:rsidRDefault="00B4065A" w:rsidP="00B4065A">
      <w:pPr>
        <w:numPr>
          <w:ilvl w:val="0"/>
          <w:numId w:val="2"/>
        </w:numPr>
        <w:ind w:left="360"/>
        <w:contextualSpacing/>
      </w:pPr>
      <w:r w:rsidRPr="002D4084">
        <w:rPr>
          <w:i/>
        </w:rPr>
        <w:t>Vi ser att det internationella intresse fö</w:t>
      </w:r>
      <w:r w:rsidRPr="00452726">
        <w:rPr>
          <w:i/>
        </w:rPr>
        <w:t>r Formex förstärks för varje år, vilket är fantastiskt då det är i led med Formex internationaliseringsstrategi, och visar på att vi är på väg i rätt riktning</w:t>
      </w:r>
      <w:r>
        <w:t xml:space="preserve">, säger Christina Olsson, Projektchef på Formex. </w:t>
      </w:r>
      <w:r w:rsidRPr="002D4084">
        <w:t xml:space="preserve"> </w:t>
      </w:r>
    </w:p>
    <w:p w:rsidR="00B4065A" w:rsidRDefault="00B4065A" w:rsidP="00B4065A"/>
    <w:p w:rsidR="00B4065A" w:rsidRPr="00452726" w:rsidRDefault="00B4065A" w:rsidP="00B4065A">
      <w:pPr>
        <w:pStyle w:val="Liststycke"/>
        <w:numPr>
          <w:ilvl w:val="0"/>
          <w:numId w:val="2"/>
        </w:numPr>
        <w:rPr>
          <w:i/>
        </w:rPr>
      </w:pPr>
      <w:r w:rsidRPr="00452726">
        <w:rPr>
          <w:i/>
        </w:rPr>
        <w:t xml:space="preserve">Det ska bli väldigt givande att få vara en del av Formex och göra en utställning i Sverige, vilket är en första gång för mig. Jag ser fram </w:t>
      </w:r>
      <w:r>
        <w:rPr>
          <w:i/>
        </w:rPr>
        <w:t xml:space="preserve">emot att skapa en inspirerande utställning som går </w:t>
      </w:r>
      <w:r w:rsidRPr="00452726">
        <w:rPr>
          <w:i/>
        </w:rPr>
        <w:t xml:space="preserve">hand i hand med säsongens tema där oförväntade möten skapar inbjudande fusioner, </w:t>
      </w:r>
      <w:r w:rsidRPr="00452726">
        <w:t>säger Abigail Ahern.</w:t>
      </w:r>
    </w:p>
    <w:p w:rsidR="00B4065A" w:rsidRPr="002D4084" w:rsidRDefault="00B4065A" w:rsidP="00B4065A">
      <w:pPr>
        <w:ind w:left="360"/>
      </w:pPr>
      <w:r w:rsidRPr="002D4084">
        <w:t xml:space="preserve">Abigail Ahern är just nu en hett eftertraktad inredare och designer som med sin unika kombination av djupa färger och lekfulla proportioner helt har omdefinierat hemmets normer, långt från ¨ljust och fräscht¨. Hon är beundrad för sin förmåga att tänja på gränserna och ta sig an de lite mörkare paletterna med maskulina ansatser och kombinera detta till inredning som osar magi och mystik. </w:t>
      </w:r>
    </w:p>
    <w:p w:rsidR="00B4065A" w:rsidRPr="002D4084" w:rsidRDefault="00B4065A" w:rsidP="00B4065A">
      <w:pPr>
        <w:ind w:left="720"/>
        <w:contextualSpacing/>
      </w:pPr>
    </w:p>
    <w:p w:rsidR="00B4065A" w:rsidRPr="002D4084" w:rsidRDefault="00B4065A" w:rsidP="00B4065A">
      <w:pPr>
        <w:numPr>
          <w:ilvl w:val="0"/>
          <w:numId w:val="1"/>
        </w:numPr>
        <w:contextualSpacing/>
      </w:pPr>
      <w:r w:rsidRPr="002D4084">
        <w:rPr>
          <w:i/>
        </w:rPr>
        <w:t xml:space="preserve">Vi ser verkligen fram emot samarbetet med Abigail Ahern, som med sin personliga stil och känsla för färg och form kommer skapa något helt unikt för Formex i augusti där besökarna får ta del av den Brittiska designstilen, som är färgstarkare och mer vågad än den skandinaviska – vilket gifter sig väl med höstens tema </w:t>
      </w:r>
      <w:proofErr w:type="spellStart"/>
      <w:r w:rsidRPr="002D4084">
        <w:rPr>
          <w:i/>
        </w:rPr>
        <w:t>Unexpected</w:t>
      </w:r>
      <w:proofErr w:type="spellEnd"/>
      <w:r w:rsidRPr="002D4084">
        <w:rPr>
          <w:i/>
        </w:rPr>
        <w:t xml:space="preserve"> Gatherings, </w:t>
      </w:r>
      <w:r w:rsidRPr="002D4084">
        <w:t xml:space="preserve">säger Kajsa Falck, operativ projektledare på Formex.  </w:t>
      </w:r>
    </w:p>
    <w:p w:rsidR="00B4065A" w:rsidRPr="002D4084" w:rsidRDefault="00B4065A" w:rsidP="00B4065A">
      <w:pPr>
        <w:ind w:left="720"/>
        <w:contextualSpacing/>
      </w:pPr>
    </w:p>
    <w:p w:rsidR="00B4065A" w:rsidRPr="002D4084" w:rsidRDefault="00B4065A" w:rsidP="00B4065A">
      <w:pPr>
        <w:ind w:left="360"/>
        <w:jc w:val="center"/>
        <w:rPr>
          <w:b/>
        </w:rPr>
      </w:pPr>
      <w:r w:rsidRPr="002D4084">
        <w:rPr>
          <w:b/>
        </w:rPr>
        <w:t>Välkomna att besöka Nordens största branschmässa för inredning och design –</w:t>
      </w:r>
      <w:r w:rsidRPr="002D4084">
        <w:rPr>
          <w:b/>
        </w:rPr>
        <w:br/>
        <w:t xml:space="preserve"> Formex </w:t>
      </w:r>
      <w:proofErr w:type="spellStart"/>
      <w:r w:rsidRPr="002D4084">
        <w:rPr>
          <w:b/>
        </w:rPr>
        <w:t>Unexpected</w:t>
      </w:r>
      <w:proofErr w:type="spellEnd"/>
      <w:r w:rsidRPr="002D4084">
        <w:rPr>
          <w:b/>
        </w:rPr>
        <w:t xml:space="preserve"> Gatherings 21-24 augusti 2018</w:t>
      </w:r>
    </w:p>
    <w:p w:rsidR="00B4065A" w:rsidRPr="00452726" w:rsidRDefault="00B4065A" w:rsidP="00B4065A">
      <w:pPr>
        <w:shd w:val="clear" w:color="auto" w:fill="FFFFFF"/>
        <w:spacing w:after="150" w:line="240" w:lineRule="auto"/>
        <w:rPr>
          <w:rFonts w:ascii="Source Sans Pro" w:eastAsia="Times New Roman" w:hAnsi="Source Sans Pro" w:cs="Arial"/>
          <w:color w:val="2D3640"/>
          <w:sz w:val="21"/>
          <w:szCs w:val="21"/>
          <w:lang w:eastAsia="sv-SE"/>
        </w:rPr>
      </w:pPr>
      <w:r w:rsidRPr="00452726">
        <w:rPr>
          <w:rFonts w:ascii="Source Sans Pro" w:eastAsia="Times New Roman" w:hAnsi="Source Sans Pro" w:cs="Arial"/>
          <w:i/>
          <w:iCs/>
          <w:color w:val="2D3640"/>
          <w:sz w:val="21"/>
          <w:szCs w:val="21"/>
          <w:lang w:eastAsia="sv-SE"/>
        </w:rPr>
        <w:t>Observera att höstens mässa är förlagt till tisdag 21 augusti - fredag 24 augusti 2018.</w:t>
      </w:r>
    </w:p>
    <w:p w:rsidR="00B4065A" w:rsidRDefault="00B4065A" w:rsidP="00B4065A">
      <w:pPr>
        <w:shd w:val="clear" w:color="auto" w:fill="FFFFFF"/>
        <w:spacing w:after="150" w:line="240" w:lineRule="auto"/>
        <w:rPr>
          <w:rFonts w:ascii="Source Sans Pro" w:eastAsia="Times New Roman" w:hAnsi="Source Sans Pro" w:cs="Arial"/>
          <w:color w:val="2D3640"/>
          <w:sz w:val="21"/>
          <w:szCs w:val="21"/>
          <w:lang w:eastAsia="sv-SE"/>
        </w:rPr>
      </w:pPr>
      <w:r w:rsidRPr="00452726">
        <w:rPr>
          <w:rFonts w:ascii="Source Sans Pro" w:eastAsia="Times New Roman" w:hAnsi="Source Sans Pro" w:cs="Arial"/>
          <w:color w:val="2D3640"/>
          <w:sz w:val="21"/>
          <w:szCs w:val="21"/>
          <w:lang w:eastAsia="sv-SE"/>
        </w:rPr>
        <w:t xml:space="preserve">För mer information besök </w:t>
      </w:r>
      <w:hyperlink r:id="rId5" w:history="1">
        <w:r w:rsidRPr="00452726">
          <w:rPr>
            <w:rFonts w:ascii="Source Sans Pro" w:eastAsia="Times New Roman" w:hAnsi="Source Sans Pro" w:cs="Arial"/>
            <w:color w:val="0074C8"/>
            <w:sz w:val="21"/>
            <w:szCs w:val="21"/>
            <w:lang w:eastAsia="sv-SE"/>
          </w:rPr>
          <w:t>www.formex.se</w:t>
        </w:r>
      </w:hyperlink>
      <w:r w:rsidRPr="00452726">
        <w:rPr>
          <w:rFonts w:ascii="Source Sans Pro" w:eastAsia="Times New Roman" w:hAnsi="Source Sans Pro" w:cs="Arial"/>
          <w:color w:val="2D3640"/>
          <w:sz w:val="21"/>
          <w:szCs w:val="21"/>
          <w:lang w:eastAsia="sv-SE"/>
        </w:rPr>
        <w:t xml:space="preserve"> eller kontakta:</w:t>
      </w:r>
    </w:p>
    <w:p w:rsidR="00B4065A" w:rsidRPr="00452726" w:rsidRDefault="00B4065A" w:rsidP="00B4065A">
      <w:pPr>
        <w:shd w:val="clear" w:color="auto" w:fill="FFFFFF"/>
        <w:spacing w:after="150" w:line="240" w:lineRule="auto"/>
        <w:rPr>
          <w:rFonts w:ascii="Source Sans Pro" w:eastAsia="Times New Roman" w:hAnsi="Source Sans Pro" w:cs="Arial"/>
          <w:color w:val="2D3640"/>
          <w:sz w:val="21"/>
          <w:szCs w:val="21"/>
          <w:lang w:eastAsia="sv-SE"/>
        </w:rPr>
      </w:pPr>
      <w:r w:rsidRPr="00452726">
        <w:rPr>
          <w:rFonts w:ascii="Source Sans Pro" w:eastAsia="Times New Roman" w:hAnsi="Source Sans Pro" w:cs="Arial"/>
          <w:color w:val="2D3640"/>
          <w:sz w:val="21"/>
          <w:szCs w:val="21"/>
          <w:lang w:eastAsia="sv-SE"/>
        </w:rPr>
        <w:t>Christina Olsson, projektchef, +46 8 749 44 28</w:t>
      </w:r>
      <w:r w:rsidRPr="00452726">
        <w:rPr>
          <w:rFonts w:ascii="Source Sans Pro" w:eastAsia="Times New Roman" w:hAnsi="Source Sans Pro" w:cs="Arial"/>
          <w:color w:val="2D3640"/>
          <w:sz w:val="21"/>
          <w:szCs w:val="21"/>
          <w:lang w:eastAsia="sv-SE"/>
        </w:rPr>
        <w:br/>
        <w:t>christina.olsson@stockholmsmassan.se</w:t>
      </w:r>
    </w:p>
    <w:p w:rsidR="00B4065A" w:rsidRPr="00B4065A" w:rsidRDefault="00B4065A" w:rsidP="00B4065A">
      <w:pPr>
        <w:shd w:val="clear" w:color="auto" w:fill="FFFFFF"/>
        <w:spacing w:line="240" w:lineRule="auto"/>
        <w:rPr>
          <w:rFonts w:ascii="Source Sans Pro" w:eastAsia="Times New Roman" w:hAnsi="Source Sans Pro" w:cs="Arial"/>
          <w:color w:val="2D3640"/>
          <w:sz w:val="21"/>
          <w:szCs w:val="21"/>
          <w:lang w:eastAsia="sv-SE"/>
        </w:rPr>
      </w:pPr>
      <w:r w:rsidRPr="00452726">
        <w:rPr>
          <w:rFonts w:ascii="Source Sans Pro" w:eastAsia="Times New Roman" w:hAnsi="Source Sans Pro" w:cs="Arial"/>
          <w:color w:val="2D3640"/>
          <w:sz w:val="21"/>
          <w:szCs w:val="21"/>
          <w:lang w:eastAsia="sv-SE"/>
        </w:rPr>
        <w:t>Lotta Ahlvar, Operativ projektledare, +46 8 749 41 52</w:t>
      </w:r>
      <w:r w:rsidRPr="00452726">
        <w:rPr>
          <w:rFonts w:ascii="Source Sans Pro" w:eastAsia="Times New Roman" w:hAnsi="Source Sans Pro" w:cs="Arial"/>
          <w:color w:val="2D3640"/>
          <w:sz w:val="21"/>
          <w:szCs w:val="21"/>
          <w:lang w:eastAsia="sv-SE"/>
        </w:rPr>
        <w:br/>
        <w:t>Lotta.ahlvar@stockholmsmassan.se</w:t>
      </w:r>
      <w:bookmarkStart w:id="0" w:name="_GoBack"/>
      <w:bookmarkEnd w:id="0"/>
    </w:p>
    <w:p w:rsidR="00146281" w:rsidRDefault="00146281"/>
    <w:sectPr w:rsidR="00146281">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16" w:rsidRDefault="00B4065A">
    <w:pPr>
      <w:pStyle w:val="Sidhuvud"/>
    </w:pPr>
    <w:r>
      <w:rPr>
        <w:noProof/>
        <w:sz w:val="24"/>
        <w:szCs w:val="24"/>
        <w:lang w:eastAsia="sv-SE"/>
      </w:rPr>
      <w:drawing>
        <wp:anchor distT="0" distB="0" distL="114300" distR="114300" simplePos="0" relativeHeight="251659264" behindDoc="0" locked="1" layoutInCell="1" allowOverlap="1" wp14:anchorId="131C70C4" wp14:editId="451EBFE8">
          <wp:simplePos x="0" y="0"/>
          <wp:positionH relativeFrom="margin">
            <wp:align>left</wp:align>
          </wp:positionH>
          <wp:positionV relativeFrom="page">
            <wp:posOffset>315595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3C74"/>
    <w:multiLevelType w:val="hybridMultilevel"/>
    <w:tmpl w:val="149AA3AC"/>
    <w:lvl w:ilvl="0" w:tplc="232A562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516253"/>
    <w:multiLevelType w:val="hybridMultilevel"/>
    <w:tmpl w:val="402655AA"/>
    <w:lvl w:ilvl="0" w:tplc="727447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5A"/>
    <w:rsid w:val="00146281"/>
    <w:rsid w:val="00B40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617F"/>
  <w15:chartTrackingRefBased/>
  <w15:docId w15:val="{24977E1C-7090-4DF8-95BF-002AD221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5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065A"/>
    <w:pPr>
      <w:ind w:left="720"/>
      <w:contextualSpacing/>
    </w:pPr>
  </w:style>
  <w:style w:type="paragraph" w:styleId="Sidhuvud">
    <w:name w:val="header"/>
    <w:basedOn w:val="Normal"/>
    <w:link w:val="SidhuvudChar"/>
    <w:uiPriority w:val="99"/>
    <w:unhideWhenUsed/>
    <w:rsid w:val="00B406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formex.se/"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2033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Stockholmsmässan AB</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 Mir</dc:creator>
  <cp:keywords/>
  <dc:description/>
  <cp:lastModifiedBy>Nilo Mir</cp:lastModifiedBy>
  <cp:revision>1</cp:revision>
  <dcterms:created xsi:type="dcterms:W3CDTF">2018-04-10T09:14:00Z</dcterms:created>
  <dcterms:modified xsi:type="dcterms:W3CDTF">2018-04-10T09:15:00Z</dcterms:modified>
</cp:coreProperties>
</file>