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5265D81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9646A9" w:rsidRPr="009646A9">
        <w:rPr>
          <w:rFonts w:ascii="Be Vietnam Pro" w:hAnsi="Be Vietnam Pro" w:cs="Arial"/>
          <w:b/>
          <w:sz w:val="28"/>
          <w:szCs w:val="28"/>
        </w:rPr>
        <w:t>Mai</w:t>
      </w:r>
      <w:r w:rsidRPr="009646A9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9646A9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F99E339" w:rsidR="00334362" w:rsidRPr="00EB331B" w:rsidRDefault="009646A9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80 Jahre DEFA</w:t>
      </w:r>
    </w:p>
    <w:p w14:paraId="576C5CD2" w14:textId="3D6CAAFC" w:rsidR="006B3495" w:rsidRPr="009C249D" w:rsidRDefault="009646A9" w:rsidP="00E91241">
      <w:pPr>
        <w:rPr>
          <w:rFonts w:ascii="Be Vietnam Pro" w:hAnsi="Be Vietnam Pro" w:cs="Arial"/>
          <w:b/>
          <w:sz w:val="24"/>
          <w:szCs w:val="24"/>
        </w:rPr>
      </w:pPr>
      <w:r w:rsidRPr="009646A9">
        <w:rPr>
          <w:rFonts w:ascii="Be Vietnam Pro" w:hAnsi="Be Vietnam Pro" w:cs="Arial"/>
          <w:b/>
          <w:sz w:val="24"/>
          <w:szCs w:val="24"/>
        </w:rPr>
        <w:t>Potsdam feiert das Erbe de</w:t>
      </w:r>
      <w:r w:rsidR="00560162">
        <w:rPr>
          <w:rFonts w:ascii="Be Vietnam Pro" w:hAnsi="Be Vietnam Pro" w:cs="Arial"/>
          <w:b/>
          <w:sz w:val="24"/>
          <w:szCs w:val="24"/>
        </w:rPr>
        <w:t>r</w:t>
      </w:r>
      <w:r w:rsidRPr="009646A9">
        <w:rPr>
          <w:rFonts w:ascii="Be Vietnam Pro" w:hAnsi="Be Vietnam Pro" w:cs="Arial"/>
          <w:b/>
          <w:sz w:val="24"/>
          <w:szCs w:val="24"/>
        </w:rPr>
        <w:t xml:space="preserve"> legendären Filmstudios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5D1E6A4D" w:rsidR="009C249D" w:rsidRDefault="009646A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Im Jahr 2026 jährt sich die Gründung der DEFA (Deutsche Film-Aktiengesellschaft) zum 80. Mal. Am 17. Mai 1946 erhielt das erste und einzige Filmstudio der DDR in Potsdam-Babelsberg die Lizenz der Sowjetischen Militäradministration. Anlässlich dieses bedeutenden Jubiläums würdigt die Landeshauptstadt Potsdam mit einem vielfältigen Programm das filmhistorische Erbe der DEFA.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0E7C5247" w14:textId="733B67BD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Neue Dauerausstellung im Filmmuseum Potsdam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br/>
      </w:r>
      <w:r w:rsidRPr="009646A9">
        <w:rPr>
          <w:rFonts w:ascii="Be Vietnam Pro" w:eastAsia="Times New Roman" w:hAnsi="Be Vietnam Pro" w:cs="Arial"/>
          <w:lang w:eastAsia="de-DE"/>
        </w:rPr>
        <w:t>Das Filmmuseum Potsdam präsentiert eine neu konzipierte Dauerausstellung, die die Geschichte der DEFA umfassend beleuchtet. Von den Anfängen 1946 über die Blütezeit des DDR-Kinos bis zur Abwicklung nach der Wende 1990 erzählt die Ausstellung von Erfolgen, künstlerischen Meisterwerken und den Herausforderungen der Produktion unter politischen Vorgaben.</w:t>
      </w:r>
      <w:r w:rsidR="00560162">
        <w:rPr>
          <w:rFonts w:ascii="Be Vietnam Pro" w:eastAsia="Times New Roman" w:hAnsi="Be Vietnam Pro" w:cs="Arial"/>
          <w:lang w:eastAsia="de-DE"/>
        </w:rPr>
        <w:t xml:space="preserve"> Zu sehen sind unter anderem:</w:t>
      </w:r>
    </w:p>
    <w:p w14:paraId="3FD023AB" w14:textId="77777777" w:rsidR="009646A9" w:rsidRPr="009646A9" w:rsidRDefault="009646A9" w:rsidP="009646A9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Originalrequisiten und Kostüme aus DEFA-Produktionen</w:t>
      </w:r>
    </w:p>
    <w:p w14:paraId="2EF53B4D" w14:textId="77777777" w:rsidR="009646A9" w:rsidRPr="009646A9" w:rsidRDefault="009646A9" w:rsidP="009646A9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Filmplakate legendärer Werke wie „Die Legende von Paul und Paula", „Spur der Steine" und „Solo Sunny"</w:t>
      </w:r>
    </w:p>
    <w:p w14:paraId="10F0CD32" w14:textId="77777777" w:rsidR="009646A9" w:rsidRPr="009646A9" w:rsidRDefault="009646A9" w:rsidP="009646A9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Dokumente zur Studiopolitik und Zensur</w:t>
      </w:r>
    </w:p>
    <w:p w14:paraId="00FCB0F0" w14:textId="77777777" w:rsidR="009646A9" w:rsidRPr="009646A9" w:rsidRDefault="009646A9" w:rsidP="009646A9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Interaktive Stationen mit Filmausschnitten</w:t>
      </w:r>
    </w:p>
    <w:p w14:paraId="791C9C62" w14:textId="77777777" w:rsidR="009646A9" w:rsidRPr="009646A9" w:rsidRDefault="009646A9" w:rsidP="009646A9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Einblicke in die technische Entwicklung des Filmemachens</w:t>
      </w:r>
    </w:p>
    <w:p w14:paraId="59A85A75" w14:textId="18D4FC34" w:rsidR="009646A9" w:rsidRPr="009646A9" w:rsidRDefault="00560162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Öffnungszeiten des </w:t>
      </w:r>
      <w:r w:rsidR="009646A9" w:rsidRPr="009646A9">
        <w:rPr>
          <w:rFonts w:ascii="Be Vietnam Pro" w:eastAsia="Times New Roman" w:hAnsi="Be Vietnam Pro" w:cs="Arial"/>
          <w:b/>
          <w:bCs/>
          <w:lang w:eastAsia="de-DE"/>
        </w:rPr>
        <w:t>Filmmuseum</w:t>
      </w:r>
      <w:r>
        <w:rPr>
          <w:rFonts w:ascii="Be Vietnam Pro" w:eastAsia="Times New Roman" w:hAnsi="Be Vietnam Pro" w:cs="Arial"/>
          <w:b/>
          <w:bCs/>
          <w:lang w:eastAsia="de-DE"/>
        </w:rPr>
        <w:t>s</w:t>
      </w:r>
      <w:r w:rsidR="009646A9" w:rsidRPr="009646A9">
        <w:rPr>
          <w:rFonts w:ascii="Be Vietnam Pro" w:eastAsia="Times New Roman" w:hAnsi="Be Vietnam Pro" w:cs="Arial"/>
          <w:b/>
          <w:bCs/>
          <w:lang w:eastAsia="de-DE"/>
        </w:rPr>
        <w:t xml:space="preserve"> Potsdam</w:t>
      </w:r>
      <w:r>
        <w:rPr>
          <w:rFonts w:ascii="Be Vietnam Pro" w:eastAsia="Times New Roman" w:hAnsi="Be Vietnam Pro" w:cs="Arial"/>
          <w:b/>
          <w:bCs/>
          <w:lang w:eastAsia="de-DE"/>
        </w:rPr>
        <w:t>:</w:t>
      </w:r>
      <w:r w:rsidR="009646A9" w:rsidRPr="009646A9">
        <w:rPr>
          <w:rFonts w:ascii="Be Vietnam Pro" w:eastAsia="Times New Roman" w:hAnsi="Be Vietnam Pro" w:cs="Arial"/>
          <w:lang w:eastAsia="de-DE"/>
        </w:rPr>
        <w:br/>
      </w:r>
      <w:r w:rsidRPr="009646A9">
        <w:rPr>
          <w:rFonts w:ascii="Be Vietnam Pro" w:eastAsia="Times New Roman" w:hAnsi="Be Vietnam Pro" w:cs="Arial"/>
          <w:lang w:eastAsia="de-DE"/>
        </w:rPr>
        <w:t>Dienstag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9646A9">
        <w:rPr>
          <w:rFonts w:ascii="Be Vietnam Pro" w:eastAsia="Times New Roman" w:hAnsi="Be Vietnam Pro" w:cs="Arial"/>
          <w:lang w:eastAsia="de-DE"/>
        </w:rPr>
        <w:t>Sonntag, 10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9646A9">
        <w:rPr>
          <w:rFonts w:ascii="Be Vietnam Pro" w:eastAsia="Times New Roman" w:hAnsi="Be Vietnam Pro" w:cs="Arial"/>
          <w:lang w:eastAsia="de-DE"/>
        </w:rPr>
        <w:t xml:space="preserve">18 Uhr </w:t>
      </w:r>
      <w:r>
        <w:rPr>
          <w:rFonts w:ascii="Be Vietnam Pro" w:eastAsia="Times New Roman" w:hAnsi="Be Vietnam Pro" w:cs="Arial"/>
          <w:lang w:eastAsia="de-DE"/>
        </w:rPr>
        <w:br/>
      </w:r>
      <w:r w:rsidR="009646A9" w:rsidRPr="009646A9">
        <w:rPr>
          <w:rFonts w:ascii="Be Vietnam Pro" w:eastAsia="Times New Roman" w:hAnsi="Be Vietnam Pro" w:cs="Arial"/>
          <w:lang w:eastAsia="de-DE"/>
        </w:rPr>
        <w:t>Breite Straße 1</w:t>
      </w:r>
      <w:r>
        <w:rPr>
          <w:rFonts w:ascii="Be Vietnam Pro" w:eastAsia="Times New Roman" w:hAnsi="Be Vietnam Pro" w:cs="Arial"/>
          <w:lang w:eastAsia="de-DE"/>
        </w:rPr>
        <w:t>a</w:t>
      </w:r>
      <w:r w:rsidR="009646A9" w:rsidRPr="009646A9">
        <w:rPr>
          <w:rFonts w:ascii="Be Vietnam Pro" w:eastAsia="Times New Roman" w:hAnsi="Be Vietnam Pro" w:cs="Arial"/>
          <w:lang w:eastAsia="de-DE"/>
        </w:rPr>
        <w:t>, Marstall</w:t>
      </w:r>
      <w:r w:rsidR="009646A9" w:rsidRPr="009646A9">
        <w:rPr>
          <w:rFonts w:ascii="Be Vietnam Pro" w:eastAsia="Times New Roman" w:hAnsi="Be Vietnam Pro" w:cs="Arial"/>
          <w:lang w:eastAsia="de-DE"/>
        </w:rPr>
        <w:br/>
        <w:t>14467 Potsdam</w:t>
      </w:r>
      <w:r>
        <w:rPr>
          <w:rFonts w:ascii="Be Vietnam Pro" w:eastAsia="Times New Roman" w:hAnsi="Be Vietnam Pro" w:cs="Arial"/>
          <w:lang w:eastAsia="de-DE"/>
        </w:rPr>
        <w:br/>
      </w:r>
      <w:hyperlink r:id="rId7" w:history="1">
        <w:r w:rsidRPr="00C55157">
          <w:rPr>
            <w:rStyle w:val="Hyperlink"/>
            <w:rFonts w:ascii="Be Vietnam Pro" w:eastAsia="Times New Roman" w:hAnsi="Be Vietnam Pro" w:cs="Arial"/>
            <w:lang w:eastAsia="de-DE"/>
          </w:rPr>
          <w:t>https://www.filmmuseum-potsdam.de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  <w:r w:rsidR="009646A9" w:rsidRPr="009646A9">
        <w:rPr>
          <w:rFonts w:ascii="Be Vietnam Pro" w:eastAsia="Times New Roman" w:hAnsi="Be Vietnam Pro" w:cs="Arial"/>
          <w:lang w:eastAsia="de-DE"/>
        </w:rPr>
        <w:br/>
      </w:r>
    </w:p>
    <w:p w14:paraId="4C47D18A" w14:textId="33E36F56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DEFA-Stadtrundgänge: Auf den Spuren der Filmgeschichte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br/>
      </w:r>
      <w:r w:rsidRPr="009646A9">
        <w:rPr>
          <w:rFonts w:ascii="Be Vietnam Pro" w:eastAsia="Times New Roman" w:hAnsi="Be Vietnam Pro" w:cs="Arial"/>
          <w:lang w:eastAsia="de-DE"/>
        </w:rPr>
        <w:t>Potsdam war nicht nur Produktionsstandort, sondern auch beliebte Kulisse für zahlreiche DEFA-Filme. Speziell konzipierte DEFA-Stadtrundgänge führen zu Originalschauplätzen und erzählen Geschichten von Dreharbeiten, Schauspielern und den Menschen hinter den Kulissen.</w:t>
      </w:r>
      <w:r w:rsidR="00560162">
        <w:rPr>
          <w:rFonts w:ascii="Be Vietnam Pro" w:eastAsia="Times New Roman" w:hAnsi="Be Vietnam Pro" w:cs="Arial"/>
          <w:lang w:eastAsia="de-DE"/>
        </w:rPr>
        <w:t xml:space="preserve"> Es gibt derzeit drei verschiedene thematische Rundgänge durch die Potsdamer Innenstadt.</w:t>
      </w:r>
    </w:p>
    <w:p w14:paraId="0FBA5E20" w14:textId="77777777" w:rsidR="00560162" w:rsidRDefault="00560162">
      <w:pPr>
        <w:suppressAutoHyphens w:val="0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br w:type="page"/>
      </w:r>
    </w:p>
    <w:p w14:paraId="485C8EAA" w14:textId="3AC0C10A" w:rsidR="009646A9" w:rsidRPr="009646A9" w:rsidRDefault="009646A9" w:rsidP="00560162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lastRenderedPageBreak/>
        <w:t xml:space="preserve">1. 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>Klassiker der DEFA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 xml:space="preserve"> – Durch die Potsdamer Innenstadt</w:t>
      </w:r>
    </w:p>
    <w:p w14:paraId="21D9EC99" w14:textId="5BFAF110" w:rsidR="009646A9" w:rsidRPr="009646A9" w:rsidRDefault="009646A9" w:rsidP="00560162">
      <w:pPr>
        <w:numPr>
          <w:ilvl w:val="0"/>
          <w:numId w:val="2"/>
        </w:numPr>
        <w:suppressAutoHyphens w:val="0"/>
        <w:autoSpaceDN/>
        <w:spacing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 xml:space="preserve">Dauer: </w:t>
      </w:r>
      <w:r w:rsidR="00560162">
        <w:rPr>
          <w:rFonts w:ascii="Be Vietnam Pro" w:eastAsia="Times New Roman" w:hAnsi="Be Vietnam Pro" w:cs="Arial"/>
          <w:lang w:eastAsia="de-DE"/>
        </w:rPr>
        <w:t>rund zwei</w:t>
      </w:r>
      <w:r w:rsidRPr="009646A9">
        <w:rPr>
          <w:rFonts w:ascii="Be Vietnam Pro" w:eastAsia="Times New Roman" w:hAnsi="Be Vietnam Pro" w:cs="Arial"/>
          <w:lang w:eastAsia="de-DE"/>
        </w:rPr>
        <w:t xml:space="preserve"> Stunden</w:t>
      </w:r>
    </w:p>
    <w:p w14:paraId="40565F15" w14:textId="77777777" w:rsidR="009646A9" w:rsidRPr="009646A9" w:rsidRDefault="009646A9" w:rsidP="009646A9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Stationen: Alter Markt, Holländisches Viertel, Brandenburger Straße</w:t>
      </w:r>
    </w:p>
    <w:p w14:paraId="4C8A76A1" w14:textId="77777777" w:rsidR="009646A9" w:rsidRPr="009646A9" w:rsidRDefault="009646A9" w:rsidP="009646A9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Drehorte von Filmen wie „Der Untertan", „Die Mörder sind unter uns" und „Jakob der Lügner"</w:t>
      </w:r>
    </w:p>
    <w:p w14:paraId="76F5DBB2" w14:textId="65835D49" w:rsidR="009646A9" w:rsidRPr="009646A9" w:rsidRDefault="009646A9" w:rsidP="00560162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 xml:space="preserve">2. 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>Märchenfilme und Kinderträume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 xml:space="preserve"> – Babelsberg und Park Sanssouci</w:t>
      </w:r>
    </w:p>
    <w:p w14:paraId="50FA3A5E" w14:textId="59C6E2F5" w:rsidR="009646A9" w:rsidRPr="009646A9" w:rsidRDefault="009646A9" w:rsidP="00560162">
      <w:pPr>
        <w:numPr>
          <w:ilvl w:val="0"/>
          <w:numId w:val="3"/>
        </w:numPr>
        <w:suppressAutoHyphens w:val="0"/>
        <w:autoSpaceDN/>
        <w:spacing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 xml:space="preserve">Dauer: </w:t>
      </w:r>
      <w:r w:rsidR="00560162">
        <w:rPr>
          <w:rFonts w:ascii="Be Vietnam Pro" w:eastAsia="Times New Roman" w:hAnsi="Be Vietnam Pro" w:cs="Arial"/>
          <w:lang w:eastAsia="de-DE"/>
        </w:rPr>
        <w:t>rund zweieinhalb</w:t>
      </w:r>
      <w:r w:rsidRPr="009646A9">
        <w:rPr>
          <w:rFonts w:ascii="Be Vietnam Pro" w:eastAsia="Times New Roman" w:hAnsi="Be Vietnam Pro" w:cs="Arial"/>
          <w:lang w:eastAsia="de-DE"/>
        </w:rPr>
        <w:t xml:space="preserve"> Stunden</w:t>
      </w:r>
    </w:p>
    <w:p w14:paraId="2A9E07FC" w14:textId="77777777" w:rsidR="009646A9" w:rsidRPr="009646A9" w:rsidRDefault="009646A9" w:rsidP="009646A9">
      <w:pPr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Stationen: Filmpark Babelsberg, Park Sanssouci, Neues Palais</w:t>
      </w:r>
    </w:p>
    <w:p w14:paraId="0BA50E3D" w14:textId="77777777" w:rsidR="009646A9" w:rsidRPr="009646A9" w:rsidRDefault="009646A9" w:rsidP="009646A9">
      <w:pPr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Schauplätze beliebter DEFA-Märchenfilme wie „Drei Haselnüsse für Aschenbrödel" und „Das singende, klingende Bäumchen"</w:t>
      </w:r>
    </w:p>
    <w:p w14:paraId="561FFCC5" w14:textId="7671BB2E" w:rsidR="009646A9" w:rsidRPr="009646A9" w:rsidRDefault="009646A9" w:rsidP="00505724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 xml:space="preserve">3. 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>Verbotene Filme</w:t>
      </w:r>
      <w:r w:rsidR="00560162"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9646A9">
        <w:rPr>
          <w:rFonts w:ascii="Be Vietnam Pro" w:eastAsia="Times New Roman" w:hAnsi="Be Vietnam Pro" w:cs="Arial"/>
          <w:b/>
          <w:bCs/>
          <w:lang w:eastAsia="de-DE"/>
        </w:rPr>
        <w:t xml:space="preserve"> – Die politische Geschichte der DEFA</w:t>
      </w:r>
    </w:p>
    <w:p w14:paraId="2430FDC4" w14:textId="6231EC08" w:rsidR="009646A9" w:rsidRPr="009646A9" w:rsidRDefault="009646A9" w:rsidP="00505724">
      <w:pPr>
        <w:numPr>
          <w:ilvl w:val="0"/>
          <w:numId w:val="4"/>
        </w:numPr>
        <w:suppressAutoHyphens w:val="0"/>
        <w:autoSpaceDN/>
        <w:spacing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 xml:space="preserve">Dauer: </w:t>
      </w:r>
      <w:r w:rsidR="00505724">
        <w:rPr>
          <w:rFonts w:ascii="Be Vietnam Pro" w:eastAsia="Times New Roman" w:hAnsi="Be Vietnam Pro" w:cs="Arial"/>
          <w:lang w:eastAsia="de-DE"/>
        </w:rPr>
        <w:t>rund zwei</w:t>
      </w:r>
      <w:r w:rsidRPr="009646A9">
        <w:rPr>
          <w:rFonts w:ascii="Be Vietnam Pro" w:eastAsia="Times New Roman" w:hAnsi="Be Vietnam Pro" w:cs="Arial"/>
          <w:lang w:eastAsia="de-DE"/>
        </w:rPr>
        <w:t xml:space="preserve"> Stunden</w:t>
      </w:r>
    </w:p>
    <w:p w14:paraId="068406C6" w14:textId="71BD353A" w:rsidR="009646A9" w:rsidRPr="009646A9" w:rsidRDefault="009646A9" w:rsidP="009646A9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Thematischer Rundgang zu den Kaninchenfilmen von 1965/</w:t>
      </w:r>
      <w:r w:rsidR="00505724">
        <w:rPr>
          <w:rFonts w:ascii="Be Vietnam Pro" w:eastAsia="Times New Roman" w:hAnsi="Be Vietnam Pro" w:cs="Arial"/>
          <w:lang w:eastAsia="de-DE"/>
        </w:rPr>
        <w:t>19</w:t>
      </w:r>
      <w:r w:rsidRPr="009646A9">
        <w:rPr>
          <w:rFonts w:ascii="Be Vietnam Pro" w:eastAsia="Times New Roman" w:hAnsi="Be Vietnam Pro" w:cs="Arial"/>
          <w:lang w:eastAsia="de-DE"/>
        </w:rPr>
        <w:t>66</w:t>
      </w:r>
    </w:p>
    <w:p w14:paraId="120480BF" w14:textId="77777777" w:rsidR="009646A9" w:rsidRPr="009646A9" w:rsidRDefault="009646A9" w:rsidP="009646A9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Hintergründe zur Zensur und zum künstlerischen Widerstand</w:t>
      </w:r>
    </w:p>
    <w:p w14:paraId="51CBD64F" w14:textId="5BAB429C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Termine und Buchung:</w:t>
      </w:r>
      <w:r w:rsidRPr="009646A9">
        <w:rPr>
          <w:rFonts w:ascii="Be Vietnam Pro" w:eastAsia="Times New Roman" w:hAnsi="Be Vietnam Pro" w:cs="Arial"/>
          <w:lang w:eastAsia="de-DE"/>
        </w:rPr>
        <w:br/>
        <w:t xml:space="preserve">Die Rundgänge finden von Mai bis Oktober 2026 jeden </w:t>
      </w:r>
      <w:r w:rsidR="00505724">
        <w:rPr>
          <w:rFonts w:ascii="Be Vietnam Pro" w:eastAsia="Times New Roman" w:hAnsi="Be Vietnam Pro" w:cs="Arial"/>
          <w:lang w:eastAsia="de-DE"/>
        </w:rPr>
        <w:t>Sonnabend</w:t>
      </w:r>
      <w:r w:rsidRPr="009646A9">
        <w:rPr>
          <w:rFonts w:ascii="Be Vietnam Pro" w:eastAsia="Times New Roman" w:hAnsi="Be Vietnam Pro" w:cs="Arial"/>
          <w:lang w:eastAsia="de-DE"/>
        </w:rPr>
        <w:t xml:space="preserve"> und Sonntag statt.</w:t>
      </w:r>
      <w:r w:rsidR="00505724">
        <w:rPr>
          <w:rFonts w:ascii="Be Vietnam Pro" w:eastAsia="Times New Roman" w:hAnsi="Be Vietnam Pro" w:cs="Arial"/>
          <w:lang w:eastAsia="de-DE"/>
        </w:rPr>
        <w:t xml:space="preserve"> </w:t>
      </w:r>
      <w:r w:rsidRPr="009646A9">
        <w:rPr>
          <w:rFonts w:ascii="Be Vietnam Pro" w:eastAsia="Times New Roman" w:hAnsi="Be Vietnam Pro" w:cs="Arial"/>
          <w:lang w:eastAsia="de-DE"/>
        </w:rPr>
        <w:t>Spezielle Gruppenführungen sind nach Vereinbarung möglich.</w:t>
      </w:r>
    </w:p>
    <w:p w14:paraId="13E97403" w14:textId="5FB1AE43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Anmeldung:</w:t>
      </w:r>
      <w:r w:rsidRPr="009646A9">
        <w:rPr>
          <w:rFonts w:ascii="Be Vietnam Pro" w:eastAsia="Times New Roman" w:hAnsi="Be Vietnam Pro" w:cs="Arial"/>
          <w:lang w:eastAsia="de-DE"/>
        </w:rPr>
        <w:br/>
        <w:t>Potsdam Marketing und Service GmbH</w:t>
      </w:r>
      <w:r w:rsidRPr="009646A9">
        <w:rPr>
          <w:rFonts w:ascii="Be Vietnam Pro" w:eastAsia="Times New Roman" w:hAnsi="Be Vietnam Pro" w:cs="Arial"/>
          <w:lang w:eastAsia="de-DE"/>
        </w:rPr>
        <w:br/>
        <w:t xml:space="preserve">Telefon: 0331 </w:t>
      </w:r>
      <w:r w:rsidR="00505724">
        <w:rPr>
          <w:rFonts w:ascii="Be Vietnam Pro" w:eastAsia="Times New Roman" w:hAnsi="Be Vietnam Pro" w:cs="Arial"/>
          <w:lang w:eastAsia="de-DE"/>
        </w:rPr>
        <w:t xml:space="preserve">/ </w:t>
      </w:r>
      <w:r w:rsidRPr="009646A9">
        <w:rPr>
          <w:rFonts w:ascii="Be Vietnam Pro" w:eastAsia="Times New Roman" w:hAnsi="Be Vietnam Pro" w:cs="Arial"/>
          <w:lang w:eastAsia="de-DE"/>
        </w:rPr>
        <w:t>27 55 88 99</w:t>
      </w:r>
      <w:r w:rsidRPr="009646A9">
        <w:rPr>
          <w:rFonts w:ascii="Be Vietnam Pro" w:eastAsia="Times New Roman" w:hAnsi="Be Vietnam Pro" w:cs="Arial"/>
          <w:lang w:eastAsia="de-DE"/>
        </w:rPr>
        <w:br/>
        <w:t xml:space="preserve">Mail: </w:t>
      </w:r>
      <w:hyperlink r:id="rId8" w:tgtFrame="_blank" w:history="1">
        <w:r w:rsidRPr="009646A9">
          <w:rPr>
            <w:rStyle w:val="Hyperlink"/>
            <w:rFonts w:ascii="Be Vietnam Pro" w:eastAsia="Times New Roman" w:hAnsi="Be Vietnam Pro" w:cs="Arial"/>
            <w:lang w:eastAsia="de-DE"/>
          </w:rPr>
          <w:t>info@potsdamtourismus.de</w:t>
        </w:r>
      </w:hyperlink>
      <w:r w:rsidR="00441BFC">
        <w:rPr>
          <w:rFonts w:ascii="Be Vietnam Pro" w:eastAsia="Times New Roman" w:hAnsi="Be Vietnam Pro" w:cs="Arial"/>
          <w:lang w:eastAsia="de-DE"/>
        </w:rPr>
        <w:br/>
      </w:r>
      <w:hyperlink r:id="rId9" w:history="1">
        <w:r w:rsidR="00441BFC" w:rsidRPr="00C55157">
          <w:rPr>
            <w:rStyle w:val="Hyperlink"/>
            <w:rFonts w:ascii="Be Vietnam Pro" w:eastAsia="Times New Roman" w:hAnsi="Be Vietnam Pro" w:cs="Arial"/>
            <w:lang w:eastAsia="de-DE"/>
          </w:rPr>
          <w:t>https://www.potsdamtourismus.de</w:t>
        </w:r>
      </w:hyperlink>
      <w:r w:rsidR="00441BFC">
        <w:rPr>
          <w:rFonts w:ascii="Be Vietnam Pro" w:eastAsia="Times New Roman" w:hAnsi="Be Vietnam Pro" w:cs="Arial"/>
          <w:lang w:eastAsia="de-DE"/>
        </w:rPr>
        <w:t xml:space="preserve"> </w:t>
      </w:r>
    </w:p>
    <w:p w14:paraId="6BC26B3E" w14:textId="67956342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Filmreihe und Sonderveranstaltungen</w:t>
      </w:r>
      <w:r w:rsidR="00441BFC">
        <w:rPr>
          <w:rFonts w:ascii="Be Vietnam Pro" w:eastAsia="Times New Roman" w:hAnsi="Be Vietnam Pro" w:cs="Arial"/>
          <w:b/>
          <w:bCs/>
          <w:lang w:eastAsia="de-DE"/>
        </w:rPr>
        <w:br/>
      </w:r>
      <w:r w:rsidRPr="009646A9">
        <w:rPr>
          <w:rFonts w:ascii="Be Vietnam Pro" w:eastAsia="Times New Roman" w:hAnsi="Be Vietnam Pro" w:cs="Arial"/>
          <w:lang w:eastAsia="de-DE"/>
        </w:rPr>
        <w:t xml:space="preserve">Begleitend zum </w:t>
      </w:r>
      <w:r w:rsidR="00441BFC">
        <w:rPr>
          <w:rFonts w:ascii="Be Vietnam Pro" w:eastAsia="Times New Roman" w:hAnsi="Be Vietnam Pro" w:cs="Arial"/>
          <w:lang w:eastAsia="de-DE"/>
        </w:rPr>
        <w:t>80. DEFA-</w:t>
      </w:r>
      <w:r w:rsidRPr="009646A9">
        <w:rPr>
          <w:rFonts w:ascii="Be Vietnam Pro" w:eastAsia="Times New Roman" w:hAnsi="Be Vietnam Pro" w:cs="Arial"/>
          <w:lang w:eastAsia="de-DE"/>
        </w:rPr>
        <w:t>Jubiläum zeigt das Filmmuseum Potsdam eine kuratierte DEFA-Retrospektive mit Klassikern, wiederentdeckte</w:t>
      </w:r>
      <w:r w:rsidR="00441BFC">
        <w:rPr>
          <w:rFonts w:ascii="Be Vietnam Pro" w:eastAsia="Times New Roman" w:hAnsi="Be Vietnam Pro" w:cs="Arial"/>
          <w:lang w:eastAsia="de-DE"/>
        </w:rPr>
        <w:t>n</w:t>
      </w:r>
      <w:r w:rsidRPr="009646A9">
        <w:rPr>
          <w:rFonts w:ascii="Be Vietnam Pro" w:eastAsia="Times New Roman" w:hAnsi="Be Vietnam Pro" w:cs="Arial"/>
          <w:lang w:eastAsia="de-DE"/>
        </w:rPr>
        <w:t xml:space="preserve"> Perlen und kontroversen Werken. Zeitzeugengespräche mit ehemaligen DEFA-Mitarbeitern, Regisseuren und Schauspielern ergänzen das Programm.</w:t>
      </w:r>
    </w:p>
    <w:p w14:paraId="1C991340" w14:textId="77777777" w:rsidR="009646A9" w:rsidRPr="009646A9" w:rsidRDefault="009646A9" w:rsidP="00441BFC">
      <w:pPr>
        <w:suppressAutoHyphens w:val="0"/>
        <w:autoSpaceDN/>
        <w:spacing w:after="12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Weitere Veranstaltungen:</w:t>
      </w:r>
    </w:p>
    <w:p w14:paraId="37843D1E" w14:textId="7F14F44C" w:rsidR="009646A9" w:rsidRPr="009646A9" w:rsidRDefault="009646A9" w:rsidP="00441BFC">
      <w:pPr>
        <w:numPr>
          <w:ilvl w:val="0"/>
          <w:numId w:val="5"/>
        </w:numPr>
        <w:suppressAutoHyphens w:val="0"/>
        <w:autoSpaceDN/>
        <w:spacing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17. Mai 2026:</w:t>
      </w:r>
      <w:r w:rsidRPr="009646A9">
        <w:rPr>
          <w:rFonts w:ascii="Be Vietnam Pro" w:eastAsia="Times New Roman" w:hAnsi="Be Vietnam Pro" w:cs="Arial"/>
          <w:lang w:eastAsia="de-DE"/>
        </w:rPr>
        <w:t xml:space="preserve"> Festveranstaltung zum </w:t>
      </w:r>
      <w:r w:rsidR="003C4E7C">
        <w:rPr>
          <w:rFonts w:ascii="Be Vietnam Pro" w:eastAsia="Times New Roman" w:hAnsi="Be Vietnam Pro" w:cs="Arial"/>
          <w:lang w:eastAsia="de-DE"/>
        </w:rPr>
        <w:t>DEFA-</w:t>
      </w:r>
      <w:r w:rsidRPr="009646A9">
        <w:rPr>
          <w:rFonts w:ascii="Be Vietnam Pro" w:eastAsia="Times New Roman" w:hAnsi="Be Vietnam Pro" w:cs="Arial"/>
          <w:lang w:eastAsia="de-DE"/>
        </w:rPr>
        <w:t>Gründungstag mit Filmvorführung und Empfang</w:t>
      </w:r>
    </w:p>
    <w:p w14:paraId="67296A95" w14:textId="77777777" w:rsidR="009646A9" w:rsidRPr="009646A9" w:rsidRDefault="009646A9" w:rsidP="009646A9">
      <w:pPr>
        <w:numPr>
          <w:ilvl w:val="0"/>
          <w:numId w:val="5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Sommer 2026:</w:t>
      </w:r>
      <w:r w:rsidRPr="009646A9">
        <w:rPr>
          <w:rFonts w:ascii="Be Vietnam Pro" w:eastAsia="Times New Roman" w:hAnsi="Be Vietnam Pro" w:cs="Arial"/>
          <w:lang w:eastAsia="de-DE"/>
        </w:rPr>
        <w:t xml:space="preserve"> Open-Air-Filmabende im Park Babelsberg</w:t>
      </w:r>
    </w:p>
    <w:p w14:paraId="3AEAC94B" w14:textId="77777777" w:rsidR="009646A9" w:rsidRPr="009646A9" w:rsidRDefault="009646A9" w:rsidP="009646A9">
      <w:pPr>
        <w:numPr>
          <w:ilvl w:val="0"/>
          <w:numId w:val="5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September 2026:</w:t>
      </w:r>
      <w:r w:rsidRPr="009646A9">
        <w:rPr>
          <w:rFonts w:ascii="Be Vietnam Pro" w:eastAsia="Times New Roman" w:hAnsi="Be Vietnam Pro" w:cs="Arial"/>
          <w:lang w:eastAsia="de-DE"/>
        </w:rPr>
        <w:t xml:space="preserve"> Internationales Symposium „DEFA im europäischen Kontext"</w:t>
      </w:r>
    </w:p>
    <w:p w14:paraId="5C39230D" w14:textId="77777777" w:rsidR="009646A9" w:rsidRPr="009646A9" w:rsidRDefault="009646A9" w:rsidP="009646A9">
      <w:pPr>
        <w:numPr>
          <w:ilvl w:val="0"/>
          <w:numId w:val="5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Oktober 2026:</w:t>
      </w:r>
      <w:r w:rsidRPr="009646A9">
        <w:rPr>
          <w:rFonts w:ascii="Be Vietnam Pro" w:eastAsia="Times New Roman" w:hAnsi="Be Vietnam Pro" w:cs="Arial"/>
          <w:lang w:eastAsia="de-DE"/>
        </w:rPr>
        <w:t xml:space="preserve"> DEFA-Filmfestival mit Publikumspreis</w:t>
      </w:r>
    </w:p>
    <w:p w14:paraId="5A664FFA" w14:textId="7ACF9D82" w:rsidR="009646A9" w:rsidRP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b/>
          <w:bCs/>
          <w:lang w:eastAsia="de-DE"/>
        </w:rPr>
        <w:t>Die DEFA: 44 Jahre Filmgeschichte</w:t>
      </w:r>
      <w:r w:rsidR="00721730">
        <w:rPr>
          <w:rFonts w:ascii="Be Vietnam Pro" w:eastAsia="Times New Roman" w:hAnsi="Be Vietnam Pro" w:cs="Arial"/>
          <w:b/>
          <w:bCs/>
          <w:lang w:eastAsia="de-DE"/>
        </w:rPr>
        <w:br/>
      </w:r>
      <w:r w:rsidRPr="009646A9">
        <w:rPr>
          <w:rFonts w:ascii="Be Vietnam Pro" w:eastAsia="Times New Roman" w:hAnsi="Be Vietnam Pro" w:cs="Arial"/>
          <w:lang w:eastAsia="de-DE"/>
        </w:rPr>
        <w:t xml:space="preserve">Zwischen 1946 und 1990 produzierte die DEFA </w:t>
      </w:r>
      <w:r w:rsidR="00721730">
        <w:rPr>
          <w:rFonts w:ascii="Be Vietnam Pro" w:eastAsia="Times New Roman" w:hAnsi="Be Vietnam Pro" w:cs="Arial"/>
          <w:lang w:eastAsia="de-DE"/>
        </w:rPr>
        <w:t>mehr als</w:t>
      </w:r>
      <w:r w:rsidRPr="009646A9">
        <w:rPr>
          <w:rFonts w:ascii="Be Vietnam Pro" w:eastAsia="Times New Roman" w:hAnsi="Be Vietnam Pro" w:cs="Arial"/>
          <w:lang w:eastAsia="de-DE"/>
        </w:rPr>
        <w:t xml:space="preserve"> 700 Spielfilme, 750 Animationsfilme und rund 2.250 Dokumentar- und Kurzfilme. Das Studio prägte Generationen von Filmschaffenden und brachte international beachtete Werke hervor. Nach </w:t>
      </w:r>
      <w:r w:rsidRPr="009646A9">
        <w:rPr>
          <w:rFonts w:ascii="Be Vietnam Pro" w:eastAsia="Times New Roman" w:hAnsi="Be Vietnam Pro" w:cs="Arial"/>
          <w:lang w:eastAsia="de-DE"/>
        </w:rPr>
        <w:lastRenderedPageBreak/>
        <w:t>der Wiedervereinigung wurde die DEFA 1992 aufgelöst, doch ihr filmisches Erbe lebt weiter und wird heute von der DEFA-Stiftung bewahrt.</w:t>
      </w:r>
    </w:p>
    <w:p w14:paraId="22171AE4" w14:textId="77777777" w:rsidR="009646A9" w:rsidRDefault="009646A9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9646A9">
        <w:rPr>
          <w:rFonts w:ascii="Be Vietnam Pro" w:eastAsia="Times New Roman" w:hAnsi="Be Vietnam Pro" w:cs="Arial"/>
          <w:lang w:eastAsia="de-DE"/>
        </w:rPr>
        <w:t>Die Stadt Potsdam mit dem Filmstandort Babelsberg bleibt als „Stadt des Films" eng mit dieser Geschichte verbunden und ist heute einer der bedeutendsten Medienstandorte Deutschlands.</w:t>
      </w:r>
    </w:p>
    <w:p w14:paraId="67EE5A1D" w14:textId="77777777" w:rsidR="00721730" w:rsidRDefault="00721730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5A354C35" w14:textId="76767526" w:rsidR="003C4E7C" w:rsidRDefault="003C4E7C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C4E7C">
        <w:rPr>
          <w:rFonts w:ascii="Be Vietnam Pro" w:eastAsia="Times New Roman" w:hAnsi="Be Vietnam Pro" w:cs="Arial"/>
          <w:b/>
          <w:bCs/>
          <w:lang w:eastAsia="de-DE"/>
        </w:rPr>
        <w:t>Weitere Informationen zum Filmland Brandenburg:</w:t>
      </w:r>
      <w:r w:rsidRPr="003C4E7C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0" w:history="1">
        <w:r w:rsidRPr="00C55157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https://www.reiseland-brandenburg.de/aktivitaeten-erlebnisse/kultur/filmland-brandenburg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75EF3034" w14:textId="6FA589B1" w:rsidR="003C4E7C" w:rsidRPr="009646A9" w:rsidRDefault="00721730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hyperlink r:id="rId11" w:history="1">
        <w:r w:rsidRPr="00C55157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https://www.reiseland-brandenburg.de/aktivitaeten-erlebnisse/kultur/filmland-brandenburg/filmfestivals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63F768BA" w14:textId="615AB843" w:rsidR="009C249D" w:rsidRPr="009C249D" w:rsidRDefault="009C249D" w:rsidP="009646A9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9C249D" w:rsidRPr="009C24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D8AB1" w14:textId="77777777" w:rsidR="00746689" w:rsidRDefault="007466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21D7469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746689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9DCA" w14:textId="77777777" w:rsidR="00746689" w:rsidRDefault="007466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D4236" w14:textId="77777777" w:rsidR="00746689" w:rsidRDefault="007466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FEC" w14:textId="77777777" w:rsidR="00746689" w:rsidRDefault="0074668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1502"/>
    <w:multiLevelType w:val="multilevel"/>
    <w:tmpl w:val="3EB8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D1132"/>
    <w:multiLevelType w:val="multilevel"/>
    <w:tmpl w:val="AD52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3661D"/>
    <w:multiLevelType w:val="multilevel"/>
    <w:tmpl w:val="6AA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A3F8B"/>
    <w:multiLevelType w:val="multilevel"/>
    <w:tmpl w:val="03EE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16835"/>
    <w:multiLevelType w:val="multilevel"/>
    <w:tmpl w:val="2B6E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3290071">
    <w:abstractNumId w:val="0"/>
  </w:num>
  <w:num w:numId="2" w16cid:durableId="1629160937">
    <w:abstractNumId w:val="1"/>
  </w:num>
  <w:num w:numId="3" w16cid:durableId="1252812039">
    <w:abstractNumId w:val="3"/>
  </w:num>
  <w:num w:numId="4" w16cid:durableId="1492676500">
    <w:abstractNumId w:val="4"/>
  </w:num>
  <w:num w:numId="5" w16cid:durableId="1975480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C4E7C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1BFC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05724"/>
    <w:rsid w:val="005133F4"/>
    <w:rsid w:val="0053635D"/>
    <w:rsid w:val="005412C6"/>
    <w:rsid w:val="005449EB"/>
    <w:rsid w:val="0055190B"/>
    <w:rsid w:val="00560162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730"/>
    <w:rsid w:val="00721B55"/>
    <w:rsid w:val="00721DDA"/>
    <w:rsid w:val="00746689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46A9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27CB3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0B68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tsdamtourismus.d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lmmuseum-potsdam.d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iseland-brandenburg.de/aktivitaeten-erlebnisse/kultur/filmland-brandenburg/filmfestival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reiseland-brandenburg.de/aktivitaeten-erlebnisse/kultur/filmland-brandenbu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otsdamtourismus.d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14</cp:revision>
  <cp:lastPrinted>2023-06-02T09:50:00Z</cp:lastPrinted>
  <dcterms:created xsi:type="dcterms:W3CDTF">2023-06-02T09:55:00Z</dcterms:created>
  <dcterms:modified xsi:type="dcterms:W3CDTF">2026-05-04T12:15:00Z</dcterms:modified>
</cp:coreProperties>
</file>