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D7" w:rsidRPr="00972F8A" w:rsidRDefault="00CD3025" w:rsidP="00972F8A">
      <w:pPr>
        <w:spacing w:before="240" w:line="360" w:lineRule="auto"/>
        <w:rPr>
          <w:rFonts w:cs="Arial"/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8B6AD7" w:rsidRPr="00686A6C">
        <w:rPr>
          <w:b/>
          <w:sz w:val="32"/>
          <w:szCs w:val="32"/>
        </w:rPr>
        <w:t>PRESSEINFORMATION</w:t>
      </w:r>
      <w:r w:rsidR="008B6AD7" w:rsidRPr="00686A6C">
        <w:rPr>
          <w:rFonts w:cs="Arial"/>
          <w:b/>
          <w:sz w:val="24"/>
          <w:szCs w:val="24"/>
        </w:rPr>
        <w:t xml:space="preserve"> </w:t>
      </w:r>
      <w:r w:rsidR="008B6AD7">
        <w:rPr>
          <w:rFonts w:cs="Arial"/>
          <w:b/>
          <w:sz w:val="24"/>
          <w:szCs w:val="24"/>
        </w:rPr>
        <w:tab/>
      </w:r>
      <w:r w:rsidR="008B6AD7">
        <w:rPr>
          <w:rFonts w:cs="Arial"/>
          <w:b/>
          <w:sz w:val="24"/>
          <w:szCs w:val="24"/>
        </w:rPr>
        <w:tab/>
      </w:r>
      <w:r w:rsidR="008B6AD7">
        <w:rPr>
          <w:rFonts w:cs="Arial"/>
          <w:b/>
          <w:sz w:val="24"/>
          <w:szCs w:val="24"/>
        </w:rPr>
        <w:tab/>
      </w:r>
      <w:r w:rsidR="008B6AD7">
        <w:rPr>
          <w:rFonts w:cs="Arial"/>
          <w:b/>
          <w:sz w:val="24"/>
          <w:szCs w:val="24"/>
        </w:rPr>
        <w:tab/>
      </w:r>
      <w:r w:rsidR="008B6AD7">
        <w:rPr>
          <w:rFonts w:cs="Arial"/>
          <w:b/>
          <w:sz w:val="24"/>
          <w:szCs w:val="24"/>
        </w:rPr>
        <w:tab/>
      </w:r>
      <w:r w:rsidR="008B6AD7" w:rsidRPr="0045090C">
        <w:rPr>
          <w:rFonts w:cs="Arial"/>
          <w:b/>
          <w:sz w:val="24"/>
          <w:szCs w:val="24"/>
          <w:highlight w:val="yellow"/>
        </w:rPr>
        <w:t xml:space="preserve">Salzburg, </w:t>
      </w:r>
      <w:r w:rsidR="00F76206" w:rsidRPr="0045090C">
        <w:rPr>
          <w:rFonts w:cs="Arial"/>
          <w:b/>
          <w:sz w:val="24"/>
          <w:szCs w:val="24"/>
          <w:highlight w:val="yellow"/>
        </w:rPr>
        <w:t>01.02.2018</w:t>
      </w:r>
      <w:r w:rsidR="008A6A0D">
        <w:rPr>
          <w:rFonts w:cs="Arial"/>
          <w:b/>
          <w:sz w:val="24"/>
          <w:szCs w:val="24"/>
        </w:rPr>
        <w:t xml:space="preserve"> </w:t>
      </w:r>
    </w:p>
    <w:p w:rsidR="00B43E36" w:rsidRDefault="0002652D" w:rsidP="00153781">
      <w:pPr>
        <w:spacing w:after="120" w:line="360" w:lineRule="auto"/>
        <w:rPr>
          <w:b/>
        </w:rPr>
      </w:pPr>
      <w:r>
        <w:rPr>
          <w:b/>
        </w:rPr>
        <w:t xml:space="preserve">Fressnapf </w:t>
      </w:r>
      <w:r w:rsidRPr="00F76206">
        <w:rPr>
          <w:b/>
          <w:highlight w:val="yellow"/>
        </w:rPr>
        <w:t>bildete</w:t>
      </w:r>
      <w:r w:rsidR="0045090C">
        <w:rPr>
          <w:b/>
          <w:highlight w:val="yellow"/>
        </w:rPr>
        <w:t xml:space="preserve"> weitere 17 </w:t>
      </w:r>
      <w:r w:rsidR="006675CB" w:rsidRPr="00F76206">
        <w:rPr>
          <w:b/>
          <w:highlight w:val="yellow"/>
        </w:rPr>
        <w:t>Mitarbeiterin</w:t>
      </w:r>
      <w:r w:rsidR="00DD1E5E" w:rsidRPr="00F76206">
        <w:rPr>
          <w:b/>
          <w:highlight w:val="yellow"/>
        </w:rPr>
        <w:t>nen</w:t>
      </w:r>
      <w:r w:rsidR="006675CB">
        <w:rPr>
          <w:b/>
        </w:rPr>
        <w:t xml:space="preserve"> </w:t>
      </w:r>
      <w:r w:rsidR="00DD1E5E">
        <w:rPr>
          <w:b/>
        </w:rPr>
        <w:t>zu</w:t>
      </w:r>
      <w:r w:rsidR="006675CB">
        <w:rPr>
          <w:b/>
        </w:rPr>
        <w:t xml:space="preserve"> Katzenexpertin</w:t>
      </w:r>
      <w:r w:rsidR="00DD1E5E">
        <w:rPr>
          <w:b/>
        </w:rPr>
        <w:t>nen</w:t>
      </w:r>
      <w:r w:rsidR="006675CB">
        <w:rPr>
          <w:b/>
        </w:rPr>
        <w:t xml:space="preserve"> aus</w:t>
      </w:r>
    </w:p>
    <w:p w:rsidR="005E28A8" w:rsidRDefault="004E01CA" w:rsidP="00C73F48">
      <w:pPr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Fressnapf ist bei der Weiterbildung einen Katzensprung voraus</w:t>
      </w:r>
    </w:p>
    <w:p w:rsidR="00C1574D" w:rsidRDefault="00DA7258" w:rsidP="00066D8A">
      <w:pPr>
        <w:spacing w:after="0"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Etwa </w:t>
      </w:r>
      <w:r w:rsidR="00182DD4">
        <w:rPr>
          <w:rFonts w:eastAsia="Times New Roman"/>
          <w:b/>
        </w:rPr>
        <w:t>1,6</w:t>
      </w:r>
      <w:r w:rsidR="00CA3252">
        <w:rPr>
          <w:rFonts w:eastAsia="Times New Roman"/>
          <w:b/>
        </w:rPr>
        <w:t xml:space="preserve"> Millionen Katzen </w:t>
      </w:r>
      <w:r w:rsidR="005D3031">
        <w:rPr>
          <w:rFonts w:eastAsia="Times New Roman"/>
          <w:b/>
        </w:rPr>
        <w:t xml:space="preserve">und 750.000 Hunde </w:t>
      </w:r>
      <w:r w:rsidR="00CA3252">
        <w:rPr>
          <w:rFonts w:eastAsia="Times New Roman"/>
          <w:b/>
        </w:rPr>
        <w:t>leben derze</w:t>
      </w:r>
      <w:r w:rsidR="00C712E2">
        <w:rPr>
          <w:rFonts w:eastAsia="Times New Roman"/>
          <w:b/>
        </w:rPr>
        <w:t xml:space="preserve">it in </w:t>
      </w:r>
      <w:r w:rsidR="00436E69">
        <w:rPr>
          <w:rFonts w:eastAsia="Times New Roman"/>
          <w:b/>
        </w:rPr>
        <w:t>Österreich</w:t>
      </w:r>
      <w:r w:rsidR="00C712E2">
        <w:rPr>
          <w:rFonts w:eastAsia="Times New Roman"/>
          <w:b/>
        </w:rPr>
        <w:t xml:space="preserve">. </w:t>
      </w:r>
      <w:r w:rsidR="00CD3025">
        <w:rPr>
          <w:rFonts w:eastAsia="Times New Roman"/>
          <w:b/>
        </w:rPr>
        <w:t>O</w:t>
      </w:r>
      <w:r w:rsidR="00E51DFB">
        <w:rPr>
          <w:rFonts w:eastAsia="Times New Roman"/>
          <w:b/>
        </w:rPr>
        <w:t>bwohl die Zahl der Katzen deutlich überwiegt</w:t>
      </w:r>
      <w:r w:rsidR="009644B3">
        <w:rPr>
          <w:rFonts w:eastAsia="Times New Roman"/>
          <w:b/>
        </w:rPr>
        <w:t xml:space="preserve">, stehen sie in der öffentlichen Wahrnehmung noch oft im Schatten ihrer </w:t>
      </w:r>
      <w:r w:rsidR="004E01CA" w:rsidRPr="005E28A8">
        <w:rPr>
          <w:rFonts w:eastAsia="Times New Roman"/>
          <w:b/>
        </w:rPr>
        <w:t xml:space="preserve">tierischen </w:t>
      </w:r>
      <w:r w:rsidR="0085031A" w:rsidRPr="005E28A8">
        <w:rPr>
          <w:rFonts w:eastAsia="Times New Roman"/>
          <w:b/>
        </w:rPr>
        <w:t>Gegenspieler</w:t>
      </w:r>
      <w:r w:rsidR="007D649D">
        <w:rPr>
          <w:rFonts w:eastAsia="Times New Roman"/>
          <w:b/>
        </w:rPr>
        <w:t>.</w:t>
      </w:r>
      <w:r w:rsidR="00314582">
        <w:rPr>
          <w:rFonts w:eastAsia="Times New Roman"/>
          <w:b/>
        </w:rPr>
        <w:t xml:space="preserve"> </w:t>
      </w:r>
      <w:r w:rsidR="009644B3">
        <w:rPr>
          <w:rFonts w:eastAsia="Times New Roman"/>
          <w:b/>
        </w:rPr>
        <w:t xml:space="preserve">Nicht so bei Fressnapf: </w:t>
      </w:r>
      <w:r w:rsidR="00314582">
        <w:rPr>
          <w:rFonts w:eastAsia="Times New Roman"/>
          <w:b/>
        </w:rPr>
        <w:t xml:space="preserve">Für </w:t>
      </w:r>
      <w:r w:rsidR="009644B3">
        <w:rPr>
          <w:rFonts w:eastAsia="Times New Roman"/>
          <w:b/>
        </w:rPr>
        <w:t xml:space="preserve">den Tiernahrungsfachhändler </w:t>
      </w:r>
      <w:r w:rsidR="00314582">
        <w:rPr>
          <w:rFonts w:eastAsia="Times New Roman"/>
          <w:b/>
        </w:rPr>
        <w:t xml:space="preserve">spielt Know-how und kompetente Beratung </w:t>
      </w:r>
      <w:r w:rsidR="00BD7355">
        <w:rPr>
          <w:rFonts w:eastAsia="Times New Roman"/>
          <w:b/>
        </w:rPr>
        <w:t>rund um die Katze</w:t>
      </w:r>
      <w:r w:rsidR="009644B3">
        <w:rPr>
          <w:rFonts w:eastAsia="Times New Roman"/>
          <w:b/>
        </w:rPr>
        <w:t xml:space="preserve"> </w:t>
      </w:r>
      <w:r w:rsidR="00314582">
        <w:rPr>
          <w:rFonts w:eastAsia="Times New Roman"/>
          <w:b/>
        </w:rPr>
        <w:t>eine ebenso wichtige Rolle</w:t>
      </w:r>
      <w:r w:rsidR="002F09A2">
        <w:rPr>
          <w:rFonts w:eastAsia="Times New Roman"/>
          <w:b/>
        </w:rPr>
        <w:t>.</w:t>
      </w:r>
      <w:r w:rsidR="00B25CC1">
        <w:rPr>
          <w:rFonts w:eastAsia="Times New Roman"/>
          <w:b/>
        </w:rPr>
        <w:t xml:space="preserve"> In einem </w:t>
      </w:r>
      <w:r w:rsidR="009644B3">
        <w:rPr>
          <w:rFonts w:eastAsia="Times New Roman"/>
          <w:b/>
        </w:rPr>
        <w:t xml:space="preserve">eigens dafür konzipierten </w:t>
      </w:r>
      <w:r w:rsidR="00B25CC1">
        <w:rPr>
          <w:rFonts w:eastAsia="Times New Roman"/>
          <w:b/>
        </w:rPr>
        <w:t xml:space="preserve">Lehrgang wurden </w:t>
      </w:r>
      <w:r w:rsidR="0045090C">
        <w:rPr>
          <w:rFonts w:eastAsia="Times New Roman"/>
          <w:b/>
        </w:rPr>
        <w:t>weitere</w:t>
      </w:r>
      <w:r w:rsidR="00B25CC1">
        <w:rPr>
          <w:rFonts w:eastAsia="Times New Roman"/>
          <w:b/>
        </w:rPr>
        <w:t xml:space="preserve"> </w:t>
      </w:r>
      <w:r w:rsidR="007D5817" w:rsidRPr="00FE2978">
        <w:rPr>
          <w:rFonts w:eastAsia="Times New Roman"/>
          <w:b/>
        </w:rPr>
        <w:t xml:space="preserve">17 </w:t>
      </w:r>
      <w:r w:rsidR="00B25CC1" w:rsidRPr="00FE2978">
        <w:rPr>
          <w:rFonts w:eastAsia="Times New Roman"/>
          <w:b/>
        </w:rPr>
        <w:t xml:space="preserve">Fressnapf-Mitarbeiterinnen </w:t>
      </w:r>
      <w:r w:rsidR="00E01F03" w:rsidRPr="00FE2978">
        <w:rPr>
          <w:rFonts w:eastAsia="Times New Roman"/>
          <w:b/>
        </w:rPr>
        <w:t>zu Katzenexpertinne</w:t>
      </w:r>
      <w:r w:rsidR="00B25CC1" w:rsidRPr="00FE2978">
        <w:rPr>
          <w:rFonts w:eastAsia="Times New Roman"/>
          <w:b/>
        </w:rPr>
        <w:t>n ausgebildet</w:t>
      </w:r>
      <w:r w:rsidR="008D1289" w:rsidRPr="00FE2978">
        <w:rPr>
          <w:rFonts w:eastAsia="Times New Roman"/>
          <w:b/>
        </w:rPr>
        <w:t xml:space="preserve">. </w:t>
      </w:r>
      <w:r w:rsidR="00DD1E5E" w:rsidRPr="00FE2978">
        <w:rPr>
          <w:rFonts w:eastAsia="Times New Roman"/>
          <w:b/>
        </w:rPr>
        <w:t>Die Teilnehmerinnen haben die Abschlussprüfungen</w:t>
      </w:r>
      <w:r w:rsidR="008D1289" w:rsidRPr="00FE2978">
        <w:rPr>
          <w:rFonts w:eastAsia="Times New Roman"/>
          <w:b/>
        </w:rPr>
        <w:t xml:space="preserve"> </w:t>
      </w:r>
      <w:r w:rsidR="00DD1E5E" w:rsidRPr="00FE2978">
        <w:rPr>
          <w:rFonts w:eastAsia="Times New Roman"/>
          <w:b/>
        </w:rPr>
        <w:t xml:space="preserve">erfolgreich abgelegt und erhielten ihre </w:t>
      </w:r>
      <w:r w:rsidR="005003A9" w:rsidRPr="00FE2978">
        <w:rPr>
          <w:rFonts w:eastAsia="Times New Roman"/>
          <w:b/>
        </w:rPr>
        <w:t>Zeugnis</w:t>
      </w:r>
      <w:r w:rsidR="00DD1E5E" w:rsidRPr="00FE2978">
        <w:rPr>
          <w:rFonts w:eastAsia="Times New Roman"/>
          <w:b/>
        </w:rPr>
        <w:t>se</w:t>
      </w:r>
      <w:r w:rsidR="005003A9" w:rsidRPr="00FE2978">
        <w:rPr>
          <w:rFonts w:eastAsia="Times New Roman"/>
          <w:b/>
        </w:rPr>
        <w:t xml:space="preserve"> </w:t>
      </w:r>
      <w:r w:rsidR="00776BBB" w:rsidRPr="00FE2978">
        <w:rPr>
          <w:rFonts w:eastAsia="Times New Roman"/>
          <w:b/>
        </w:rPr>
        <w:t xml:space="preserve">am </w:t>
      </w:r>
      <w:r w:rsidR="00831731" w:rsidRPr="00FE2978">
        <w:rPr>
          <w:rFonts w:eastAsia="Times New Roman"/>
          <w:b/>
        </w:rPr>
        <w:t>31.01.2018 in Salzburg.</w:t>
      </w:r>
    </w:p>
    <w:p w:rsidR="00C1574D" w:rsidRDefault="00C1574D" w:rsidP="00066D8A">
      <w:pPr>
        <w:spacing w:after="0" w:line="360" w:lineRule="auto"/>
        <w:jc w:val="both"/>
        <w:rPr>
          <w:rFonts w:eastAsia="Times New Roman"/>
          <w:b/>
        </w:rPr>
      </w:pPr>
    </w:p>
    <w:p w:rsidR="00F02953" w:rsidRPr="00003F47" w:rsidRDefault="00D66D0B" w:rsidP="00066D8A">
      <w:pPr>
        <w:spacing w:after="0" w:line="360" w:lineRule="auto"/>
        <w:jc w:val="both"/>
        <w:rPr>
          <w:b/>
        </w:rPr>
      </w:pPr>
      <w:r w:rsidRPr="00003F47">
        <w:rPr>
          <w:b/>
        </w:rPr>
        <w:t xml:space="preserve">In </w:t>
      </w:r>
      <w:r w:rsidRPr="00B76B83">
        <w:rPr>
          <w:b/>
        </w:rPr>
        <w:t>zwölf Monaten</w:t>
      </w:r>
      <w:r w:rsidR="0065492F">
        <w:rPr>
          <w:b/>
        </w:rPr>
        <w:t xml:space="preserve"> zur Katzenexperti</w:t>
      </w:r>
      <w:r w:rsidRPr="00003F47">
        <w:rPr>
          <w:b/>
        </w:rPr>
        <w:t>n</w:t>
      </w:r>
    </w:p>
    <w:p w:rsidR="00ED10B6" w:rsidRDefault="00EA2029" w:rsidP="00066D8A">
      <w:pPr>
        <w:spacing w:after="0" w:line="360" w:lineRule="auto"/>
        <w:jc w:val="both"/>
      </w:pPr>
      <w:r>
        <w:t xml:space="preserve">Katzen sind eigensinnig, so sagt man. Sie sind aber </w:t>
      </w:r>
      <w:r w:rsidR="007C0311">
        <w:t>auch einzigartig –</w:t>
      </w:r>
      <w:r>
        <w:t xml:space="preserve"> die Bedürfnisse variieren von Katze zu Katze. </w:t>
      </w:r>
      <w:r w:rsidR="00B1107B">
        <w:t xml:space="preserve">Um </w:t>
      </w:r>
      <w:r w:rsidR="00903110">
        <w:t>diese bestmöglich zu erkennen und Katzenhalter künftig</w:t>
      </w:r>
      <w:r w:rsidR="00306C0E">
        <w:t xml:space="preserve"> noch besser </w:t>
      </w:r>
      <w:r w:rsidR="00B162EF">
        <w:t xml:space="preserve">zu </w:t>
      </w:r>
      <w:r w:rsidR="00B12996">
        <w:t xml:space="preserve">unterstützen, </w:t>
      </w:r>
      <w:r w:rsidR="00D53748">
        <w:t xml:space="preserve">entwickelte Fressnapf </w:t>
      </w:r>
      <w:r w:rsidR="009B5BBF">
        <w:t xml:space="preserve">für seine </w:t>
      </w:r>
      <w:r w:rsidR="009B5BBF" w:rsidRPr="00B76B83">
        <w:t>Mitarbeiter</w:t>
      </w:r>
      <w:r w:rsidR="008E12BC" w:rsidRPr="00B76B83">
        <w:t>innen</w:t>
      </w:r>
      <w:r w:rsidR="009B5BBF" w:rsidRPr="00B76B83">
        <w:t xml:space="preserve"> </w:t>
      </w:r>
      <w:r w:rsidR="00D53748" w:rsidRPr="00B76B83">
        <w:t xml:space="preserve">einen </w:t>
      </w:r>
      <w:r w:rsidR="008E7AC3" w:rsidRPr="00B76B83">
        <w:t xml:space="preserve">einjährigen </w:t>
      </w:r>
      <w:r w:rsidR="00D53748" w:rsidRPr="00B76B83">
        <w:t xml:space="preserve">Lehrgang zur Katzenexpertin. </w:t>
      </w:r>
      <w:r w:rsidR="006F385D" w:rsidRPr="00B76B83">
        <w:t xml:space="preserve">In Seminaren und Projektarbeiten </w:t>
      </w:r>
      <w:r w:rsidR="00B162EF" w:rsidRPr="00B76B83">
        <w:t xml:space="preserve">vertieften </w:t>
      </w:r>
      <w:r w:rsidR="000B2714" w:rsidRPr="00B76B83">
        <w:t>neun</w:t>
      </w:r>
      <w:r w:rsidR="006F385D" w:rsidRPr="00B76B83">
        <w:t xml:space="preserve"> </w:t>
      </w:r>
      <w:r w:rsidR="00E72E96" w:rsidRPr="00B76B83">
        <w:t>Fressnapf</w:t>
      </w:r>
      <w:r w:rsidR="00E72E96">
        <w:t>-Mitarbeiterinnen</w:t>
      </w:r>
      <w:r w:rsidR="006F385D">
        <w:t xml:space="preserve"> gemeinsam</w:t>
      </w:r>
      <w:r w:rsidR="00BA0F26">
        <w:t xml:space="preserve"> mit </w:t>
      </w:r>
      <w:r w:rsidR="00802430">
        <w:t xml:space="preserve">Referentin und Katzenexpertin </w:t>
      </w:r>
      <w:r w:rsidR="00571A5B" w:rsidRPr="007D5817">
        <w:t>Dipl. TA Sabine Schroll</w:t>
      </w:r>
      <w:r w:rsidR="006F385D">
        <w:t xml:space="preserve"> </w:t>
      </w:r>
      <w:r w:rsidR="00B162EF">
        <w:t>ihr Wissen rund um</w:t>
      </w:r>
      <w:r w:rsidR="00624862">
        <w:t xml:space="preserve"> ri</w:t>
      </w:r>
      <w:r w:rsidR="0083756D">
        <w:t>chtige Ernährung, Beschäftigung sowie</w:t>
      </w:r>
      <w:r w:rsidR="00624862">
        <w:t xml:space="preserve"> </w:t>
      </w:r>
      <w:r w:rsidR="00BD14B3">
        <w:t xml:space="preserve">Probleme und </w:t>
      </w:r>
      <w:r w:rsidR="0083756D">
        <w:t xml:space="preserve">Krankheiten </w:t>
      </w:r>
      <w:r w:rsidR="00B162EF">
        <w:t>von Katzen</w:t>
      </w:r>
      <w:r w:rsidR="006F385D">
        <w:t>.</w:t>
      </w:r>
      <w:r w:rsidR="00624862">
        <w:t xml:space="preserve"> „Auf diese Weise bauen unsere Mitarbeiter</w:t>
      </w:r>
      <w:r w:rsidR="00056BE0">
        <w:t>innen</w:t>
      </w:r>
      <w:r w:rsidR="00624862">
        <w:t xml:space="preserve"> sowohl ihre Fachkenntnisse als auch ihre Beratungskompetenz aus und können </w:t>
      </w:r>
      <w:r w:rsidR="001816BC">
        <w:t>Katzenbesitzern</w:t>
      </w:r>
      <w:r w:rsidR="00042958">
        <w:t xml:space="preserve"> </w:t>
      </w:r>
      <w:r w:rsidR="00624862">
        <w:t xml:space="preserve">einen noch besseren Service bieten als bisher“, ist </w:t>
      </w:r>
      <w:r w:rsidR="004E7285" w:rsidRPr="005E28A8">
        <w:t xml:space="preserve">Personalleiterin </w:t>
      </w:r>
      <w:r w:rsidR="007A0BCC" w:rsidRPr="005E28A8">
        <w:t>Katrin Wollinger-Derndorfer</w:t>
      </w:r>
      <w:r w:rsidR="00624862">
        <w:t xml:space="preserve"> </w:t>
      </w:r>
      <w:r w:rsidR="00056BE0">
        <w:t>vom</w:t>
      </w:r>
      <w:r w:rsidR="00624862">
        <w:t xml:space="preserve"> </w:t>
      </w:r>
      <w:r w:rsidR="00685D6D">
        <w:t>Ausbildungskonzept</w:t>
      </w:r>
      <w:r w:rsidR="00624862">
        <w:t xml:space="preserve"> überzeugt.   </w:t>
      </w:r>
    </w:p>
    <w:p w:rsidR="00F268A5" w:rsidRDefault="00F268A5" w:rsidP="00066D8A">
      <w:pPr>
        <w:spacing w:after="0" w:line="360" w:lineRule="auto"/>
        <w:jc w:val="both"/>
      </w:pPr>
    </w:p>
    <w:p w:rsidR="00DF5A71" w:rsidRDefault="00B2348D" w:rsidP="00066D8A">
      <w:pPr>
        <w:spacing w:after="0" w:line="360" w:lineRule="auto"/>
        <w:jc w:val="both"/>
      </w:pPr>
      <w:r>
        <w:t>Bei den</w:t>
      </w:r>
      <w:r w:rsidR="0065415C">
        <w:t xml:space="preserve"> </w:t>
      </w:r>
      <w:r>
        <w:t>Abschlussp</w:t>
      </w:r>
      <w:r w:rsidR="0065415C">
        <w:t xml:space="preserve">rüfungen im </w:t>
      </w:r>
      <w:r w:rsidR="0045090C">
        <w:t>Jänner 2018</w:t>
      </w:r>
      <w:r w:rsidR="00DD1E5E">
        <w:t xml:space="preserve"> stellten sich die Teilnehmerinnen nicht nur Fragen rund um das Thema „Katze“, sondern</w:t>
      </w:r>
      <w:r w:rsidR="0065415C">
        <w:t xml:space="preserve"> </w:t>
      </w:r>
      <w:r>
        <w:t xml:space="preserve">präsentierten </w:t>
      </w:r>
      <w:r w:rsidR="00DD1E5E">
        <w:t>auch</w:t>
      </w:r>
      <w:r>
        <w:t xml:space="preserve"> die Ergebnisse ihrer Projektarbeiten</w:t>
      </w:r>
      <w:r w:rsidR="0065415C">
        <w:t>.</w:t>
      </w:r>
      <w:r w:rsidR="00566BF1">
        <w:t xml:space="preserve"> </w:t>
      </w:r>
      <w:r w:rsidR="009E648D" w:rsidRPr="007D5817">
        <w:t>Das</w:t>
      </w:r>
      <w:r w:rsidR="00566BF1" w:rsidRPr="007D5817">
        <w:t xml:space="preserve"> </w:t>
      </w:r>
      <w:r w:rsidR="0045090C" w:rsidRPr="007D5817">
        <w:t>Einsteigen in die Transportbox</w:t>
      </w:r>
      <w:r w:rsidR="00566BF1" w:rsidRPr="007D5817">
        <w:t>, Gewichtsreduktion</w:t>
      </w:r>
      <w:r w:rsidR="00BB3917" w:rsidRPr="007D5817">
        <w:t xml:space="preserve"> </w:t>
      </w:r>
      <w:r w:rsidR="009E648D" w:rsidRPr="007D5817">
        <w:t xml:space="preserve">mit Activity Feeding, </w:t>
      </w:r>
      <w:r w:rsidR="00566BF1" w:rsidRPr="007D5817">
        <w:t xml:space="preserve">passende </w:t>
      </w:r>
      <w:r w:rsidR="009E648D" w:rsidRPr="007D5817">
        <w:t>Rückzugsorte</w:t>
      </w:r>
      <w:r w:rsidR="00BB3917" w:rsidRPr="007D5817">
        <w:t xml:space="preserve"> für Katzen </w:t>
      </w:r>
      <w:r w:rsidR="009E648D" w:rsidRPr="007D5817">
        <w:t xml:space="preserve">schaffen </w:t>
      </w:r>
      <w:r w:rsidR="00BB3917" w:rsidRPr="007D5817">
        <w:t>sind nur einige der Themen, mit denen sich die frisch gebackenen Fressnapf-Katzenexpertinnen in ihren Abschlussarbeiten beschäftigten.</w:t>
      </w:r>
      <w:r w:rsidR="0065415C" w:rsidRPr="007D5817">
        <w:t xml:space="preserve"> </w:t>
      </w:r>
      <w:r w:rsidR="00DF5A71" w:rsidRPr="007D5817">
        <w:t>„</w:t>
      </w:r>
      <w:r w:rsidR="009E648D" w:rsidRPr="007D5817">
        <w:t xml:space="preserve">Ich habe mir zum Ziel gesetzt, </w:t>
      </w:r>
      <w:r w:rsidR="0077573A" w:rsidRPr="007D5817">
        <w:t>meiner</w:t>
      </w:r>
      <w:r w:rsidR="009E648D" w:rsidRPr="007D5817">
        <w:t xml:space="preserve"> aggressive</w:t>
      </w:r>
      <w:r w:rsidR="0077573A" w:rsidRPr="007D5817">
        <w:t>n</w:t>
      </w:r>
      <w:r w:rsidR="009E648D" w:rsidRPr="007D5817">
        <w:t xml:space="preserve"> und ängstliche</w:t>
      </w:r>
      <w:r w:rsidR="0077573A" w:rsidRPr="007D5817">
        <w:t>n</w:t>
      </w:r>
      <w:r w:rsidR="009E648D" w:rsidRPr="007D5817">
        <w:t xml:space="preserve"> Katze bei Besuch ein angenehmes Umfeld </w:t>
      </w:r>
      <w:r w:rsidR="0077573A" w:rsidRPr="007D5817">
        <w:t>zu ermöglichen</w:t>
      </w:r>
      <w:r w:rsidR="009E648D" w:rsidRPr="007D5817">
        <w:t xml:space="preserve">. Sie ließ sich nicht </w:t>
      </w:r>
      <w:r w:rsidR="0077573A" w:rsidRPr="007D5817">
        <w:t>streicheln</w:t>
      </w:r>
      <w:r w:rsidR="007D5817" w:rsidRPr="007D5817">
        <w:t xml:space="preserve"> und fauchte“</w:t>
      </w:r>
      <w:r w:rsidR="009E648D" w:rsidRPr="007D5817">
        <w:t xml:space="preserve"> </w:t>
      </w:r>
      <w:r w:rsidR="007D5817" w:rsidRPr="007D5817">
        <w:t xml:space="preserve">freut sich Barbara Hötzendorfer aus der Filiale Rohrbach „während des Lehrganges </w:t>
      </w:r>
      <w:r w:rsidR="009E648D" w:rsidRPr="007D5817">
        <w:t xml:space="preserve">habe </w:t>
      </w:r>
      <w:r w:rsidR="007D5817" w:rsidRPr="007D5817">
        <w:t xml:space="preserve">ich </w:t>
      </w:r>
      <w:r w:rsidR="009E648D" w:rsidRPr="007D5817">
        <w:t xml:space="preserve">meine Katze sehr gut kennengelernt und kann nun auf ihre Bedürfnisse </w:t>
      </w:r>
      <w:r w:rsidR="007D5817" w:rsidRPr="007D5817">
        <w:t xml:space="preserve">speziell eingehen“ ergänzt sie. </w:t>
      </w:r>
      <w:r w:rsidR="009E648D" w:rsidRPr="007D5817">
        <w:t xml:space="preserve"> </w:t>
      </w:r>
      <w:r w:rsidR="007D5817" w:rsidRPr="007D5817">
        <w:t>„</w:t>
      </w:r>
      <w:r w:rsidR="00DF5A71" w:rsidRPr="007D5817">
        <w:t xml:space="preserve">Im Lehrgang </w:t>
      </w:r>
      <w:r w:rsidR="007D5817" w:rsidRPr="007D5817">
        <w:t>wird den Teilnehmerinnen sehr viel praktisches</w:t>
      </w:r>
      <w:r w:rsidR="00CD4C22" w:rsidRPr="007D5817">
        <w:t xml:space="preserve"> Know-</w:t>
      </w:r>
      <w:r w:rsidR="00CD4C22" w:rsidRPr="007D5817">
        <w:lastRenderedPageBreak/>
        <w:t>how</w:t>
      </w:r>
      <w:r w:rsidR="00DF5A71" w:rsidRPr="007D5817">
        <w:t xml:space="preserve"> mit</w:t>
      </w:r>
      <w:r w:rsidR="007D5817" w:rsidRPr="007D5817">
        <w:t xml:space="preserve">gegeben, welches sie </w:t>
      </w:r>
      <w:r w:rsidR="005341A0" w:rsidRPr="007D5817">
        <w:t>bei Beratungsgesprächen</w:t>
      </w:r>
      <w:r w:rsidR="0066075B" w:rsidRPr="007D5817">
        <w:t xml:space="preserve"> </w:t>
      </w:r>
      <w:r w:rsidR="007D5817" w:rsidRPr="007D5817">
        <w:t>anwenden können</w:t>
      </w:r>
      <w:r w:rsidR="00DF5A71" w:rsidRPr="007D5817">
        <w:t>“</w:t>
      </w:r>
      <w:r w:rsidR="007D5817" w:rsidRPr="007D5817">
        <w:t xml:space="preserve"> sagt Daniela Lurger, Lehrgangsleiterin.</w:t>
      </w:r>
      <w:r w:rsidR="0066075B" w:rsidRPr="007D5817">
        <w:t xml:space="preserve"> </w:t>
      </w:r>
    </w:p>
    <w:p w:rsidR="0066075B" w:rsidRDefault="0066075B" w:rsidP="00066D8A">
      <w:pPr>
        <w:spacing w:after="0" w:line="360" w:lineRule="auto"/>
        <w:jc w:val="both"/>
      </w:pPr>
    </w:p>
    <w:p w:rsidR="00CD4C22" w:rsidRDefault="00CD4C22" w:rsidP="00CD4C22">
      <w:pPr>
        <w:spacing w:after="0" w:line="360" w:lineRule="auto"/>
        <w:jc w:val="both"/>
      </w:pPr>
      <w:r>
        <w:t xml:space="preserve">Die offizielle Zeugnisvergabe </w:t>
      </w:r>
      <w:r w:rsidRPr="00E92D6F">
        <w:t xml:space="preserve">fand am </w:t>
      </w:r>
      <w:r w:rsidR="009E648D" w:rsidRPr="00E92D6F">
        <w:t>31.01. in Salzburg statt</w:t>
      </w:r>
      <w:r>
        <w:t xml:space="preserve">. </w:t>
      </w:r>
      <w:r w:rsidRPr="00290072">
        <w:t>Für das Unternehmen ist dies der Startschuss für weitere Qualitätsoffensiven rund um das Thema „Katze“</w:t>
      </w:r>
      <w:r>
        <w:t xml:space="preserve">. Die  </w:t>
      </w:r>
      <w:r w:rsidRPr="00290072">
        <w:t xml:space="preserve">Ausbildung </w:t>
      </w:r>
      <w:r>
        <w:t xml:space="preserve">weiterer </w:t>
      </w:r>
      <w:r w:rsidRPr="00290072">
        <w:t>Fressnapf-Mit</w:t>
      </w:r>
      <w:r>
        <w:t xml:space="preserve">arbeiterinnen </w:t>
      </w:r>
      <w:r w:rsidRPr="00290072">
        <w:t xml:space="preserve">wird </w:t>
      </w:r>
      <w:r>
        <w:t xml:space="preserve">fortgesetzt, bis 2020 soll österreichweit in jeder Fressnapf-Filiale eine Katzenexpertin im Einsatz sein.  </w:t>
      </w:r>
    </w:p>
    <w:p w:rsidR="004E186A" w:rsidRDefault="00F268A5" w:rsidP="00066D8A">
      <w:pPr>
        <w:spacing w:after="0" w:line="360" w:lineRule="auto"/>
        <w:jc w:val="both"/>
      </w:pPr>
      <w:r>
        <w:tab/>
      </w:r>
    </w:p>
    <w:p w:rsidR="00C94AEB" w:rsidRPr="00FE2978" w:rsidRDefault="00C94AEB" w:rsidP="00C94AEB">
      <w:pPr>
        <w:spacing w:after="0" w:line="360" w:lineRule="auto"/>
        <w:jc w:val="both"/>
        <w:rPr>
          <w:b/>
        </w:rPr>
      </w:pPr>
      <w:r w:rsidRPr="00FE2978">
        <w:rPr>
          <w:b/>
        </w:rPr>
        <w:t>Alles rund um die Katz‘</w:t>
      </w:r>
    </w:p>
    <w:p w:rsidR="00C94AEB" w:rsidRDefault="00C94AEB" w:rsidP="00C94AEB">
      <w:pPr>
        <w:spacing w:after="0" w:line="360" w:lineRule="auto"/>
        <w:jc w:val="both"/>
      </w:pPr>
      <w:r w:rsidRPr="00FE2978">
        <w:t xml:space="preserve">Entwickelt wurde der Lehrgang gemeinsam mit Tierärztin und Katzenexpertin </w:t>
      </w:r>
      <w:r w:rsidR="009E648D" w:rsidRPr="00FE2978">
        <w:t>Dipl. TA Sabine</w:t>
      </w:r>
      <w:r w:rsidRPr="00FE2978">
        <w:t xml:space="preserve"> Schroll: „Um das Miteinander von Katz</w:t>
      </w:r>
      <w:r w:rsidR="009E648D" w:rsidRPr="00FE2978">
        <w:t>e</w:t>
      </w:r>
      <w:r w:rsidRPr="00FE2978">
        <w:t xml:space="preserve"> und Mensch so angenehm wie möglich zu gestalten, lernten die Teilnehmerinnen die Bedürfnisse einer Katze zu verstehen, diese richtig zu deuten und passende</w:t>
      </w:r>
      <w:r w:rsidR="00494765" w:rsidRPr="00FE2978">
        <w:t xml:space="preserve"> Lösungsansätze auszuarbeiten. </w:t>
      </w:r>
      <w:r w:rsidRPr="00FE2978">
        <w:t xml:space="preserve">So lässt sich die Lebensqualität von Katzen enorm steigern“, erklärt </w:t>
      </w:r>
      <w:r w:rsidR="009E648D" w:rsidRPr="00FE2978">
        <w:t>Dipl. TA</w:t>
      </w:r>
      <w:r w:rsidRPr="00FE2978">
        <w:t xml:space="preserve"> Schroll die</w:t>
      </w:r>
      <w:r>
        <w:t xml:space="preserve"> Ziele der Ausbildung. Dazu bekamen sie Tipps und Tricks für den richtigen Umgang und das Zusammenleben, die sie dann an die Kunden weitergeben können.</w:t>
      </w:r>
    </w:p>
    <w:p w:rsidR="00C94AEB" w:rsidRDefault="00C94AEB" w:rsidP="00C94AEB">
      <w:pPr>
        <w:spacing w:after="0" w:line="360" w:lineRule="auto"/>
        <w:jc w:val="both"/>
      </w:pPr>
      <w:r>
        <w:t xml:space="preserve">Neben verschiedenen Futtersorten sowie Zubehör- und Pflegeprodukten für Katzen, bietet das Unternehmen mit den Fressnapf-Katzenexpertinnen nun einen zusätzlichen Service für seine Kunden. In individuellen Beratungsterminen stehen die Spezialistinnen Katzenhaltern künftig in allen Belangen rund um das Thema „Katze“ zur Seite. </w:t>
      </w:r>
    </w:p>
    <w:p w:rsidR="00C94AEB" w:rsidRDefault="00C94AEB" w:rsidP="00C94AEB">
      <w:pPr>
        <w:spacing w:after="0" w:line="360" w:lineRule="auto"/>
        <w:jc w:val="both"/>
      </w:pPr>
    </w:p>
    <w:p w:rsidR="00C94AEB" w:rsidRDefault="00C94AEB" w:rsidP="00C94AEB">
      <w:pPr>
        <w:spacing w:after="0" w:line="360" w:lineRule="auto"/>
        <w:jc w:val="both"/>
      </w:pPr>
      <w:r>
        <w:t xml:space="preserve">Weitere Informationen zur Katzenexpertinnen-Ausbildung bei Fressnapf finden Sie hier: </w:t>
      </w:r>
      <w:hyperlink r:id="rId7" w:history="1">
        <w:r w:rsidRPr="003C0D9D">
          <w:rPr>
            <w:rStyle w:val="Hyperlink"/>
          </w:rPr>
          <w:t>http://www.fressnapf.at/katzenexperte/</w:t>
        </w:r>
      </w:hyperlink>
      <w:r>
        <w:t xml:space="preserve"> </w:t>
      </w:r>
    </w:p>
    <w:p w:rsidR="00FE2978" w:rsidRDefault="00FE2978" w:rsidP="00153781">
      <w:pPr>
        <w:spacing w:line="360" w:lineRule="auto"/>
        <w:rPr>
          <w:b/>
          <w:u w:val="single"/>
        </w:rPr>
      </w:pPr>
    </w:p>
    <w:p w:rsidR="00153781" w:rsidRPr="00153781" w:rsidRDefault="00153781" w:rsidP="00153781">
      <w:pPr>
        <w:spacing w:line="360" w:lineRule="auto"/>
      </w:pPr>
      <w:r w:rsidRPr="00153781">
        <w:rPr>
          <w:b/>
          <w:u w:val="single"/>
        </w:rPr>
        <w:t>Bildtexte:</w:t>
      </w:r>
      <w:r w:rsidRPr="00153781">
        <w:t xml:space="preserve"> (Fotos honorarfrei, Fotonachweis Fressnapf) </w:t>
      </w:r>
    </w:p>
    <w:p w:rsidR="00647A44" w:rsidRPr="00E92E3F" w:rsidRDefault="00F30EB4" w:rsidP="00153781">
      <w:pPr>
        <w:rPr>
          <w:rFonts w:cs="Arial"/>
          <w:bCs/>
          <w:vanish/>
        </w:rPr>
      </w:pPr>
      <w:r w:rsidRPr="00153781">
        <w:rPr>
          <w:rFonts w:cs="Arial"/>
          <w:b/>
          <w:bCs/>
        </w:rPr>
        <w:t>Bild 1:</w:t>
      </w:r>
      <w:r w:rsidRPr="00153781">
        <w:rPr>
          <w:rFonts w:cs="Arial"/>
          <w:bCs/>
        </w:rPr>
        <w:t xml:space="preserve"> </w:t>
      </w:r>
      <w:r w:rsidR="00E92E3F">
        <w:rPr>
          <w:rFonts w:cs="Arial"/>
          <w:bCs/>
          <w:vanish/>
        </w:rPr>
        <w:t xml:space="preserve">Hermann Aigner, Geschäftsführer Fressnapf Österreich, überreichte der neuen Fressnapf-Katzenexpertin Barbara </w:t>
      </w:r>
      <w:proofErr w:type="spellStart"/>
      <w:r w:rsidR="00E92E3F">
        <w:rPr>
          <w:rFonts w:cs="Arial"/>
          <w:bCs/>
          <w:vanish/>
        </w:rPr>
        <w:t>Hötzendorfer</w:t>
      </w:r>
      <w:proofErr w:type="spellEnd"/>
      <w:r w:rsidR="00E92E3F">
        <w:rPr>
          <w:rFonts w:cs="Arial"/>
          <w:bCs/>
          <w:vanish/>
        </w:rPr>
        <w:t xml:space="preserve"> von der Filiale Rohrbach ihr Zertifikat.</w:t>
      </w:r>
    </w:p>
    <w:p w:rsidR="008B6AD7" w:rsidRDefault="002C3545" w:rsidP="00FE2978">
      <w:pPr>
        <w:rPr>
          <w:rFonts w:cs="Arial"/>
          <w:bCs/>
        </w:rPr>
      </w:pPr>
      <w:r w:rsidRPr="002164C9">
        <w:rPr>
          <w:rFonts w:cs="Arial"/>
          <w:b/>
          <w:bCs/>
        </w:rPr>
        <w:t>Bild 2:</w:t>
      </w:r>
      <w:r>
        <w:rPr>
          <w:rFonts w:cs="Arial"/>
          <w:bCs/>
        </w:rPr>
        <w:t xml:space="preserve"> </w:t>
      </w:r>
      <w:r w:rsidR="00E92E3F">
        <w:rPr>
          <w:rFonts w:cs="Arial"/>
          <w:bCs/>
        </w:rPr>
        <w:t>Die neuen Fressnapf-Katzenexpertinnen, Geschäftsführer Hermann Aigner und die Fressnapf-Gebietsleiter bei der Verleihung der Zertifikate</w:t>
      </w:r>
    </w:p>
    <w:p w:rsidR="00E92E3F" w:rsidRPr="00FE2978" w:rsidRDefault="00E92E3F" w:rsidP="00FE2978">
      <w:pPr>
        <w:rPr>
          <w:rFonts w:cs="Arial"/>
          <w:bCs/>
        </w:rPr>
      </w:pPr>
      <w:r>
        <w:rPr>
          <w:rFonts w:cs="Arial"/>
          <w:bCs/>
        </w:rPr>
        <w:t xml:space="preserve">Bild 3: (v.l.n.r.) Hermann Aigner, Geschäftsführer Fressnapf Österreich und die neuen Fressnapf-Katzenexpertinnen Barbara </w:t>
      </w:r>
      <w:proofErr w:type="spellStart"/>
      <w:r>
        <w:rPr>
          <w:rFonts w:cs="Arial"/>
          <w:bCs/>
        </w:rPr>
        <w:t>Hötzendorfer</w:t>
      </w:r>
      <w:proofErr w:type="spellEnd"/>
      <w:r>
        <w:rPr>
          <w:rFonts w:cs="Arial"/>
          <w:bCs/>
        </w:rPr>
        <w:t xml:space="preserve"> (Filiale Rohrbach), Birgit Kurz (Filiale Kirchdorf) und Barbara </w:t>
      </w:r>
      <w:proofErr w:type="spellStart"/>
      <w:r>
        <w:rPr>
          <w:rFonts w:cs="Arial"/>
          <w:bCs/>
        </w:rPr>
        <w:t>Spiesberger</w:t>
      </w:r>
      <w:proofErr w:type="spellEnd"/>
      <w:r>
        <w:rPr>
          <w:rFonts w:cs="Arial"/>
          <w:bCs/>
        </w:rPr>
        <w:t xml:space="preserve"> (Filiale Gmunden)</w:t>
      </w:r>
      <w:bookmarkStart w:id="0" w:name="_GoBack"/>
      <w:bookmarkEnd w:id="0"/>
    </w:p>
    <w:sectPr w:rsidR="00E92E3F" w:rsidRPr="00FE2978" w:rsidSect="00733A6F">
      <w:headerReference w:type="default" r:id="rId8"/>
      <w:pgSz w:w="11906" w:h="16838"/>
      <w:pgMar w:top="1977" w:right="849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2DB" w:rsidRDefault="000672DB" w:rsidP="00A43E7D">
      <w:pPr>
        <w:spacing w:after="0" w:line="240" w:lineRule="auto"/>
      </w:pPr>
      <w:r>
        <w:separator/>
      </w:r>
    </w:p>
  </w:endnote>
  <w:endnote w:type="continuationSeparator" w:id="0">
    <w:p w:rsidR="000672DB" w:rsidRDefault="000672DB" w:rsidP="00A4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kzidenzGrotesk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 Frutiger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2DB" w:rsidRDefault="000672DB" w:rsidP="00A43E7D">
      <w:pPr>
        <w:spacing w:after="0" w:line="240" w:lineRule="auto"/>
      </w:pPr>
      <w:r>
        <w:separator/>
      </w:r>
    </w:p>
  </w:footnote>
  <w:footnote w:type="continuationSeparator" w:id="0">
    <w:p w:rsidR="000672DB" w:rsidRDefault="000672DB" w:rsidP="00A4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063" w:rsidRDefault="00EE20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2DA59EB8" wp14:editId="45C6B41D">
          <wp:simplePos x="0" y="0"/>
          <wp:positionH relativeFrom="column">
            <wp:posOffset>-902335</wp:posOffset>
          </wp:positionH>
          <wp:positionV relativeFrom="paragraph">
            <wp:posOffset>-335280</wp:posOffset>
          </wp:positionV>
          <wp:extent cx="7565390" cy="1132205"/>
          <wp:effectExtent l="0" t="0" r="0" b="0"/>
          <wp:wrapThrough wrapText="bothSides">
            <wp:wrapPolygon edited="0">
              <wp:start x="0" y="0"/>
              <wp:lineTo x="0" y="21079"/>
              <wp:lineTo x="21538" y="21079"/>
              <wp:lineTo x="21538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132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766B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D6D5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52F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420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8E4B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2C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561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40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AB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4C8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26C9E"/>
    <w:multiLevelType w:val="hybridMultilevel"/>
    <w:tmpl w:val="510E1DB8"/>
    <w:lvl w:ilvl="0" w:tplc="07906E28">
      <w:start w:val="165"/>
      <w:numFmt w:val="bullet"/>
      <w:lvlText w:val="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73705"/>
    <w:multiLevelType w:val="hybridMultilevel"/>
    <w:tmpl w:val="D0BA27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2C"/>
    <w:rsid w:val="000019BC"/>
    <w:rsid w:val="00003F47"/>
    <w:rsid w:val="0000554E"/>
    <w:rsid w:val="00005E52"/>
    <w:rsid w:val="00010399"/>
    <w:rsid w:val="00011918"/>
    <w:rsid w:val="0001276D"/>
    <w:rsid w:val="000131AC"/>
    <w:rsid w:val="0002579E"/>
    <w:rsid w:val="0002652D"/>
    <w:rsid w:val="00031CEE"/>
    <w:rsid w:val="00042958"/>
    <w:rsid w:val="000438D6"/>
    <w:rsid w:val="00050587"/>
    <w:rsid w:val="000541AE"/>
    <w:rsid w:val="00055F0C"/>
    <w:rsid w:val="00056BE0"/>
    <w:rsid w:val="00060D87"/>
    <w:rsid w:val="000638B2"/>
    <w:rsid w:val="00065A99"/>
    <w:rsid w:val="00066D8A"/>
    <w:rsid w:val="000671B3"/>
    <w:rsid w:val="000672DB"/>
    <w:rsid w:val="00071919"/>
    <w:rsid w:val="0007252A"/>
    <w:rsid w:val="0007596B"/>
    <w:rsid w:val="00076340"/>
    <w:rsid w:val="000855A1"/>
    <w:rsid w:val="00094FD1"/>
    <w:rsid w:val="000A5FA5"/>
    <w:rsid w:val="000A7882"/>
    <w:rsid w:val="000B06F9"/>
    <w:rsid w:val="000B2714"/>
    <w:rsid w:val="000B47F7"/>
    <w:rsid w:val="000B6B06"/>
    <w:rsid w:val="000D255F"/>
    <w:rsid w:val="000D6D68"/>
    <w:rsid w:val="000F03FA"/>
    <w:rsid w:val="000F1373"/>
    <w:rsid w:val="00101ED8"/>
    <w:rsid w:val="00104F75"/>
    <w:rsid w:val="001100F7"/>
    <w:rsid w:val="0011042E"/>
    <w:rsid w:val="00113F17"/>
    <w:rsid w:val="00117685"/>
    <w:rsid w:val="001255CE"/>
    <w:rsid w:val="00126F3E"/>
    <w:rsid w:val="00130B2D"/>
    <w:rsid w:val="00153781"/>
    <w:rsid w:val="0015663E"/>
    <w:rsid w:val="00161E4A"/>
    <w:rsid w:val="0016676C"/>
    <w:rsid w:val="00166A54"/>
    <w:rsid w:val="00171F41"/>
    <w:rsid w:val="00173C13"/>
    <w:rsid w:val="001816BC"/>
    <w:rsid w:val="00182DD4"/>
    <w:rsid w:val="0018415E"/>
    <w:rsid w:val="0018615B"/>
    <w:rsid w:val="00186B81"/>
    <w:rsid w:val="0019029F"/>
    <w:rsid w:val="001903BF"/>
    <w:rsid w:val="001A1A2A"/>
    <w:rsid w:val="001A1D7D"/>
    <w:rsid w:val="001B60B4"/>
    <w:rsid w:val="001B63A5"/>
    <w:rsid w:val="001C69C9"/>
    <w:rsid w:val="001C74CC"/>
    <w:rsid w:val="001D7E74"/>
    <w:rsid w:val="001E18FE"/>
    <w:rsid w:val="001E5C12"/>
    <w:rsid w:val="001E6542"/>
    <w:rsid w:val="001E7C78"/>
    <w:rsid w:val="001F4082"/>
    <w:rsid w:val="00200885"/>
    <w:rsid w:val="00204B0D"/>
    <w:rsid w:val="002164C9"/>
    <w:rsid w:val="00222FD7"/>
    <w:rsid w:val="00224EA8"/>
    <w:rsid w:val="00231E09"/>
    <w:rsid w:val="00234202"/>
    <w:rsid w:val="002377BC"/>
    <w:rsid w:val="0024382D"/>
    <w:rsid w:val="00247974"/>
    <w:rsid w:val="0025009A"/>
    <w:rsid w:val="0025061D"/>
    <w:rsid w:val="00255B50"/>
    <w:rsid w:val="0026784D"/>
    <w:rsid w:val="00270F03"/>
    <w:rsid w:val="002725B1"/>
    <w:rsid w:val="00282ECE"/>
    <w:rsid w:val="00290072"/>
    <w:rsid w:val="00291445"/>
    <w:rsid w:val="002920FC"/>
    <w:rsid w:val="002A088B"/>
    <w:rsid w:val="002A2972"/>
    <w:rsid w:val="002A2F79"/>
    <w:rsid w:val="002C3545"/>
    <w:rsid w:val="002C5FE0"/>
    <w:rsid w:val="002D1BDF"/>
    <w:rsid w:val="002F09A2"/>
    <w:rsid w:val="002F2B44"/>
    <w:rsid w:val="002F5F02"/>
    <w:rsid w:val="002F7C8C"/>
    <w:rsid w:val="00302F16"/>
    <w:rsid w:val="00306C0E"/>
    <w:rsid w:val="0031213A"/>
    <w:rsid w:val="00314582"/>
    <w:rsid w:val="00326CA4"/>
    <w:rsid w:val="003333EF"/>
    <w:rsid w:val="00333F53"/>
    <w:rsid w:val="00336974"/>
    <w:rsid w:val="00341C3C"/>
    <w:rsid w:val="00343D49"/>
    <w:rsid w:val="003479C6"/>
    <w:rsid w:val="00355DC7"/>
    <w:rsid w:val="00360566"/>
    <w:rsid w:val="003633EF"/>
    <w:rsid w:val="00364DE7"/>
    <w:rsid w:val="00364FB2"/>
    <w:rsid w:val="0037150E"/>
    <w:rsid w:val="00372CD0"/>
    <w:rsid w:val="00377569"/>
    <w:rsid w:val="003868BF"/>
    <w:rsid w:val="00392F57"/>
    <w:rsid w:val="00394DBA"/>
    <w:rsid w:val="00395FB6"/>
    <w:rsid w:val="003A0A2C"/>
    <w:rsid w:val="003A1BB0"/>
    <w:rsid w:val="003B1067"/>
    <w:rsid w:val="003B255F"/>
    <w:rsid w:val="003B3821"/>
    <w:rsid w:val="003C5FC8"/>
    <w:rsid w:val="003C7AC7"/>
    <w:rsid w:val="003D2B9B"/>
    <w:rsid w:val="003D33C8"/>
    <w:rsid w:val="003D3A0D"/>
    <w:rsid w:val="003D5D03"/>
    <w:rsid w:val="003E64F7"/>
    <w:rsid w:val="003F0059"/>
    <w:rsid w:val="003F179A"/>
    <w:rsid w:val="00401258"/>
    <w:rsid w:val="0040143C"/>
    <w:rsid w:val="00403933"/>
    <w:rsid w:val="00413E07"/>
    <w:rsid w:val="004146A7"/>
    <w:rsid w:val="0041731A"/>
    <w:rsid w:val="004179E8"/>
    <w:rsid w:val="00424452"/>
    <w:rsid w:val="004261BE"/>
    <w:rsid w:val="00436940"/>
    <w:rsid w:val="00436E69"/>
    <w:rsid w:val="00445ED6"/>
    <w:rsid w:val="0045090C"/>
    <w:rsid w:val="004570A5"/>
    <w:rsid w:val="004620BF"/>
    <w:rsid w:val="00463654"/>
    <w:rsid w:val="00463B09"/>
    <w:rsid w:val="00470AC9"/>
    <w:rsid w:val="00471DE3"/>
    <w:rsid w:val="00492335"/>
    <w:rsid w:val="00494765"/>
    <w:rsid w:val="004A7227"/>
    <w:rsid w:val="004B2121"/>
    <w:rsid w:val="004B3323"/>
    <w:rsid w:val="004B353E"/>
    <w:rsid w:val="004C48CB"/>
    <w:rsid w:val="004C6897"/>
    <w:rsid w:val="004D0FC1"/>
    <w:rsid w:val="004D1353"/>
    <w:rsid w:val="004D7431"/>
    <w:rsid w:val="004E01CA"/>
    <w:rsid w:val="004E186A"/>
    <w:rsid w:val="004E7285"/>
    <w:rsid w:val="004E7C04"/>
    <w:rsid w:val="004F0B73"/>
    <w:rsid w:val="004F4A1D"/>
    <w:rsid w:val="005003A9"/>
    <w:rsid w:val="005058F3"/>
    <w:rsid w:val="005300F8"/>
    <w:rsid w:val="00530F3D"/>
    <w:rsid w:val="00532A83"/>
    <w:rsid w:val="005341A0"/>
    <w:rsid w:val="0054145C"/>
    <w:rsid w:val="00542C8F"/>
    <w:rsid w:val="0055075E"/>
    <w:rsid w:val="00556BA7"/>
    <w:rsid w:val="00561560"/>
    <w:rsid w:val="00561FE5"/>
    <w:rsid w:val="00565ED0"/>
    <w:rsid w:val="00566BF1"/>
    <w:rsid w:val="005709A8"/>
    <w:rsid w:val="00571A5B"/>
    <w:rsid w:val="00571B0B"/>
    <w:rsid w:val="00571FF3"/>
    <w:rsid w:val="005803D8"/>
    <w:rsid w:val="00584F01"/>
    <w:rsid w:val="00595965"/>
    <w:rsid w:val="00595DF6"/>
    <w:rsid w:val="005A1C2A"/>
    <w:rsid w:val="005B17AA"/>
    <w:rsid w:val="005B60DF"/>
    <w:rsid w:val="005B69DA"/>
    <w:rsid w:val="005B6EE0"/>
    <w:rsid w:val="005C4EDC"/>
    <w:rsid w:val="005C7E6D"/>
    <w:rsid w:val="005D2FF4"/>
    <w:rsid w:val="005D3031"/>
    <w:rsid w:val="005D3117"/>
    <w:rsid w:val="005D413F"/>
    <w:rsid w:val="005E255C"/>
    <w:rsid w:val="005E28A8"/>
    <w:rsid w:val="005E4AE9"/>
    <w:rsid w:val="005E5706"/>
    <w:rsid w:val="005F454B"/>
    <w:rsid w:val="006012B9"/>
    <w:rsid w:val="006017B2"/>
    <w:rsid w:val="00610D25"/>
    <w:rsid w:val="00621D55"/>
    <w:rsid w:val="00623230"/>
    <w:rsid w:val="00624862"/>
    <w:rsid w:val="00631D8B"/>
    <w:rsid w:val="00635179"/>
    <w:rsid w:val="0063740E"/>
    <w:rsid w:val="00646753"/>
    <w:rsid w:val="00647A44"/>
    <w:rsid w:val="00650C3F"/>
    <w:rsid w:val="0065415C"/>
    <w:rsid w:val="0065492F"/>
    <w:rsid w:val="0066075B"/>
    <w:rsid w:val="00662B56"/>
    <w:rsid w:val="00665A39"/>
    <w:rsid w:val="006675CB"/>
    <w:rsid w:val="00677E0A"/>
    <w:rsid w:val="00685247"/>
    <w:rsid w:val="00685D6D"/>
    <w:rsid w:val="00686A6C"/>
    <w:rsid w:val="006A1C05"/>
    <w:rsid w:val="006A3974"/>
    <w:rsid w:val="006A3F3F"/>
    <w:rsid w:val="006A6D6C"/>
    <w:rsid w:val="006B554D"/>
    <w:rsid w:val="006B6BC0"/>
    <w:rsid w:val="006B7C2B"/>
    <w:rsid w:val="006C3AF6"/>
    <w:rsid w:val="006C4F68"/>
    <w:rsid w:val="006E21B9"/>
    <w:rsid w:val="006F385D"/>
    <w:rsid w:val="006F3B70"/>
    <w:rsid w:val="006F6416"/>
    <w:rsid w:val="006F72C9"/>
    <w:rsid w:val="0070160E"/>
    <w:rsid w:val="0070427A"/>
    <w:rsid w:val="007113F0"/>
    <w:rsid w:val="00715210"/>
    <w:rsid w:val="00717E8A"/>
    <w:rsid w:val="007226BE"/>
    <w:rsid w:val="00722E9E"/>
    <w:rsid w:val="00733A6F"/>
    <w:rsid w:val="007428A1"/>
    <w:rsid w:val="00744522"/>
    <w:rsid w:val="0074526F"/>
    <w:rsid w:val="00755040"/>
    <w:rsid w:val="00756DE7"/>
    <w:rsid w:val="00771E94"/>
    <w:rsid w:val="0077573A"/>
    <w:rsid w:val="00776BBB"/>
    <w:rsid w:val="0077758B"/>
    <w:rsid w:val="00781775"/>
    <w:rsid w:val="007871F8"/>
    <w:rsid w:val="007900BD"/>
    <w:rsid w:val="00796008"/>
    <w:rsid w:val="007A02C5"/>
    <w:rsid w:val="007A0BCC"/>
    <w:rsid w:val="007C0311"/>
    <w:rsid w:val="007C20F9"/>
    <w:rsid w:val="007C38CD"/>
    <w:rsid w:val="007D5817"/>
    <w:rsid w:val="007D590F"/>
    <w:rsid w:val="007D649D"/>
    <w:rsid w:val="007E5B98"/>
    <w:rsid w:val="007F0157"/>
    <w:rsid w:val="007F09A7"/>
    <w:rsid w:val="007F3556"/>
    <w:rsid w:val="007F46B7"/>
    <w:rsid w:val="007F72ED"/>
    <w:rsid w:val="00801799"/>
    <w:rsid w:val="00801F0F"/>
    <w:rsid w:val="00802430"/>
    <w:rsid w:val="0080613F"/>
    <w:rsid w:val="0080766D"/>
    <w:rsid w:val="00817F57"/>
    <w:rsid w:val="00830650"/>
    <w:rsid w:val="00831731"/>
    <w:rsid w:val="0083360B"/>
    <w:rsid w:val="008365CE"/>
    <w:rsid w:val="0083756D"/>
    <w:rsid w:val="00841F9D"/>
    <w:rsid w:val="0085031A"/>
    <w:rsid w:val="008606F9"/>
    <w:rsid w:val="00861D7D"/>
    <w:rsid w:val="00865F2F"/>
    <w:rsid w:val="00866F45"/>
    <w:rsid w:val="00876696"/>
    <w:rsid w:val="00882B1A"/>
    <w:rsid w:val="00896005"/>
    <w:rsid w:val="008A24A3"/>
    <w:rsid w:val="008A5360"/>
    <w:rsid w:val="008A5439"/>
    <w:rsid w:val="008A6A0D"/>
    <w:rsid w:val="008B6AD7"/>
    <w:rsid w:val="008C1C5C"/>
    <w:rsid w:val="008C6700"/>
    <w:rsid w:val="008C7335"/>
    <w:rsid w:val="008D1289"/>
    <w:rsid w:val="008D6452"/>
    <w:rsid w:val="008D7797"/>
    <w:rsid w:val="008E12BC"/>
    <w:rsid w:val="008E7AC3"/>
    <w:rsid w:val="00901605"/>
    <w:rsid w:val="00903110"/>
    <w:rsid w:val="0090526A"/>
    <w:rsid w:val="00907198"/>
    <w:rsid w:val="00922DE4"/>
    <w:rsid w:val="00930112"/>
    <w:rsid w:val="00932F47"/>
    <w:rsid w:val="00941B55"/>
    <w:rsid w:val="00943333"/>
    <w:rsid w:val="00943BAC"/>
    <w:rsid w:val="00954D5D"/>
    <w:rsid w:val="009644B3"/>
    <w:rsid w:val="00965D26"/>
    <w:rsid w:val="00972F8A"/>
    <w:rsid w:val="009869C9"/>
    <w:rsid w:val="009B5BBF"/>
    <w:rsid w:val="009C44EF"/>
    <w:rsid w:val="009C7CEB"/>
    <w:rsid w:val="009E648D"/>
    <w:rsid w:val="009E67B0"/>
    <w:rsid w:val="009F2982"/>
    <w:rsid w:val="009F2B42"/>
    <w:rsid w:val="009F662E"/>
    <w:rsid w:val="00A106B5"/>
    <w:rsid w:val="00A13A04"/>
    <w:rsid w:val="00A17000"/>
    <w:rsid w:val="00A22113"/>
    <w:rsid w:val="00A31047"/>
    <w:rsid w:val="00A32CC2"/>
    <w:rsid w:val="00A3762C"/>
    <w:rsid w:val="00A43E7D"/>
    <w:rsid w:val="00A5777E"/>
    <w:rsid w:val="00A62590"/>
    <w:rsid w:val="00A63695"/>
    <w:rsid w:val="00A73950"/>
    <w:rsid w:val="00A84103"/>
    <w:rsid w:val="00A938FA"/>
    <w:rsid w:val="00A95AC2"/>
    <w:rsid w:val="00A96ADA"/>
    <w:rsid w:val="00AA206F"/>
    <w:rsid w:val="00AA5ABF"/>
    <w:rsid w:val="00AB0811"/>
    <w:rsid w:val="00AC281E"/>
    <w:rsid w:val="00AC7291"/>
    <w:rsid w:val="00AD1BFB"/>
    <w:rsid w:val="00AD5836"/>
    <w:rsid w:val="00AD6402"/>
    <w:rsid w:val="00AF1017"/>
    <w:rsid w:val="00B1107B"/>
    <w:rsid w:val="00B12996"/>
    <w:rsid w:val="00B162EF"/>
    <w:rsid w:val="00B2348D"/>
    <w:rsid w:val="00B25CC1"/>
    <w:rsid w:val="00B31E98"/>
    <w:rsid w:val="00B37CC4"/>
    <w:rsid w:val="00B43E36"/>
    <w:rsid w:val="00B44DC3"/>
    <w:rsid w:val="00B60F3E"/>
    <w:rsid w:val="00B62211"/>
    <w:rsid w:val="00B65B92"/>
    <w:rsid w:val="00B701C3"/>
    <w:rsid w:val="00B76B83"/>
    <w:rsid w:val="00B871DF"/>
    <w:rsid w:val="00B873BB"/>
    <w:rsid w:val="00B919C8"/>
    <w:rsid w:val="00B9650D"/>
    <w:rsid w:val="00BA0F26"/>
    <w:rsid w:val="00BA61BF"/>
    <w:rsid w:val="00BB1BA0"/>
    <w:rsid w:val="00BB3917"/>
    <w:rsid w:val="00BC2E62"/>
    <w:rsid w:val="00BC4631"/>
    <w:rsid w:val="00BD14B3"/>
    <w:rsid w:val="00BD2320"/>
    <w:rsid w:val="00BD5ECD"/>
    <w:rsid w:val="00BD7355"/>
    <w:rsid w:val="00BD78E0"/>
    <w:rsid w:val="00BE7B93"/>
    <w:rsid w:val="00C12E92"/>
    <w:rsid w:val="00C1461F"/>
    <w:rsid w:val="00C1574D"/>
    <w:rsid w:val="00C200D2"/>
    <w:rsid w:val="00C27E3E"/>
    <w:rsid w:val="00C432ED"/>
    <w:rsid w:val="00C528FE"/>
    <w:rsid w:val="00C56512"/>
    <w:rsid w:val="00C712E2"/>
    <w:rsid w:val="00C73809"/>
    <w:rsid w:val="00C73F48"/>
    <w:rsid w:val="00C74B23"/>
    <w:rsid w:val="00C800E8"/>
    <w:rsid w:val="00C8688F"/>
    <w:rsid w:val="00C87AEF"/>
    <w:rsid w:val="00C92988"/>
    <w:rsid w:val="00C94AEB"/>
    <w:rsid w:val="00C956DB"/>
    <w:rsid w:val="00CA3252"/>
    <w:rsid w:val="00CB3A5C"/>
    <w:rsid w:val="00CC2BC6"/>
    <w:rsid w:val="00CC76CF"/>
    <w:rsid w:val="00CD3025"/>
    <w:rsid w:val="00CD4C22"/>
    <w:rsid w:val="00CD663F"/>
    <w:rsid w:val="00CD7E21"/>
    <w:rsid w:val="00CE2345"/>
    <w:rsid w:val="00CE23BE"/>
    <w:rsid w:val="00CF5AA6"/>
    <w:rsid w:val="00CF70CE"/>
    <w:rsid w:val="00CF7E8A"/>
    <w:rsid w:val="00D2161F"/>
    <w:rsid w:val="00D329F0"/>
    <w:rsid w:val="00D32A5B"/>
    <w:rsid w:val="00D42BEA"/>
    <w:rsid w:val="00D46379"/>
    <w:rsid w:val="00D52A0A"/>
    <w:rsid w:val="00D53748"/>
    <w:rsid w:val="00D66939"/>
    <w:rsid w:val="00D66D0B"/>
    <w:rsid w:val="00D70F0E"/>
    <w:rsid w:val="00D7627E"/>
    <w:rsid w:val="00D84D6F"/>
    <w:rsid w:val="00D85F1F"/>
    <w:rsid w:val="00DA2899"/>
    <w:rsid w:val="00DA310E"/>
    <w:rsid w:val="00DA7258"/>
    <w:rsid w:val="00DA789B"/>
    <w:rsid w:val="00DB042F"/>
    <w:rsid w:val="00DC658D"/>
    <w:rsid w:val="00DD0997"/>
    <w:rsid w:val="00DD1E5E"/>
    <w:rsid w:val="00DD212C"/>
    <w:rsid w:val="00DD25BA"/>
    <w:rsid w:val="00DD410B"/>
    <w:rsid w:val="00DD648E"/>
    <w:rsid w:val="00DE00B8"/>
    <w:rsid w:val="00DE1259"/>
    <w:rsid w:val="00DE4224"/>
    <w:rsid w:val="00DF051D"/>
    <w:rsid w:val="00DF1A2C"/>
    <w:rsid w:val="00DF52D7"/>
    <w:rsid w:val="00DF5A71"/>
    <w:rsid w:val="00E01F03"/>
    <w:rsid w:val="00E0326A"/>
    <w:rsid w:val="00E037E0"/>
    <w:rsid w:val="00E33022"/>
    <w:rsid w:val="00E367F8"/>
    <w:rsid w:val="00E50113"/>
    <w:rsid w:val="00E51DFB"/>
    <w:rsid w:val="00E53FE1"/>
    <w:rsid w:val="00E57DDD"/>
    <w:rsid w:val="00E711B1"/>
    <w:rsid w:val="00E72E96"/>
    <w:rsid w:val="00E76F74"/>
    <w:rsid w:val="00E82BA7"/>
    <w:rsid w:val="00E869CD"/>
    <w:rsid w:val="00E87727"/>
    <w:rsid w:val="00E92D6F"/>
    <w:rsid w:val="00E92E3F"/>
    <w:rsid w:val="00EA14EC"/>
    <w:rsid w:val="00EA17DE"/>
    <w:rsid w:val="00EA18DD"/>
    <w:rsid w:val="00EA2029"/>
    <w:rsid w:val="00EA44FC"/>
    <w:rsid w:val="00EA4D91"/>
    <w:rsid w:val="00EA6BEC"/>
    <w:rsid w:val="00EA7E6E"/>
    <w:rsid w:val="00EB108C"/>
    <w:rsid w:val="00EB51DB"/>
    <w:rsid w:val="00EC1CB2"/>
    <w:rsid w:val="00EC2948"/>
    <w:rsid w:val="00ED10B6"/>
    <w:rsid w:val="00ED5AAE"/>
    <w:rsid w:val="00ED7EAC"/>
    <w:rsid w:val="00EE2063"/>
    <w:rsid w:val="00EE24D1"/>
    <w:rsid w:val="00EE467B"/>
    <w:rsid w:val="00EE7287"/>
    <w:rsid w:val="00EE751A"/>
    <w:rsid w:val="00EF1704"/>
    <w:rsid w:val="00EF332B"/>
    <w:rsid w:val="00F02953"/>
    <w:rsid w:val="00F033AE"/>
    <w:rsid w:val="00F04491"/>
    <w:rsid w:val="00F060F3"/>
    <w:rsid w:val="00F15501"/>
    <w:rsid w:val="00F2337A"/>
    <w:rsid w:val="00F268A5"/>
    <w:rsid w:val="00F30EB4"/>
    <w:rsid w:val="00F3127D"/>
    <w:rsid w:val="00F32950"/>
    <w:rsid w:val="00F368A4"/>
    <w:rsid w:val="00F43C97"/>
    <w:rsid w:val="00F561E4"/>
    <w:rsid w:val="00F60C20"/>
    <w:rsid w:val="00F60CE1"/>
    <w:rsid w:val="00F76206"/>
    <w:rsid w:val="00F8002E"/>
    <w:rsid w:val="00F80D7F"/>
    <w:rsid w:val="00F81BB5"/>
    <w:rsid w:val="00F87A24"/>
    <w:rsid w:val="00F908D2"/>
    <w:rsid w:val="00F91F48"/>
    <w:rsid w:val="00F92386"/>
    <w:rsid w:val="00FB20DA"/>
    <w:rsid w:val="00FC194B"/>
    <w:rsid w:val="00FC6328"/>
    <w:rsid w:val="00FD3D21"/>
    <w:rsid w:val="00FE12B8"/>
    <w:rsid w:val="00FE2978"/>
    <w:rsid w:val="00FF3826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5306A4"/>
  <w15:docId w15:val="{9CE402D7-12BE-4317-8C87-CFF2320A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6542"/>
    <w:pPr>
      <w:spacing w:after="200" w:line="276" w:lineRule="auto"/>
    </w:pPr>
    <w:rPr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270F03"/>
    <w:pPr>
      <w:keepNext/>
      <w:autoSpaceDE w:val="0"/>
      <w:autoSpaceDN w:val="0"/>
      <w:adjustRightInd w:val="0"/>
      <w:spacing w:after="0" w:line="360" w:lineRule="auto"/>
      <w:jc w:val="both"/>
      <w:outlineLvl w:val="1"/>
    </w:pPr>
    <w:rPr>
      <w:rFonts w:ascii="AkzidenzGrotesk" w:hAnsi="AkzidenzGrotesk" w:cs="Arial"/>
      <w:b/>
      <w:bCs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561560"/>
    <w:rPr>
      <w:rFonts w:ascii="Cambria" w:hAnsi="Cambria" w:cs="Times New Roman"/>
      <w:b/>
      <w:bCs/>
      <w:i/>
      <w:iCs/>
      <w:sz w:val="28"/>
      <w:szCs w:val="28"/>
      <w:lang w:val="de-DE"/>
    </w:rPr>
  </w:style>
  <w:style w:type="paragraph" w:styleId="Kopfzeile">
    <w:name w:val="header"/>
    <w:basedOn w:val="Standard"/>
    <w:link w:val="KopfzeileZchn"/>
    <w:uiPriority w:val="99"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43E7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43E7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A4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43E7D"/>
    <w:rPr>
      <w:rFonts w:ascii="Tahoma" w:hAnsi="Tahoma" w:cs="Tahoma"/>
      <w:sz w:val="16"/>
      <w:szCs w:val="16"/>
    </w:rPr>
  </w:style>
  <w:style w:type="paragraph" w:customStyle="1" w:styleId="FRESSNAPFTitel">
    <w:name w:val="FRESSNAPF: Titel"/>
    <w:basedOn w:val="Standard"/>
    <w:link w:val="FRESSNAPFTitelZchn"/>
    <w:uiPriority w:val="99"/>
    <w:rsid w:val="00113F17"/>
    <w:rPr>
      <w:rFonts w:cs="Arial"/>
      <w:b/>
      <w:sz w:val="40"/>
      <w:szCs w:val="40"/>
    </w:rPr>
  </w:style>
  <w:style w:type="paragraph" w:customStyle="1" w:styleId="FRESSNAPFberschrift">
    <w:name w:val="FRESSNAPF: Überschrift"/>
    <w:basedOn w:val="FRESSNAPFTitel"/>
    <w:link w:val="FRESSNAPFberschriftZchn"/>
    <w:uiPriority w:val="99"/>
    <w:rsid w:val="006A6D6C"/>
    <w:rPr>
      <w:color w:val="009640"/>
      <w:sz w:val="18"/>
      <w:szCs w:val="18"/>
    </w:rPr>
  </w:style>
  <w:style w:type="character" w:customStyle="1" w:styleId="FRESSNAPFTitelZchn">
    <w:name w:val="FRESSNAPF: Titel Zchn"/>
    <w:basedOn w:val="Absatz-Standardschriftart"/>
    <w:link w:val="FRESSNAPFTitel"/>
    <w:uiPriority w:val="99"/>
    <w:locked/>
    <w:rsid w:val="00113F17"/>
    <w:rPr>
      <w:rFonts w:cs="Arial"/>
      <w:b/>
      <w:sz w:val="40"/>
      <w:szCs w:val="40"/>
    </w:rPr>
  </w:style>
  <w:style w:type="paragraph" w:customStyle="1" w:styleId="FRESSNAPFText">
    <w:name w:val="FRESSNAPF: Text"/>
    <w:basedOn w:val="FRESSNAPFberschrift"/>
    <w:link w:val="FRESSNAPFTextZchn"/>
    <w:uiPriority w:val="99"/>
    <w:rsid w:val="00113F17"/>
    <w:rPr>
      <w:b w:val="0"/>
      <w:color w:val="auto"/>
    </w:rPr>
  </w:style>
  <w:style w:type="character" w:customStyle="1" w:styleId="FRESSNAPFberschriftZchn">
    <w:name w:val="FRESSNAPF: Überschrift Zchn"/>
    <w:basedOn w:val="FRESSNAPFTitelZchn"/>
    <w:link w:val="FRESSNAPFberschrift"/>
    <w:uiPriority w:val="99"/>
    <w:locked/>
    <w:rsid w:val="006A6D6C"/>
    <w:rPr>
      <w:rFonts w:cs="Arial"/>
      <w:b/>
      <w:color w:val="009640"/>
      <w:sz w:val="18"/>
      <w:szCs w:val="18"/>
    </w:rPr>
  </w:style>
  <w:style w:type="character" w:customStyle="1" w:styleId="FRESSNAPFTextZchn">
    <w:name w:val="FRESSNAPF: Text Zchn"/>
    <w:basedOn w:val="FRESSNAPFberschriftZchn"/>
    <w:link w:val="FRESSNAPFText"/>
    <w:uiPriority w:val="99"/>
    <w:locked/>
    <w:rsid w:val="00113F17"/>
    <w:rPr>
      <w:rFonts w:cs="Arial"/>
      <w:b/>
      <w:color w:val="009640"/>
      <w:sz w:val="18"/>
      <w:szCs w:val="18"/>
    </w:rPr>
  </w:style>
  <w:style w:type="paragraph" w:customStyle="1" w:styleId="Default">
    <w:name w:val="Default"/>
    <w:uiPriority w:val="99"/>
    <w:rsid w:val="004F0B7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DF1A2C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3479C6"/>
    <w:rPr>
      <w:rFonts w:ascii="Times New Roman" w:hAnsi="Times New Roman" w:cs="Times New Roman"/>
      <w:b/>
      <w:bCs/>
    </w:rPr>
  </w:style>
  <w:style w:type="paragraph" w:customStyle="1" w:styleId="bodytext">
    <w:name w:val="bodytext"/>
    <w:basedOn w:val="Standard"/>
    <w:uiPriority w:val="99"/>
    <w:rsid w:val="00347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standardmitabstand">
    <w:name w:val="standardmitabstand"/>
    <w:basedOn w:val="Standard"/>
    <w:uiPriority w:val="99"/>
    <w:rsid w:val="00347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Textkrper2">
    <w:name w:val="Body Text 2"/>
    <w:basedOn w:val="Standard"/>
    <w:link w:val="Textkrper2Zchn"/>
    <w:uiPriority w:val="99"/>
    <w:semiHidden/>
    <w:rsid w:val="007F72ED"/>
    <w:pPr>
      <w:spacing w:after="0" w:line="240" w:lineRule="auto"/>
      <w:jc w:val="both"/>
    </w:pPr>
    <w:rPr>
      <w:rFonts w:ascii="R Frutiger Roman" w:eastAsia="Times New Roman" w:hAnsi="R Frutiger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7F72ED"/>
    <w:rPr>
      <w:rFonts w:ascii="R Frutiger Roman" w:hAnsi="R Frutiger Roman" w:cs="Times New Roman"/>
      <w:sz w:val="20"/>
      <w:szCs w:val="20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471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A84103"/>
    <w:pPr>
      <w:spacing w:after="0" w:line="240" w:lineRule="auto"/>
      <w:ind w:left="720"/>
    </w:pPr>
    <w:rPr>
      <w:rFonts w:ascii="Calibri" w:eastAsiaTheme="minorHAnsi" w:hAnsi="Calibri"/>
      <w:lang w:val="de-AT" w:eastAsia="de-AT"/>
    </w:rPr>
  </w:style>
  <w:style w:type="character" w:styleId="Hervorhebung">
    <w:name w:val="Emphasis"/>
    <w:basedOn w:val="Absatz-Standardschriftart"/>
    <w:uiPriority w:val="20"/>
    <w:qFormat/>
    <w:locked/>
    <w:rsid w:val="008A6A0D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6A3F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essnapf.at/katzenexper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eters-lach\Desktop\Blanko%20Vorlage%20PI%20Fressnap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 Vorlage PI Fressnapf.dotx</Template>
  <TotalTime>0</TotalTime>
  <Pages>2</Pages>
  <Words>557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Peters-Lach, Kristian</dc:creator>
  <cp:lastModifiedBy>Seiwaldstätter, Jürgen</cp:lastModifiedBy>
  <cp:revision>2</cp:revision>
  <cp:lastPrinted>2018-01-26T10:57:00Z</cp:lastPrinted>
  <dcterms:created xsi:type="dcterms:W3CDTF">2018-07-10T09:38:00Z</dcterms:created>
  <dcterms:modified xsi:type="dcterms:W3CDTF">2018-07-10T09:38:00Z</dcterms:modified>
</cp:coreProperties>
</file>