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D45" w:rsidRDefault="006C4BA5" w:rsidP="00EC10D4">
      <w:pPr>
        <w:ind w:left="360"/>
      </w:pPr>
      <w:r>
        <w:tab/>
      </w:r>
      <w:r>
        <w:tab/>
      </w:r>
      <w:r>
        <w:tab/>
      </w:r>
      <w:r>
        <w:tab/>
      </w:r>
    </w:p>
    <w:p w:rsidR="00D91D66" w:rsidRDefault="00D91D66" w:rsidP="00323D45">
      <w:pPr>
        <w:ind w:left="4272" w:firstLine="944"/>
      </w:pPr>
    </w:p>
    <w:p w:rsidR="006C4BA5" w:rsidRDefault="00EA7DDA" w:rsidP="00323D45">
      <w:pPr>
        <w:ind w:left="4272" w:firstLine="944"/>
      </w:pPr>
      <w:r>
        <w:t>Press</w:t>
      </w:r>
      <w:r w:rsidR="00B9054B">
        <w:t>information</w:t>
      </w:r>
      <w:r w:rsidR="0085695D">
        <w:t xml:space="preserve"> </w:t>
      </w:r>
      <w:r w:rsidR="00B9054B">
        <w:t>oktober</w:t>
      </w:r>
      <w:r w:rsidR="001560E7">
        <w:t xml:space="preserve"> 2014</w:t>
      </w:r>
    </w:p>
    <w:p w:rsidR="00B9054B" w:rsidRDefault="00B9054B" w:rsidP="00B9054B">
      <w:pPr>
        <w:spacing w:line="360" w:lineRule="auto"/>
        <w:rPr>
          <w:rFonts w:ascii="Gill Sans MT" w:hAnsi="Gill Sans MT"/>
          <w:sz w:val="22"/>
          <w:szCs w:val="32"/>
          <w:u w:val="single"/>
        </w:rPr>
      </w:pPr>
    </w:p>
    <w:p w:rsidR="00B9054B" w:rsidRDefault="00B9054B" w:rsidP="00B9054B">
      <w:pPr>
        <w:spacing w:line="360" w:lineRule="auto"/>
        <w:rPr>
          <w:rFonts w:ascii="Gill Sans MT" w:hAnsi="Gill Sans MT"/>
          <w:b/>
          <w:sz w:val="28"/>
          <w:szCs w:val="32"/>
        </w:rPr>
      </w:pPr>
      <w:bookmarkStart w:id="0" w:name="_GoBack"/>
      <w:bookmarkEnd w:id="0"/>
      <w:r w:rsidRPr="00B9054B">
        <w:rPr>
          <w:rFonts w:ascii="Gill Sans MT" w:hAnsi="Gill Sans MT"/>
          <w:b/>
          <w:sz w:val="28"/>
          <w:szCs w:val="32"/>
        </w:rPr>
        <w:t xml:space="preserve">Vardagshjältar i ny design - </w:t>
      </w:r>
      <w:proofErr w:type="spellStart"/>
      <w:r w:rsidRPr="00B9054B">
        <w:rPr>
          <w:rFonts w:ascii="Gill Sans MT" w:hAnsi="Gill Sans MT"/>
          <w:b/>
          <w:sz w:val="28"/>
          <w:szCs w:val="32"/>
        </w:rPr>
        <w:t>Zeta</w:t>
      </w:r>
      <w:proofErr w:type="spellEnd"/>
      <w:r w:rsidRPr="00B9054B">
        <w:rPr>
          <w:rFonts w:ascii="Gill Sans MT" w:hAnsi="Gill Sans MT"/>
          <w:b/>
          <w:sz w:val="28"/>
          <w:szCs w:val="32"/>
        </w:rPr>
        <w:t xml:space="preserve"> pastasåser</w:t>
      </w:r>
    </w:p>
    <w:p w:rsidR="00B9054B" w:rsidRPr="00B9054B" w:rsidRDefault="00B9054B" w:rsidP="00B9054B">
      <w:pPr>
        <w:spacing w:line="360" w:lineRule="auto"/>
        <w:rPr>
          <w:rFonts w:ascii="Gill Sans MT" w:hAnsi="Gill Sans MT"/>
          <w:b/>
          <w:sz w:val="28"/>
          <w:szCs w:val="32"/>
        </w:rPr>
      </w:pPr>
      <w:r>
        <w:rPr>
          <w:b/>
          <w:bCs/>
        </w:rPr>
        <w:t xml:space="preserve">En färdig pastasås på solmogna italienska tomater blir grunden till en riktigt snabb och god middag. En bra början är att koka upp pastavattnet först, det är oftast det som tar tid. Därefter väljer man om såsen ska serveras som den är eller om vill ha i kanske lite kapris, oliver, lax, </w:t>
      </w:r>
      <w:proofErr w:type="spellStart"/>
      <w:r>
        <w:rPr>
          <w:b/>
          <w:bCs/>
        </w:rPr>
        <w:t>pancetta</w:t>
      </w:r>
      <w:proofErr w:type="spellEnd"/>
      <w:r>
        <w:rPr>
          <w:b/>
          <w:bCs/>
        </w:rPr>
        <w:t xml:space="preserve"> eller varför inte mozzarella. </w:t>
      </w:r>
      <w:proofErr w:type="spellStart"/>
      <w:r>
        <w:rPr>
          <w:b/>
          <w:bCs/>
        </w:rPr>
        <w:t>Zetas</w:t>
      </w:r>
      <w:proofErr w:type="spellEnd"/>
      <w:r>
        <w:rPr>
          <w:b/>
          <w:bCs/>
        </w:rPr>
        <w:t xml:space="preserve"> tre pastasåser; </w:t>
      </w:r>
      <w:proofErr w:type="spellStart"/>
      <w:r>
        <w:rPr>
          <w:b/>
          <w:bCs/>
        </w:rPr>
        <w:t>Classico</w:t>
      </w:r>
      <w:proofErr w:type="spellEnd"/>
      <w:r>
        <w:rPr>
          <w:b/>
          <w:bCs/>
        </w:rPr>
        <w:t xml:space="preserve">, Chili &amp; Vitlök och Basilika har fått ny design och finns nu i dagligvaruhandeln. </w:t>
      </w:r>
    </w:p>
    <w:p w:rsidR="00B9054B" w:rsidRDefault="00B9054B" w:rsidP="00B9054B">
      <w:pPr>
        <w:pStyle w:val="Normalwebb"/>
      </w:pPr>
      <w:r>
        <w:t xml:space="preserve">Tre varianter av fyllig pastasås varsamt kokad på färska solmogna italienska tomater för att få en hög koncentration av smak och arom. </w:t>
      </w:r>
      <w:hyperlink r:id="rId8" w:tgtFrame="_blank" w:history="1">
        <w:proofErr w:type="spellStart"/>
        <w:r>
          <w:rPr>
            <w:rStyle w:val="Hyperlnk"/>
          </w:rPr>
          <w:t>Zeta</w:t>
        </w:r>
        <w:proofErr w:type="spellEnd"/>
        <w:r>
          <w:rPr>
            <w:rStyle w:val="Hyperlnk"/>
          </w:rPr>
          <w:t xml:space="preserve"> Pastasås </w:t>
        </w:r>
        <w:proofErr w:type="spellStart"/>
        <w:r>
          <w:rPr>
            <w:rStyle w:val="Hyperlnk"/>
          </w:rPr>
          <w:t>Classico</w:t>
        </w:r>
        <w:proofErr w:type="spellEnd"/>
      </w:hyperlink>
      <w:r>
        <w:t xml:space="preserve"> är kryddad med vitpeppar och oregano för en härligt mustig smak. </w:t>
      </w:r>
      <w:hyperlink r:id="rId9" w:tgtFrame="_blank" w:history="1">
        <w:proofErr w:type="spellStart"/>
        <w:r>
          <w:rPr>
            <w:rStyle w:val="Hyperlnk"/>
          </w:rPr>
          <w:t>Zeta</w:t>
        </w:r>
        <w:proofErr w:type="spellEnd"/>
        <w:r>
          <w:rPr>
            <w:rStyle w:val="Hyperlnk"/>
          </w:rPr>
          <w:t xml:space="preserve"> Pastasås Chili &amp; Vitlök</w:t>
        </w:r>
      </w:hyperlink>
      <w:r>
        <w:t xml:space="preserve"> är kryddad med chili och vitlök för den perfekta hettan och </w:t>
      </w:r>
      <w:hyperlink r:id="rId10" w:tgtFrame="_blank" w:history="1">
        <w:proofErr w:type="spellStart"/>
        <w:r>
          <w:rPr>
            <w:rStyle w:val="Hyperlnk"/>
          </w:rPr>
          <w:t>Zeta</w:t>
        </w:r>
        <w:proofErr w:type="spellEnd"/>
        <w:r>
          <w:rPr>
            <w:rStyle w:val="Hyperlnk"/>
          </w:rPr>
          <w:t xml:space="preserve"> Pastasås Basilika</w:t>
        </w:r>
      </w:hyperlink>
      <w:r>
        <w:t xml:space="preserve"> är kryddad med basilika och oregano för en djup smak av örter. </w:t>
      </w:r>
    </w:p>
    <w:p w:rsidR="00B9054B" w:rsidRDefault="00B9054B" w:rsidP="00B9054B">
      <w:pPr>
        <w:pStyle w:val="Normalwebb"/>
      </w:pPr>
      <w:r>
        <w:t>Pastasåserna är gjorda på utvalda italienska tomater och örter och resultatet blir såser med rik, fyllig tomatsmak. Allt som behövs till är pasta bakad på durumvete och gärna lite riven parmesan för att lyfta smaken ännu ett snäpp. Såserna är förpackade i glasburkar med vid öppning för att göra det lätt att med sked ta den mängd man vill ha, samt att få ur det sista ur burken.</w:t>
      </w:r>
    </w:p>
    <w:p w:rsidR="00B9054B" w:rsidRDefault="00B9054B" w:rsidP="00B9054B">
      <w:pPr>
        <w:pStyle w:val="Normalwebb"/>
      </w:pPr>
      <w:proofErr w:type="spellStart"/>
      <w:r>
        <w:t>Zetas</w:t>
      </w:r>
      <w:proofErr w:type="spellEnd"/>
      <w:r>
        <w:t xml:space="preserve"> pastasåser fungerar alldeles utmärkt som bas till såser eller grytor och även på pizza.</w:t>
      </w:r>
    </w:p>
    <w:p w:rsidR="00310BA0" w:rsidRDefault="00B9054B" w:rsidP="00B9054B">
      <w:pPr>
        <w:tabs>
          <w:tab w:val="left" w:pos="0"/>
        </w:tabs>
      </w:pPr>
      <w:proofErr w:type="spellStart"/>
      <w:r>
        <w:t>Zeta</w:t>
      </w:r>
      <w:proofErr w:type="spellEnd"/>
      <w:r>
        <w:t xml:space="preserve"> </w:t>
      </w:r>
      <w:proofErr w:type="spellStart"/>
      <w:r>
        <w:t>Pastaåser</w:t>
      </w:r>
      <w:proofErr w:type="spellEnd"/>
      <w:r>
        <w:t>, 400 g, finns i dagligvaruhandeln, cirkapris i butik 21 kronor.</w:t>
      </w:r>
    </w:p>
    <w:p w:rsidR="00B9054B" w:rsidRDefault="00B9054B" w:rsidP="00B9054B">
      <w:pPr>
        <w:tabs>
          <w:tab w:val="left" w:pos="0"/>
        </w:tabs>
        <w:rPr>
          <w:sz w:val="22"/>
          <w:szCs w:val="22"/>
        </w:rPr>
      </w:pPr>
    </w:p>
    <w:p w:rsidR="000F2DA8" w:rsidRPr="000F2DA8" w:rsidRDefault="009D5A63" w:rsidP="00310BA0">
      <w:pPr>
        <w:tabs>
          <w:tab w:val="left" w:pos="0"/>
        </w:tabs>
        <w:rPr>
          <w:sz w:val="22"/>
          <w:szCs w:val="22"/>
        </w:rPr>
      </w:pPr>
      <w:r>
        <w:rPr>
          <w:sz w:val="22"/>
          <w:szCs w:val="22"/>
        </w:rPr>
        <w:t>Produkt</w:t>
      </w:r>
      <w:r w:rsidR="009B666A">
        <w:rPr>
          <w:sz w:val="22"/>
          <w:szCs w:val="22"/>
        </w:rPr>
        <w:t>bilder finns</w:t>
      </w:r>
      <w:r>
        <w:rPr>
          <w:sz w:val="22"/>
          <w:szCs w:val="22"/>
        </w:rPr>
        <w:t xml:space="preserve"> </w:t>
      </w:r>
      <w:r w:rsidR="009B666A">
        <w:rPr>
          <w:sz w:val="22"/>
          <w:szCs w:val="22"/>
        </w:rPr>
        <w:t xml:space="preserve">tillgängliga i vårt digitala pressrum. </w:t>
      </w:r>
      <w:r w:rsidR="009B666A" w:rsidRPr="009B666A">
        <w:rPr>
          <w:sz w:val="22"/>
          <w:szCs w:val="22"/>
        </w:rPr>
        <w:t>www.mynewsdesk.com/se/di_luca_di_luca</w:t>
      </w:r>
    </w:p>
    <w:p w:rsidR="009D5A63" w:rsidRDefault="009D5A63" w:rsidP="00C47F36">
      <w:pPr>
        <w:rPr>
          <w:sz w:val="22"/>
          <w:u w:val="single"/>
        </w:rPr>
      </w:pPr>
    </w:p>
    <w:p w:rsidR="00C47F36" w:rsidRPr="00BB468C" w:rsidRDefault="00C47F36" w:rsidP="00C47F36">
      <w:pPr>
        <w:rPr>
          <w:sz w:val="22"/>
          <w:u w:val="single"/>
        </w:rPr>
      </w:pPr>
      <w:r w:rsidRPr="00BB468C">
        <w:rPr>
          <w:sz w:val="22"/>
          <w:u w:val="single"/>
        </w:rPr>
        <w:t>För mer information</w:t>
      </w:r>
      <w:r w:rsidR="00721B50">
        <w:rPr>
          <w:sz w:val="22"/>
          <w:u w:val="single"/>
        </w:rPr>
        <w:t xml:space="preserve"> och bilder</w:t>
      </w:r>
      <w:r w:rsidRPr="00BB468C">
        <w:rPr>
          <w:sz w:val="22"/>
          <w:u w:val="single"/>
        </w:rPr>
        <w:t xml:space="preserve"> kontakta gärna:</w:t>
      </w:r>
    </w:p>
    <w:p w:rsidR="00C9587D" w:rsidRPr="007C32BD" w:rsidRDefault="00C47F36" w:rsidP="00BB468C">
      <w:pPr>
        <w:tabs>
          <w:tab w:val="left" w:pos="7860"/>
        </w:tabs>
        <w:rPr>
          <w:color w:val="0000FF"/>
          <w:sz w:val="22"/>
          <w:u w:val="single"/>
        </w:rPr>
      </w:pPr>
      <w:r w:rsidRPr="00BB468C">
        <w:rPr>
          <w:sz w:val="22"/>
        </w:rPr>
        <w:t xml:space="preserve">Catrine Bjulehag, </w:t>
      </w:r>
      <w:r w:rsidR="003628B8" w:rsidRPr="00BB468C">
        <w:rPr>
          <w:sz w:val="22"/>
        </w:rPr>
        <w:t>PR- och informationsansvarig</w:t>
      </w:r>
      <w:r w:rsidRPr="00BB468C">
        <w:rPr>
          <w:sz w:val="22"/>
        </w:rPr>
        <w:t xml:space="preserve"> Di Luca &amp; Di Lu</w:t>
      </w:r>
      <w:r w:rsidR="00BB468C">
        <w:rPr>
          <w:sz w:val="22"/>
        </w:rPr>
        <w:t>ca,</w:t>
      </w:r>
      <w:r w:rsidR="009D5A63">
        <w:rPr>
          <w:sz w:val="22"/>
        </w:rPr>
        <w:br/>
        <w:t>0707-48 00 12,</w:t>
      </w:r>
      <w:r w:rsidRPr="00BB468C">
        <w:rPr>
          <w:sz w:val="22"/>
        </w:rPr>
        <w:t xml:space="preserve"> </w:t>
      </w:r>
      <w:hyperlink r:id="rId11" w:history="1">
        <w:r w:rsidR="001E749C" w:rsidRPr="00BB468C">
          <w:rPr>
            <w:rStyle w:val="Hyperlnk"/>
            <w:sz w:val="22"/>
          </w:rPr>
          <w:t>catrine.bjulehag@diluca.se</w:t>
        </w:r>
      </w:hyperlink>
    </w:p>
    <w:sectPr w:rsidR="00C9587D" w:rsidRPr="007C32BD" w:rsidSect="00D91D66">
      <w:headerReference w:type="first" r:id="rId12"/>
      <w:footerReference w:type="first" r:id="rId13"/>
      <w:pgSz w:w="11906" w:h="16838" w:code="9"/>
      <w:pgMar w:top="1418" w:right="1418" w:bottom="1418" w:left="1418" w:header="709" w:footer="1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6E8" w:rsidRDefault="009F76E8">
      <w:r>
        <w:separator/>
      </w:r>
    </w:p>
  </w:endnote>
  <w:endnote w:type="continuationSeparator" w:id="0">
    <w:p w:rsidR="009F76E8" w:rsidRDefault="009F7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D66" w:rsidRPr="00EB1672" w:rsidRDefault="00D91D66" w:rsidP="00D91D66">
    <w:pPr>
      <w:pStyle w:val="Sidfot"/>
      <w:jc w:val="center"/>
      <w:rPr>
        <w:sz w:val="18"/>
      </w:rPr>
    </w:pPr>
    <w:r w:rsidRPr="00EB1672">
      <w:rPr>
        <w:sz w:val="18"/>
      </w:rPr>
      <w:t>Di Luca &amp; Di Luca AB</w:t>
    </w:r>
  </w:p>
  <w:p w:rsidR="00D91D66" w:rsidRPr="00EB1672" w:rsidRDefault="00D91D66" w:rsidP="00D91D66">
    <w:pPr>
      <w:pStyle w:val="Sidfot"/>
      <w:jc w:val="center"/>
      <w:rPr>
        <w:sz w:val="18"/>
      </w:rPr>
    </w:pPr>
    <w:r w:rsidRPr="00EB1672">
      <w:rPr>
        <w:sz w:val="18"/>
      </w:rPr>
      <w:t>Alsnögatan 11, 116 41 Stockholm</w:t>
    </w:r>
  </w:p>
  <w:p w:rsidR="00D91D66" w:rsidRPr="00EB1672" w:rsidRDefault="00D91D66" w:rsidP="00D91D66">
    <w:pPr>
      <w:pStyle w:val="Sidfot"/>
      <w:jc w:val="center"/>
      <w:rPr>
        <w:sz w:val="18"/>
      </w:rPr>
    </w:pPr>
    <w:r w:rsidRPr="00EB1672">
      <w:rPr>
        <w:sz w:val="18"/>
      </w:rPr>
      <w:t>www.zeta.nu</w:t>
    </w:r>
  </w:p>
  <w:p w:rsidR="00D91D66" w:rsidRDefault="00D91D66" w:rsidP="00D91D66">
    <w:pPr>
      <w:pStyle w:val="Sidfo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6E8" w:rsidRDefault="009F76E8">
      <w:r>
        <w:separator/>
      </w:r>
    </w:p>
  </w:footnote>
  <w:footnote w:type="continuationSeparator" w:id="0">
    <w:p w:rsidR="009F76E8" w:rsidRDefault="009F7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F0E" w:rsidRDefault="00D91D66" w:rsidP="00323D45">
    <w:pPr>
      <w:pStyle w:val="Sidhuvud"/>
      <w:jc w:val="center"/>
    </w:pPr>
    <w:r>
      <w:rPr>
        <w:noProof/>
      </w:rPr>
      <w:drawing>
        <wp:anchor distT="0" distB="0" distL="114300" distR="114300" simplePos="0" relativeHeight="251659264" behindDoc="0" locked="0" layoutInCell="1" allowOverlap="1" wp14:anchorId="05BE1B11" wp14:editId="692111A5">
          <wp:simplePos x="0" y="0"/>
          <wp:positionH relativeFrom="column">
            <wp:posOffset>2033270</wp:posOffset>
          </wp:positionH>
          <wp:positionV relativeFrom="paragraph">
            <wp:posOffset>-48895</wp:posOffset>
          </wp:positionV>
          <wp:extent cx="1346200" cy="609600"/>
          <wp:effectExtent l="0" t="0" r="6350" b="0"/>
          <wp:wrapNone/>
          <wp:docPr id="1" name="Bildobjekt 0" descr="Zeta_logo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ta_logo_blk.jpg"/>
                  <pic:cNvPicPr/>
                </pic:nvPicPr>
                <pic:blipFill>
                  <a:blip r:embed="rId1" cstate="print"/>
                  <a:stretch>
                    <a:fillRect/>
                  </a:stretch>
                </pic:blipFill>
                <pic:spPr>
                  <a:xfrm>
                    <a:off x="0" y="0"/>
                    <a:ext cx="1346200" cy="609600"/>
                  </a:xfrm>
                  <a:prstGeom prst="rect">
                    <a:avLst/>
                  </a:prstGeom>
                </pic:spPr>
              </pic:pic>
            </a:graphicData>
          </a:graphic>
        </wp:anchor>
      </w:drawing>
    </w:r>
  </w:p>
  <w:p w:rsidR="00927F0E" w:rsidRDefault="00927F0E" w:rsidP="00323D45">
    <w:pPr>
      <w:pStyle w:val="Sidhuvud"/>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250C8"/>
    <w:multiLevelType w:val="hybridMultilevel"/>
    <w:tmpl w:val="46FA446E"/>
    <w:lvl w:ilvl="0" w:tplc="882687A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29A0952"/>
    <w:multiLevelType w:val="hybridMultilevel"/>
    <w:tmpl w:val="FD2C22C2"/>
    <w:lvl w:ilvl="0" w:tplc="E40072AE">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3F71E4A"/>
    <w:multiLevelType w:val="hybridMultilevel"/>
    <w:tmpl w:val="3DD6CA04"/>
    <w:lvl w:ilvl="0" w:tplc="6128B66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7803586"/>
    <w:multiLevelType w:val="hybridMultilevel"/>
    <w:tmpl w:val="321CE9A6"/>
    <w:lvl w:ilvl="0" w:tplc="3AB4811A">
      <w:numFmt w:val="bullet"/>
      <w:lvlText w:val="–"/>
      <w:lvlJc w:val="left"/>
      <w:pPr>
        <w:tabs>
          <w:tab w:val="num" w:pos="361"/>
        </w:tabs>
        <w:ind w:left="361" w:hanging="360"/>
      </w:pPr>
      <w:rPr>
        <w:rFonts w:ascii="Times New Roman" w:eastAsia="Times New Roman" w:hAnsi="Times New Roman" w:cs="Times New Roman" w:hint="default"/>
      </w:rPr>
    </w:lvl>
    <w:lvl w:ilvl="1" w:tplc="041D0003" w:tentative="1">
      <w:start w:val="1"/>
      <w:numFmt w:val="bullet"/>
      <w:lvlText w:val="o"/>
      <w:lvlJc w:val="left"/>
      <w:pPr>
        <w:tabs>
          <w:tab w:val="num" w:pos="1081"/>
        </w:tabs>
        <w:ind w:left="1081" w:hanging="360"/>
      </w:pPr>
      <w:rPr>
        <w:rFonts w:ascii="Courier New" w:hAnsi="Courier New" w:cs="Courier New" w:hint="default"/>
      </w:rPr>
    </w:lvl>
    <w:lvl w:ilvl="2" w:tplc="041D0005" w:tentative="1">
      <w:start w:val="1"/>
      <w:numFmt w:val="bullet"/>
      <w:lvlText w:val=""/>
      <w:lvlJc w:val="left"/>
      <w:pPr>
        <w:tabs>
          <w:tab w:val="num" w:pos="1801"/>
        </w:tabs>
        <w:ind w:left="1801" w:hanging="360"/>
      </w:pPr>
      <w:rPr>
        <w:rFonts w:ascii="Wingdings" w:hAnsi="Wingdings" w:hint="default"/>
      </w:rPr>
    </w:lvl>
    <w:lvl w:ilvl="3" w:tplc="041D0001" w:tentative="1">
      <w:start w:val="1"/>
      <w:numFmt w:val="bullet"/>
      <w:lvlText w:val=""/>
      <w:lvlJc w:val="left"/>
      <w:pPr>
        <w:tabs>
          <w:tab w:val="num" w:pos="2521"/>
        </w:tabs>
        <w:ind w:left="2521" w:hanging="360"/>
      </w:pPr>
      <w:rPr>
        <w:rFonts w:ascii="Symbol" w:hAnsi="Symbol" w:hint="default"/>
      </w:rPr>
    </w:lvl>
    <w:lvl w:ilvl="4" w:tplc="041D0003" w:tentative="1">
      <w:start w:val="1"/>
      <w:numFmt w:val="bullet"/>
      <w:lvlText w:val="o"/>
      <w:lvlJc w:val="left"/>
      <w:pPr>
        <w:tabs>
          <w:tab w:val="num" w:pos="3241"/>
        </w:tabs>
        <w:ind w:left="3241" w:hanging="360"/>
      </w:pPr>
      <w:rPr>
        <w:rFonts w:ascii="Courier New" w:hAnsi="Courier New" w:cs="Courier New" w:hint="default"/>
      </w:rPr>
    </w:lvl>
    <w:lvl w:ilvl="5" w:tplc="041D0005" w:tentative="1">
      <w:start w:val="1"/>
      <w:numFmt w:val="bullet"/>
      <w:lvlText w:val=""/>
      <w:lvlJc w:val="left"/>
      <w:pPr>
        <w:tabs>
          <w:tab w:val="num" w:pos="3961"/>
        </w:tabs>
        <w:ind w:left="3961" w:hanging="360"/>
      </w:pPr>
      <w:rPr>
        <w:rFonts w:ascii="Wingdings" w:hAnsi="Wingdings" w:hint="default"/>
      </w:rPr>
    </w:lvl>
    <w:lvl w:ilvl="6" w:tplc="041D0001" w:tentative="1">
      <w:start w:val="1"/>
      <w:numFmt w:val="bullet"/>
      <w:lvlText w:val=""/>
      <w:lvlJc w:val="left"/>
      <w:pPr>
        <w:tabs>
          <w:tab w:val="num" w:pos="4681"/>
        </w:tabs>
        <w:ind w:left="4681" w:hanging="360"/>
      </w:pPr>
      <w:rPr>
        <w:rFonts w:ascii="Symbol" w:hAnsi="Symbol" w:hint="default"/>
      </w:rPr>
    </w:lvl>
    <w:lvl w:ilvl="7" w:tplc="041D0003" w:tentative="1">
      <w:start w:val="1"/>
      <w:numFmt w:val="bullet"/>
      <w:lvlText w:val="o"/>
      <w:lvlJc w:val="left"/>
      <w:pPr>
        <w:tabs>
          <w:tab w:val="num" w:pos="5401"/>
        </w:tabs>
        <w:ind w:left="5401" w:hanging="360"/>
      </w:pPr>
      <w:rPr>
        <w:rFonts w:ascii="Courier New" w:hAnsi="Courier New" w:cs="Courier New" w:hint="default"/>
      </w:rPr>
    </w:lvl>
    <w:lvl w:ilvl="8" w:tplc="041D0005" w:tentative="1">
      <w:start w:val="1"/>
      <w:numFmt w:val="bullet"/>
      <w:lvlText w:val=""/>
      <w:lvlJc w:val="left"/>
      <w:pPr>
        <w:tabs>
          <w:tab w:val="num" w:pos="6121"/>
        </w:tabs>
        <w:ind w:left="6121" w:hanging="360"/>
      </w:pPr>
      <w:rPr>
        <w:rFonts w:ascii="Wingdings" w:hAnsi="Wingdings" w:hint="default"/>
      </w:rPr>
    </w:lvl>
  </w:abstractNum>
  <w:abstractNum w:abstractNumId="4">
    <w:nsid w:val="47A372E5"/>
    <w:multiLevelType w:val="hybridMultilevel"/>
    <w:tmpl w:val="2D1A9B8E"/>
    <w:lvl w:ilvl="0" w:tplc="A8A67B9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46604A0"/>
    <w:multiLevelType w:val="hybridMultilevel"/>
    <w:tmpl w:val="D5F2490C"/>
    <w:lvl w:ilvl="0" w:tplc="8E3E661C">
      <w:numFmt w:val="bullet"/>
      <w:lvlText w:val="-"/>
      <w:lvlJc w:val="left"/>
      <w:pPr>
        <w:tabs>
          <w:tab w:val="num" w:pos="2701"/>
        </w:tabs>
        <w:ind w:left="2701" w:hanging="360"/>
      </w:pPr>
      <w:rPr>
        <w:rFonts w:ascii="Times New Roman" w:eastAsia="Times New Roman" w:hAnsi="Times New Roman" w:cs="Times New Roman" w:hint="default"/>
      </w:rPr>
    </w:lvl>
    <w:lvl w:ilvl="1" w:tplc="041D0003" w:tentative="1">
      <w:start w:val="1"/>
      <w:numFmt w:val="bullet"/>
      <w:lvlText w:val="o"/>
      <w:lvlJc w:val="left"/>
      <w:pPr>
        <w:tabs>
          <w:tab w:val="num" w:pos="3421"/>
        </w:tabs>
        <w:ind w:left="3421" w:hanging="360"/>
      </w:pPr>
      <w:rPr>
        <w:rFonts w:ascii="Courier New" w:hAnsi="Courier New" w:cs="Courier New" w:hint="default"/>
      </w:rPr>
    </w:lvl>
    <w:lvl w:ilvl="2" w:tplc="041D0005" w:tentative="1">
      <w:start w:val="1"/>
      <w:numFmt w:val="bullet"/>
      <w:lvlText w:val=""/>
      <w:lvlJc w:val="left"/>
      <w:pPr>
        <w:tabs>
          <w:tab w:val="num" w:pos="4141"/>
        </w:tabs>
        <w:ind w:left="4141" w:hanging="360"/>
      </w:pPr>
      <w:rPr>
        <w:rFonts w:ascii="Wingdings" w:hAnsi="Wingdings" w:hint="default"/>
      </w:rPr>
    </w:lvl>
    <w:lvl w:ilvl="3" w:tplc="041D0001" w:tentative="1">
      <w:start w:val="1"/>
      <w:numFmt w:val="bullet"/>
      <w:lvlText w:val=""/>
      <w:lvlJc w:val="left"/>
      <w:pPr>
        <w:tabs>
          <w:tab w:val="num" w:pos="4861"/>
        </w:tabs>
        <w:ind w:left="4861" w:hanging="360"/>
      </w:pPr>
      <w:rPr>
        <w:rFonts w:ascii="Symbol" w:hAnsi="Symbol" w:hint="default"/>
      </w:rPr>
    </w:lvl>
    <w:lvl w:ilvl="4" w:tplc="041D0003" w:tentative="1">
      <w:start w:val="1"/>
      <w:numFmt w:val="bullet"/>
      <w:lvlText w:val="o"/>
      <w:lvlJc w:val="left"/>
      <w:pPr>
        <w:tabs>
          <w:tab w:val="num" w:pos="5581"/>
        </w:tabs>
        <w:ind w:left="5581" w:hanging="360"/>
      </w:pPr>
      <w:rPr>
        <w:rFonts w:ascii="Courier New" w:hAnsi="Courier New" w:cs="Courier New" w:hint="default"/>
      </w:rPr>
    </w:lvl>
    <w:lvl w:ilvl="5" w:tplc="041D0005" w:tentative="1">
      <w:start w:val="1"/>
      <w:numFmt w:val="bullet"/>
      <w:lvlText w:val=""/>
      <w:lvlJc w:val="left"/>
      <w:pPr>
        <w:tabs>
          <w:tab w:val="num" w:pos="6301"/>
        </w:tabs>
        <w:ind w:left="6301" w:hanging="360"/>
      </w:pPr>
      <w:rPr>
        <w:rFonts w:ascii="Wingdings" w:hAnsi="Wingdings" w:hint="default"/>
      </w:rPr>
    </w:lvl>
    <w:lvl w:ilvl="6" w:tplc="041D0001" w:tentative="1">
      <w:start w:val="1"/>
      <w:numFmt w:val="bullet"/>
      <w:lvlText w:val=""/>
      <w:lvlJc w:val="left"/>
      <w:pPr>
        <w:tabs>
          <w:tab w:val="num" w:pos="7021"/>
        </w:tabs>
        <w:ind w:left="7021" w:hanging="360"/>
      </w:pPr>
      <w:rPr>
        <w:rFonts w:ascii="Symbol" w:hAnsi="Symbol" w:hint="default"/>
      </w:rPr>
    </w:lvl>
    <w:lvl w:ilvl="7" w:tplc="041D0003" w:tentative="1">
      <w:start w:val="1"/>
      <w:numFmt w:val="bullet"/>
      <w:lvlText w:val="o"/>
      <w:lvlJc w:val="left"/>
      <w:pPr>
        <w:tabs>
          <w:tab w:val="num" w:pos="7741"/>
        </w:tabs>
        <w:ind w:left="7741" w:hanging="360"/>
      </w:pPr>
      <w:rPr>
        <w:rFonts w:ascii="Courier New" w:hAnsi="Courier New" w:cs="Courier New" w:hint="default"/>
      </w:rPr>
    </w:lvl>
    <w:lvl w:ilvl="8" w:tplc="041D0005" w:tentative="1">
      <w:start w:val="1"/>
      <w:numFmt w:val="bullet"/>
      <w:lvlText w:val=""/>
      <w:lvlJc w:val="left"/>
      <w:pPr>
        <w:tabs>
          <w:tab w:val="num" w:pos="8461"/>
        </w:tabs>
        <w:ind w:left="8461" w:hanging="360"/>
      </w:pPr>
      <w:rPr>
        <w:rFonts w:ascii="Wingdings" w:hAnsi="Wingdings" w:hint="default"/>
      </w:rPr>
    </w:lvl>
  </w:abstractNum>
  <w:abstractNum w:abstractNumId="6">
    <w:nsid w:val="5A604F04"/>
    <w:multiLevelType w:val="hybridMultilevel"/>
    <w:tmpl w:val="219018A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6F32226C"/>
    <w:multiLevelType w:val="hybridMultilevel"/>
    <w:tmpl w:val="928EB7C2"/>
    <w:lvl w:ilvl="0" w:tplc="68E6E0E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9E10F63"/>
    <w:multiLevelType w:val="hybridMultilevel"/>
    <w:tmpl w:val="FC2A70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8"/>
  </w:num>
  <w:num w:numId="6">
    <w:abstractNumId w:val="4"/>
  </w:num>
  <w:num w:numId="7">
    <w:abstractNumId w:val="0"/>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020"/>
    <w:rsid w:val="00026D89"/>
    <w:rsid w:val="0003404C"/>
    <w:rsid w:val="00051FC7"/>
    <w:rsid w:val="000520B0"/>
    <w:rsid w:val="000968D3"/>
    <w:rsid w:val="000D3ACF"/>
    <w:rsid w:val="000F2DA8"/>
    <w:rsid w:val="000F6346"/>
    <w:rsid w:val="000F6990"/>
    <w:rsid w:val="00101745"/>
    <w:rsid w:val="0010662C"/>
    <w:rsid w:val="00113516"/>
    <w:rsid w:val="001277F1"/>
    <w:rsid w:val="001322A0"/>
    <w:rsid w:val="001417C5"/>
    <w:rsid w:val="001560E7"/>
    <w:rsid w:val="001742F0"/>
    <w:rsid w:val="001918B5"/>
    <w:rsid w:val="001B068B"/>
    <w:rsid w:val="001D3E9A"/>
    <w:rsid w:val="001E6210"/>
    <w:rsid w:val="001E749C"/>
    <w:rsid w:val="001F6016"/>
    <w:rsid w:val="00211549"/>
    <w:rsid w:val="00212E39"/>
    <w:rsid w:val="00220725"/>
    <w:rsid w:val="0022237E"/>
    <w:rsid w:val="002323A4"/>
    <w:rsid w:val="002470EE"/>
    <w:rsid w:val="00257953"/>
    <w:rsid w:val="00264A8C"/>
    <w:rsid w:val="0026535A"/>
    <w:rsid w:val="002A19A0"/>
    <w:rsid w:val="002A4921"/>
    <w:rsid w:val="002D709B"/>
    <w:rsid w:val="00310BA0"/>
    <w:rsid w:val="00323D45"/>
    <w:rsid w:val="003244B2"/>
    <w:rsid w:val="00357F35"/>
    <w:rsid w:val="003628B8"/>
    <w:rsid w:val="00363885"/>
    <w:rsid w:val="00363EB2"/>
    <w:rsid w:val="0037785E"/>
    <w:rsid w:val="00380F4B"/>
    <w:rsid w:val="00384E8E"/>
    <w:rsid w:val="0038594A"/>
    <w:rsid w:val="003E6F19"/>
    <w:rsid w:val="003F21BE"/>
    <w:rsid w:val="003F4C11"/>
    <w:rsid w:val="003F6009"/>
    <w:rsid w:val="00401EA6"/>
    <w:rsid w:val="00420A3E"/>
    <w:rsid w:val="00426020"/>
    <w:rsid w:val="00430E9F"/>
    <w:rsid w:val="00460F6B"/>
    <w:rsid w:val="00465229"/>
    <w:rsid w:val="004B0A85"/>
    <w:rsid w:val="004B5E89"/>
    <w:rsid w:val="004C5827"/>
    <w:rsid w:val="004E1788"/>
    <w:rsid w:val="004E306D"/>
    <w:rsid w:val="004E3741"/>
    <w:rsid w:val="00512B42"/>
    <w:rsid w:val="00514AE9"/>
    <w:rsid w:val="00533637"/>
    <w:rsid w:val="00534C8F"/>
    <w:rsid w:val="005357B4"/>
    <w:rsid w:val="00551C27"/>
    <w:rsid w:val="00564DC1"/>
    <w:rsid w:val="00570980"/>
    <w:rsid w:val="005824D1"/>
    <w:rsid w:val="005B0D5B"/>
    <w:rsid w:val="005B6DA6"/>
    <w:rsid w:val="005C4A14"/>
    <w:rsid w:val="005E3313"/>
    <w:rsid w:val="005F340A"/>
    <w:rsid w:val="005F74F5"/>
    <w:rsid w:val="006057F5"/>
    <w:rsid w:val="00632660"/>
    <w:rsid w:val="00662C0A"/>
    <w:rsid w:val="00697F67"/>
    <w:rsid w:val="006B3E5E"/>
    <w:rsid w:val="006C4BA5"/>
    <w:rsid w:val="006C7C50"/>
    <w:rsid w:val="006D1F88"/>
    <w:rsid w:val="006E546E"/>
    <w:rsid w:val="00706316"/>
    <w:rsid w:val="00721620"/>
    <w:rsid w:val="00721B50"/>
    <w:rsid w:val="007573B6"/>
    <w:rsid w:val="00760E76"/>
    <w:rsid w:val="00773540"/>
    <w:rsid w:val="007863B0"/>
    <w:rsid w:val="007A64AE"/>
    <w:rsid w:val="007A6642"/>
    <w:rsid w:val="007C32BD"/>
    <w:rsid w:val="007C4565"/>
    <w:rsid w:val="007E110D"/>
    <w:rsid w:val="00801D83"/>
    <w:rsid w:val="0080588F"/>
    <w:rsid w:val="0081176D"/>
    <w:rsid w:val="00825B26"/>
    <w:rsid w:val="00837EED"/>
    <w:rsid w:val="00846D39"/>
    <w:rsid w:val="00851A4C"/>
    <w:rsid w:val="00856384"/>
    <w:rsid w:val="0085695D"/>
    <w:rsid w:val="00873A53"/>
    <w:rsid w:val="008A0017"/>
    <w:rsid w:val="008A1665"/>
    <w:rsid w:val="008A43C7"/>
    <w:rsid w:val="008A5934"/>
    <w:rsid w:val="008F7C10"/>
    <w:rsid w:val="0092332F"/>
    <w:rsid w:val="00927F0E"/>
    <w:rsid w:val="00956B47"/>
    <w:rsid w:val="0097088B"/>
    <w:rsid w:val="009761E8"/>
    <w:rsid w:val="00987818"/>
    <w:rsid w:val="009B3634"/>
    <w:rsid w:val="009B666A"/>
    <w:rsid w:val="009D3C51"/>
    <w:rsid w:val="009D5A63"/>
    <w:rsid w:val="009F76E8"/>
    <w:rsid w:val="00A0347F"/>
    <w:rsid w:val="00A2234B"/>
    <w:rsid w:val="00A225F3"/>
    <w:rsid w:val="00A45A6E"/>
    <w:rsid w:val="00A57340"/>
    <w:rsid w:val="00A8122C"/>
    <w:rsid w:val="00A97D06"/>
    <w:rsid w:val="00AC10BD"/>
    <w:rsid w:val="00AD6634"/>
    <w:rsid w:val="00AD7673"/>
    <w:rsid w:val="00B24A76"/>
    <w:rsid w:val="00B322D3"/>
    <w:rsid w:val="00B422F0"/>
    <w:rsid w:val="00B47172"/>
    <w:rsid w:val="00B4796F"/>
    <w:rsid w:val="00B552F5"/>
    <w:rsid w:val="00B578F5"/>
    <w:rsid w:val="00B60279"/>
    <w:rsid w:val="00B9054B"/>
    <w:rsid w:val="00BB468C"/>
    <w:rsid w:val="00BD3A0C"/>
    <w:rsid w:val="00BE3214"/>
    <w:rsid w:val="00BE5724"/>
    <w:rsid w:val="00C13699"/>
    <w:rsid w:val="00C203A6"/>
    <w:rsid w:val="00C23EFC"/>
    <w:rsid w:val="00C335E8"/>
    <w:rsid w:val="00C429AA"/>
    <w:rsid w:val="00C475F7"/>
    <w:rsid w:val="00C47F36"/>
    <w:rsid w:val="00C703B5"/>
    <w:rsid w:val="00C71D37"/>
    <w:rsid w:val="00C92ABF"/>
    <w:rsid w:val="00C9437D"/>
    <w:rsid w:val="00C9587D"/>
    <w:rsid w:val="00CA1251"/>
    <w:rsid w:val="00CB0AB6"/>
    <w:rsid w:val="00CB5650"/>
    <w:rsid w:val="00CC6CC0"/>
    <w:rsid w:val="00CD44F1"/>
    <w:rsid w:val="00CE1AED"/>
    <w:rsid w:val="00CE4422"/>
    <w:rsid w:val="00CE52BF"/>
    <w:rsid w:val="00CF28FD"/>
    <w:rsid w:val="00D17B5D"/>
    <w:rsid w:val="00D426E2"/>
    <w:rsid w:val="00D6026E"/>
    <w:rsid w:val="00D63768"/>
    <w:rsid w:val="00D652E1"/>
    <w:rsid w:val="00D91D66"/>
    <w:rsid w:val="00DC0261"/>
    <w:rsid w:val="00E078FC"/>
    <w:rsid w:val="00E11966"/>
    <w:rsid w:val="00E2683F"/>
    <w:rsid w:val="00E90857"/>
    <w:rsid w:val="00E90C36"/>
    <w:rsid w:val="00EA7DDA"/>
    <w:rsid w:val="00EB6B01"/>
    <w:rsid w:val="00EC10D4"/>
    <w:rsid w:val="00EC2312"/>
    <w:rsid w:val="00F0617C"/>
    <w:rsid w:val="00F118B4"/>
    <w:rsid w:val="00F13389"/>
    <w:rsid w:val="00F2691B"/>
    <w:rsid w:val="00F36C76"/>
    <w:rsid w:val="00F475BA"/>
    <w:rsid w:val="00F51B42"/>
    <w:rsid w:val="00F56411"/>
    <w:rsid w:val="00F6477C"/>
    <w:rsid w:val="00FB0B2B"/>
    <w:rsid w:val="00FF33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5A345E9F-4F67-47DA-928F-4AA0CD3B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C47F36"/>
    <w:rPr>
      <w:color w:val="0000FF"/>
      <w:u w:val="single"/>
    </w:rPr>
  </w:style>
  <w:style w:type="paragraph" w:styleId="Sidhuvud">
    <w:name w:val="header"/>
    <w:basedOn w:val="Normal"/>
    <w:rsid w:val="00323D45"/>
    <w:pPr>
      <w:tabs>
        <w:tab w:val="center" w:pos="4536"/>
        <w:tab w:val="right" w:pos="9072"/>
      </w:tabs>
    </w:pPr>
  </w:style>
  <w:style w:type="paragraph" w:styleId="Sidfot">
    <w:name w:val="footer"/>
    <w:basedOn w:val="Normal"/>
    <w:link w:val="SidfotChar"/>
    <w:rsid w:val="00323D45"/>
    <w:pPr>
      <w:tabs>
        <w:tab w:val="center" w:pos="4536"/>
        <w:tab w:val="right" w:pos="9072"/>
      </w:tabs>
    </w:pPr>
  </w:style>
  <w:style w:type="paragraph" w:styleId="Ballongtext">
    <w:name w:val="Balloon Text"/>
    <w:basedOn w:val="Normal"/>
    <w:link w:val="BallongtextChar"/>
    <w:rsid w:val="001742F0"/>
    <w:rPr>
      <w:rFonts w:ascii="Tahoma" w:hAnsi="Tahoma" w:cs="Tahoma"/>
      <w:sz w:val="16"/>
      <w:szCs w:val="16"/>
    </w:rPr>
  </w:style>
  <w:style w:type="character" w:customStyle="1" w:styleId="BallongtextChar">
    <w:name w:val="Ballongtext Char"/>
    <w:basedOn w:val="Standardstycketeckensnitt"/>
    <w:link w:val="Ballongtext"/>
    <w:rsid w:val="001742F0"/>
    <w:rPr>
      <w:rFonts w:ascii="Tahoma" w:hAnsi="Tahoma" w:cs="Tahoma"/>
      <w:sz w:val="16"/>
      <w:szCs w:val="16"/>
    </w:rPr>
  </w:style>
  <w:style w:type="paragraph" w:styleId="Liststycke">
    <w:name w:val="List Paragraph"/>
    <w:basedOn w:val="Normal"/>
    <w:uiPriority w:val="34"/>
    <w:qFormat/>
    <w:rsid w:val="00E2683F"/>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idfotChar">
    <w:name w:val="Sidfot Char"/>
    <w:basedOn w:val="Standardstycketeckensnitt"/>
    <w:link w:val="Sidfot"/>
    <w:rsid w:val="00D91D66"/>
    <w:rPr>
      <w:sz w:val="24"/>
      <w:szCs w:val="24"/>
    </w:rPr>
  </w:style>
  <w:style w:type="paragraph" w:styleId="Normalwebb">
    <w:name w:val="Normal (Web)"/>
    <w:basedOn w:val="Normal"/>
    <w:uiPriority w:val="99"/>
    <w:unhideWhenUsed/>
    <w:rsid w:val="001E749C"/>
    <w:pPr>
      <w:spacing w:before="100" w:beforeAutospacing="1" w:after="100" w:afterAutospacing="1"/>
    </w:pPr>
  </w:style>
  <w:style w:type="character" w:styleId="Stark">
    <w:name w:val="Strong"/>
    <w:basedOn w:val="Standardstycketeckensnitt"/>
    <w:uiPriority w:val="22"/>
    <w:qFormat/>
    <w:rsid w:val="001E749C"/>
    <w:rPr>
      <w:b/>
      <w:bCs/>
    </w:rPr>
  </w:style>
  <w:style w:type="character" w:styleId="Kommentarsreferens">
    <w:name w:val="annotation reference"/>
    <w:basedOn w:val="Standardstycketeckensnitt"/>
    <w:uiPriority w:val="99"/>
    <w:unhideWhenUsed/>
    <w:rsid w:val="001E749C"/>
    <w:rPr>
      <w:sz w:val="16"/>
      <w:szCs w:val="16"/>
    </w:rPr>
  </w:style>
  <w:style w:type="paragraph" w:styleId="Kommentarer">
    <w:name w:val="annotation text"/>
    <w:basedOn w:val="Normal"/>
    <w:link w:val="KommentarerChar"/>
    <w:uiPriority w:val="99"/>
    <w:unhideWhenUsed/>
    <w:rsid w:val="001E749C"/>
    <w:pPr>
      <w:spacing w:after="200"/>
    </w:pPr>
    <w:rPr>
      <w:rFonts w:asciiTheme="minorHAnsi" w:eastAsiaTheme="minorHAnsi" w:hAnsiTheme="minorHAnsi" w:cstheme="minorBidi"/>
      <w:sz w:val="20"/>
      <w:szCs w:val="20"/>
      <w:lang w:eastAsia="en-US"/>
    </w:rPr>
  </w:style>
  <w:style w:type="character" w:customStyle="1" w:styleId="KommentarerChar">
    <w:name w:val="Kommentarer Char"/>
    <w:basedOn w:val="Standardstycketeckensnitt"/>
    <w:link w:val="Kommentarer"/>
    <w:uiPriority w:val="99"/>
    <w:rsid w:val="001E749C"/>
    <w:rPr>
      <w:rFonts w:asciiTheme="minorHAnsi" w:eastAsiaTheme="minorHAnsi" w:hAnsiTheme="minorHAnsi" w:cstheme="minorBidi"/>
      <w:lang w:eastAsia="en-US"/>
    </w:rPr>
  </w:style>
  <w:style w:type="character" w:customStyle="1" w:styleId="st">
    <w:name w:val="st"/>
    <w:basedOn w:val="Standardstycketeckensnitt"/>
    <w:rsid w:val="002D7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151576">
      <w:bodyDiv w:val="1"/>
      <w:marLeft w:val="0"/>
      <w:marRight w:val="0"/>
      <w:marTop w:val="0"/>
      <w:marBottom w:val="0"/>
      <w:divBdr>
        <w:top w:val="none" w:sz="0" w:space="0" w:color="auto"/>
        <w:left w:val="none" w:sz="0" w:space="0" w:color="auto"/>
        <w:bottom w:val="none" w:sz="0" w:space="0" w:color="auto"/>
        <w:right w:val="none" w:sz="0" w:space="0" w:color="auto"/>
      </w:divBdr>
    </w:div>
    <w:div w:id="994262498">
      <w:bodyDiv w:val="1"/>
      <w:marLeft w:val="0"/>
      <w:marRight w:val="0"/>
      <w:marTop w:val="0"/>
      <w:marBottom w:val="0"/>
      <w:divBdr>
        <w:top w:val="none" w:sz="0" w:space="0" w:color="auto"/>
        <w:left w:val="none" w:sz="0" w:space="0" w:color="auto"/>
        <w:bottom w:val="none" w:sz="0" w:space="0" w:color="auto"/>
        <w:right w:val="none" w:sz="0" w:space="0" w:color="auto"/>
      </w:divBdr>
    </w:div>
    <w:div w:id="1443695493">
      <w:bodyDiv w:val="1"/>
      <w:marLeft w:val="0"/>
      <w:marRight w:val="0"/>
      <w:marTop w:val="0"/>
      <w:marBottom w:val="0"/>
      <w:divBdr>
        <w:top w:val="none" w:sz="0" w:space="0" w:color="auto"/>
        <w:left w:val="none" w:sz="0" w:space="0" w:color="auto"/>
        <w:bottom w:val="none" w:sz="0" w:space="0" w:color="auto"/>
        <w:right w:val="none" w:sz="0" w:space="0" w:color="auto"/>
      </w:divBdr>
    </w:div>
    <w:div w:id="1747023677">
      <w:bodyDiv w:val="1"/>
      <w:marLeft w:val="0"/>
      <w:marRight w:val="0"/>
      <w:marTop w:val="0"/>
      <w:marBottom w:val="0"/>
      <w:divBdr>
        <w:top w:val="none" w:sz="0" w:space="0" w:color="auto"/>
        <w:left w:val="none" w:sz="0" w:space="0" w:color="auto"/>
        <w:bottom w:val="none" w:sz="0" w:space="0" w:color="auto"/>
        <w:right w:val="none" w:sz="0" w:space="0" w:color="auto"/>
      </w:divBdr>
    </w:div>
    <w:div w:id="191293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eta.nu/produkter/pesto-och-pastasas/pastasas/zeta-pastasas-pastasas-classi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trine.bjulehag@diluca.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eta.nu/produkter/pesto-och-pastasas/pastasas/zeta-pastasas-basilika-" TargetMode="External"/><Relationship Id="rId4" Type="http://schemas.openxmlformats.org/officeDocument/2006/relationships/settings" Target="settings.xml"/><Relationship Id="rId9" Type="http://schemas.openxmlformats.org/officeDocument/2006/relationships/hyperlink" Target="http://www.zeta.nu/produkter/pesto-och-pastasas/pastasas/zeta-pastasas-chili-och-vitlo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Marknad\PR\Zeta\Pressmeddelande\2011\Zeta%20Novello\Prm%20Zeta%20Novello%202011_fin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36705-40B2-4D90-8A5C-EAB41DCC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Prm Zeta Novello 2011_final</Template>
  <TotalTime>2</TotalTime>
  <Pages>1</Pages>
  <Words>276</Words>
  <Characters>1846</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diluca</Company>
  <LinksUpToDate>false</LinksUpToDate>
  <CharactersWithSpaces>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Catrine Bjulehag</dc:creator>
  <cp:lastModifiedBy>Catrine Bjulehag</cp:lastModifiedBy>
  <cp:revision>3</cp:revision>
  <cp:lastPrinted>2014-02-20T15:34:00Z</cp:lastPrinted>
  <dcterms:created xsi:type="dcterms:W3CDTF">2014-10-10T09:13:00Z</dcterms:created>
  <dcterms:modified xsi:type="dcterms:W3CDTF">2014-10-10T09:14:00Z</dcterms:modified>
</cp:coreProperties>
</file>