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7938"/>
      </w:tblGrid>
      <w:tr w:rsidR="00464542" w:rsidRPr="00AC7C9A" w14:paraId="5DB2D9CC" w14:textId="77777777">
        <w:trPr>
          <w:trHeight w:val="426"/>
        </w:trPr>
        <w:tc>
          <w:tcPr>
            <w:tcW w:w="7938" w:type="dxa"/>
          </w:tcPr>
          <w:p w14:paraId="698991FF" w14:textId="77777777" w:rsidR="00464542" w:rsidRPr="00AC7C9A" w:rsidRDefault="00464542" w:rsidP="00863DA6">
            <w:pPr>
              <w:jc w:val="both"/>
              <w:rPr>
                <w:rFonts w:ascii="Arial Black" w:hAnsi="Arial Black"/>
                <w:b/>
                <w:spacing w:val="16"/>
                <w:sz w:val="28"/>
                <w:szCs w:val="28"/>
              </w:rPr>
            </w:pPr>
            <w:r>
              <w:rPr>
                <w:noProof/>
                <w:lang w:eastAsia="de-DE"/>
              </w:rPr>
              <w:drawing>
                <wp:anchor distT="0" distB="0" distL="114300" distR="114300" simplePos="0" relativeHeight="251659264" behindDoc="1" locked="0" layoutInCell="1" allowOverlap="1" wp14:anchorId="6B141C6D" wp14:editId="7D936FF7">
                  <wp:simplePos x="0" y="0"/>
                  <wp:positionH relativeFrom="margin">
                    <wp:posOffset>4388485</wp:posOffset>
                  </wp:positionH>
                  <wp:positionV relativeFrom="margin">
                    <wp:posOffset>-372110</wp:posOffset>
                  </wp:positionV>
                  <wp:extent cx="1714500" cy="1157605"/>
                  <wp:effectExtent l="0" t="0" r="0" b="4445"/>
                  <wp:wrapNone/>
                  <wp:docPr id="2" name="Grafik 1" descr="Beschreibung: H:\stabsstelle\logo\Stadt_Delbrück_4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H:\stabsstelle\logo\Stadt_Delbrück_4c.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157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68EC">
              <w:rPr>
                <w:rFonts w:ascii="Arial Black" w:hAnsi="Arial Black"/>
                <w:b/>
                <w:spacing w:val="16"/>
                <w:sz w:val="28"/>
                <w:szCs w:val="28"/>
              </w:rPr>
              <w:t>STADT  DELBRÜCK</w:t>
            </w:r>
            <w:r>
              <w:rPr>
                <w:rFonts w:ascii="Arial Black" w:hAnsi="Arial Black"/>
                <w:b/>
                <w:spacing w:val="16"/>
                <w:sz w:val="28"/>
                <w:szCs w:val="28"/>
              </w:rPr>
              <w:t xml:space="preserve">   </w:t>
            </w:r>
            <w:bookmarkStart w:id="0" w:name="werx"/>
            <w:bookmarkEnd w:id="0"/>
          </w:p>
        </w:tc>
      </w:tr>
      <w:tr w:rsidR="00464542" w:rsidRPr="00B07F68" w14:paraId="7334A580" w14:textId="77777777">
        <w:tc>
          <w:tcPr>
            <w:tcW w:w="7938" w:type="dxa"/>
          </w:tcPr>
          <w:p w14:paraId="315A607F" w14:textId="77777777" w:rsidR="00464542" w:rsidRPr="00B07F68" w:rsidRDefault="00464542" w:rsidP="00863DA6">
            <w:pPr>
              <w:jc w:val="both"/>
              <w:rPr>
                <w:rFonts w:cs="Arial"/>
                <w:b/>
                <w:spacing w:val="24"/>
                <w:sz w:val="24"/>
              </w:rPr>
            </w:pPr>
            <w:bookmarkStart w:id="1" w:name="wer"/>
            <w:bookmarkEnd w:id="1"/>
            <w:r>
              <w:rPr>
                <w:rFonts w:cs="Arial"/>
                <w:b/>
                <w:spacing w:val="24"/>
                <w:sz w:val="24"/>
              </w:rPr>
              <w:t>DER BÜRGERMEISTER</w:t>
            </w:r>
          </w:p>
        </w:tc>
      </w:tr>
      <w:tr w:rsidR="00464542" w:rsidRPr="00AC7C9A" w14:paraId="28773DDD" w14:textId="77777777">
        <w:tc>
          <w:tcPr>
            <w:tcW w:w="7938" w:type="dxa"/>
          </w:tcPr>
          <w:p w14:paraId="45BE16A3" w14:textId="77777777" w:rsidR="00464542" w:rsidRPr="0076500F" w:rsidRDefault="00464542" w:rsidP="00863DA6">
            <w:pPr>
              <w:jc w:val="both"/>
              <w:rPr>
                <w:rFonts w:cs="Arial"/>
              </w:rPr>
            </w:pPr>
          </w:p>
        </w:tc>
      </w:tr>
    </w:tbl>
    <w:p w14:paraId="018D082D" w14:textId="77777777" w:rsidR="00464542" w:rsidRDefault="00464542" w:rsidP="00863DA6">
      <w:pPr>
        <w:jc w:val="both"/>
      </w:pPr>
    </w:p>
    <w:p w14:paraId="1A7F655D" w14:textId="77777777" w:rsidR="002140F6" w:rsidRDefault="002140F6" w:rsidP="00863DA6">
      <w:pPr>
        <w:pStyle w:val="Fuzeile"/>
        <w:tabs>
          <w:tab w:val="clear" w:pos="4536"/>
          <w:tab w:val="clear" w:pos="9072"/>
          <w:tab w:val="left" w:pos="5670"/>
        </w:tabs>
        <w:jc w:val="both"/>
      </w:pPr>
      <w:bookmarkStart w:id="2" w:name="stort"/>
      <w:bookmarkEnd w:id="2"/>
    </w:p>
    <w:p w14:paraId="22EB9935" w14:textId="77777777" w:rsidR="00951BDA" w:rsidRDefault="00951BDA" w:rsidP="00863DA6">
      <w:pPr>
        <w:pStyle w:val="Fuzeile"/>
        <w:tabs>
          <w:tab w:val="clear" w:pos="4536"/>
          <w:tab w:val="clear" w:pos="9072"/>
          <w:tab w:val="left" w:pos="5670"/>
        </w:tabs>
        <w:jc w:val="both"/>
      </w:pPr>
      <w:bookmarkStart w:id="3" w:name="_GoBack"/>
      <w:bookmarkEnd w:id="3"/>
    </w:p>
    <w:p w14:paraId="43615019" w14:textId="77777777" w:rsidR="00951BDA" w:rsidRDefault="00951BDA" w:rsidP="00863DA6">
      <w:pPr>
        <w:pStyle w:val="Fuzeile"/>
        <w:tabs>
          <w:tab w:val="clear" w:pos="4536"/>
          <w:tab w:val="clear" w:pos="9072"/>
          <w:tab w:val="left" w:pos="5670"/>
        </w:tabs>
        <w:jc w:val="both"/>
      </w:pPr>
    </w:p>
    <w:p w14:paraId="074A9601" w14:textId="77777777" w:rsidR="00951BDA" w:rsidRDefault="00951BDA" w:rsidP="00863DA6">
      <w:pPr>
        <w:pStyle w:val="Fuzeile"/>
        <w:tabs>
          <w:tab w:val="clear" w:pos="4536"/>
          <w:tab w:val="clear" w:pos="9072"/>
          <w:tab w:val="left" w:pos="5670"/>
        </w:tabs>
        <w:jc w:val="both"/>
      </w:pPr>
    </w:p>
    <w:p w14:paraId="53696819" w14:textId="77777777" w:rsidR="00464542" w:rsidRPr="00B36442" w:rsidRDefault="00464542" w:rsidP="00464542">
      <w:pPr>
        <w:spacing w:line="360" w:lineRule="atLeast"/>
        <w:ind w:left="187" w:right="-108"/>
        <w:jc w:val="center"/>
        <w:outlineLvl w:val="0"/>
        <w:rPr>
          <w:rFonts w:cs="Arial"/>
          <w:b/>
          <w:sz w:val="36"/>
          <w:szCs w:val="36"/>
          <w:lang w:val="it-IT"/>
        </w:rPr>
      </w:pPr>
      <w:r w:rsidRPr="00B36442">
        <w:rPr>
          <w:rFonts w:cs="Arial"/>
          <w:b/>
          <w:sz w:val="36"/>
          <w:szCs w:val="36"/>
          <w:lang w:val="it-IT"/>
        </w:rPr>
        <w:t>M E D I E N I N F O R M A T I O N</w:t>
      </w:r>
    </w:p>
    <w:p w14:paraId="0DCB68B8" w14:textId="77777777" w:rsidR="00464542" w:rsidRDefault="00464542" w:rsidP="00464542">
      <w:pPr>
        <w:spacing w:line="360" w:lineRule="atLeast"/>
        <w:ind w:left="187" w:right="-108"/>
        <w:rPr>
          <w:rFonts w:cs="Arial"/>
          <w:sz w:val="28"/>
          <w:szCs w:val="28"/>
          <w:lang w:val="it-IT"/>
        </w:rPr>
      </w:pPr>
    </w:p>
    <w:p w14:paraId="4F7D01F5" w14:textId="77777777" w:rsidR="00464542" w:rsidRDefault="00464542" w:rsidP="00464542">
      <w:pPr>
        <w:spacing w:line="360" w:lineRule="atLeast"/>
        <w:ind w:left="709" w:right="1134"/>
        <w:outlineLvl w:val="0"/>
        <w:rPr>
          <w:rFonts w:cs="Arial"/>
          <w:szCs w:val="22"/>
        </w:rPr>
      </w:pPr>
      <w:r>
        <w:rPr>
          <w:rFonts w:cs="Arial"/>
          <w:szCs w:val="22"/>
        </w:rPr>
        <w:t>Mit der Bitte um Veröffentlichung</w:t>
      </w:r>
    </w:p>
    <w:p w14:paraId="09C0E6CE" w14:textId="77777777" w:rsidR="00464542" w:rsidRPr="007A4213" w:rsidRDefault="00464542" w:rsidP="00464542">
      <w:pPr>
        <w:spacing w:line="360" w:lineRule="atLeast"/>
        <w:ind w:left="709" w:right="1134"/>
        <w:rPr>
          <w:rFonts w:cs="Arial"/>
          <w:szCs w:val="22"/>
        </w:rPr>
      </w:pPr>
      <w:r>
        <w:rPr>
          <w:rFonts w:cs="Arial"/>
          <w:szCs w:val="22"/>
        </w:rPr>
        <w:t xml:space="preserve">Delbrück, den </w:t>
      </w:r>
      <w:r w:rsidR="006E78BA">
        <w:rPr>
          <w:rFonts w:cs="Arial"/>
          <w:szCs w:val="22"/>
        </w:rPr>
        <w:t>30</w:t>
      </w:r>
      <w:r w:rsidR="00315BE7">
        <w:rPr>
          <w:rFonts w:cs="Arial"/>
          <w:szCs w:val="22"/>
        </w:rPr>
        <w:t>.</w:t>
      </w:r>
      <w:r w:rsidR="006E78BA">
        <w:rPr>
          <w:rFonts w:cs="Arial"/>
          <w:szCs w:val="22"/>
        </w:rPr>
        <w:t>01.2018</w:t>
      </w:r>
    </w:p>
    <w:p w14:paraId="4863154C" w14:textId="77777777" w:rsidR="00464542" w:rsidRDefault="00464542" w:rsidP="00464542">
      <w:pPr>
        <w:spacing w:line="360" w:lineRule="atLeast"/>
        <w:ind w:left="709" w:right="1134"/>
        <w:rPr>
          <w:rFonts w:cs="Arial"/>
          <w:szCs w:val="22"/>
        </w:rPr>
      </w:pPr>
      <w:r>
        <w:rPr>
          <w:rFonts w:cs="Arial"/>
          <w:szCs w:val="22"/>
        </w:rPr>
        <w:t xml:space="preserve">Ansprechpartnerin: </w:t>
      </w:r>
      <w:r w:rsidR="00315BE7">
        <w:rPr>
          <w:rFonts w:cs="Arial"/>
          <w:szCs w:val="22"/>
        </w:rPr>
        <w:t>Christiane Rolf</w:t>
      </w:r>
    </w:p>
    <w:p w14:paraId="1C34E1BF" w14:textId="77777777" w:rsidR="00464542" w:rsidRPr="00656837" w:rsidRDefault="00464542" w:rsidP="00464542">
      <w:pPr>
        <w:spacing w:line="360" w:lineRule="atLeast"/>
        <w:ind w:left="709" w:right="1134"/>
        <w:rPr>
          <w:rFonts w:cs="Arial"/>
          <w:szCs w:val="22"/>
        </w:rPr>
      </w:pPr>
      <w:r w:rsidRPr="00656837">
        <w:rPr>
          <w:rFonts w:cs="Arial"/>
          <w:szCs w:val="22"/>
        </w:rPr>
        <w:t>Telefon 05250 996-112</w:t>
      </w:r>
    </w:p>
    <w:p w14:paraId="33C52DC3" w14:textId="77777777" w:rsidR="00464542" w:rsidRPr="00656837" w:rsidRDefault="00464542" w:rsidP="00464542">
      <w:pPr>
        <w:spacing w:line="360" w:lineRule="atLeast"/>
        <w:ind w:left="709" w:right="1134"/>
        <w:rPr>
          <w:rFonts w:cs="Arial"/>
          <w:szCs w:val="22"/>
        </w:rPr>
      </w:pPr>
      <w:r w:rsidRPr="00656837">
        <w:rPr>
          <w:rFonts w:cs="Arial"/>
          <w:szCs w:val="22"/>
        </w:rPr>
        <w:t>Telefax 05251 1322736112</w:t>
      </w:r>
    </w:p>
    <w:p w14:paraId="2E794F5B" w14:textId="77777777" w:rsidR="00464542" w:rsidRPr="00656837" w:rsidRDefault="00464542" w:rsidP="00464542">
      <w:pPr>
        <w:tabs>
          <w:tab w:val="left" w:pos="8041"/>
        </w:tabs>
        <w:spacing w:line="360" w:lineRule="atLeast"/>
        <w:ind w:left="709" w:right="1134"/>
        <w:outlineLvl w:val="0"/>
      </w:pPr>
      <w:r w:rsidRPr="00656837">
        <w:rPr>
          <w:rFonts w:cs="Arial"/>
          <w:szCs w:val="22"/>
        </w:rPr>
        <w:t xml:space="preserve">E-Mail  </w:t>
      </w:r>
      <w:r w:rsidR="00315BE7">
        <w:rPr>
          <w:rStyle w:val="Hyperlink"/>
          <w:rFonts w:cs="Arial"/>
          <w:szCs w:val="22"/>
        </w:rPr>
        <w:t>christiane.rolf</w:t>
      </w:r>
      <w:r w:rsidRPr="00656837">
        <w:rPr>
          <w:rStyle w:val="Hyperlink"/>
          <w:rFonts w:cs="Arial"/>
          <w:szCs w:val="22"/>
        </w:rPr>
        <w:t>@stadt-delbrueck.de</w:t>
      </w:r>
    </w:p>
    <w:p w14:paraId="7EE634C4" w14:textId="77777777" w:rsidR="00464542" w:rsidRDefault="00464542" w:rsidP="00A85FDB">
      <w:pPr>
        <w:tabs>
          <w:tab w:val="left" w:pos="8041"/>
        </w:tabs>
        <w:spacing w:line="360" w:lineRule="atLeast"/>
        <w:ind w:left="709" w:right="1"/>
        <w:jc w:val="both"/>
        <w:rPr>
          <w:rFonts w:cs="Arial"/>
        </w:rPr>
      </w:pPr>
    </w:p>
    <w:p w14:paraId="608333D2" w14:textId="77777777" w:rsidR="00464542" w:rsidRDefault="00464542" w:rsidP="00957D69">
      <w:pPr>
        <w:tabs>
          <w:tab w:val="left" w:pos="8041"/>
        </w:tabs>
        <w:spacing w:line="360" w:lineRule="atLeast"/>
        <w:ind w:left="709" w:right="1"/>
        <w:jc w:val="both"/>
        <w:rPr>
          <w:rFonts w:cs="Arial"/>
          <w:szCs w:val="22"/>
        </w:rPr>
      </w:pPr>
    </w:p>
    <w:p w14:paraId="2467D96E" w14:textId="77777777" w:rsidR="00EC1926" w:rsidRDefault="00EC1926" w:rsidP="00957D69">
      <w:pPr>
        <w:tabs>
          <w:tab w:val="left" w:pos="8041"/>
        </w:tabs>
        <w:spacing w:line="360" w:lineRule="atLeast"/>
        <w:ind w:left="709" w:right="1"/>
        <w:jc w:val="both"/>
        <w:rPr>
          <w:rFonts w:cs="Arial"/>
          <w:szCs w:val="22"/>
        </w:rPr>
      </w:pPr>
    </w:p>
    <w:p w14:paraId="3F0D1825" w14:textId="68452F9F" w:rsidR="00957D69" w:rsidRPr="007A2DFE" w:rsidRDefault="00280BF6" w:rsidP="00AF0703">
      <w:pPr>
        <w:tabs>
          <w:tab w:val="left" w:pos="8041"/>
        </w:tabs>
        <w:spacing w:line="360" w:lineRule="atLeast"/>
        <w:ind w:left="709" w:right="1"/>
        <w:jc w:val="both"/>
        <w:rPr>
          <w:rFonts w:cs="Arial"/>
          <w:b/>
          <w:sz w:val="28"/>
          <w:szCs w:val="28"/>
        </w:rPr>
      </w:pPr>
      <w:r>
        <w:rPr>
          <w:rFonts w:cs="Arial"/>
          <w:b/>
          <w:sz w:val="28"/>
          <w:szCs w:val="28"/>
        </w:rPr>
        <w:t>Lichtgeschwindigkeit für Delbrück</w:t>
      </w:r>
      <w:r w:rsidR="005A7950">
        <w:rPr>
          <w:rFonts w:cs="Arial"/>
          <w:b/>
          <w:sz w:val="28"/>
          <w:szCs w:val="28"/>
        </w:rPr>
        <w:t xml:space="preserve"> „Zehn </w:t>
      </w:r>
      <w:r w:rsidR="005A7950" w:rsidRPr="00873022">
        <w:rPr>
          <w:rFonts w:cs="Arial"/>
          <w:b/>
          <w:sz w:val="28"/>
          <w:szCs w:val="28"/>
        </w:rPr>
        <w:t>Ort</w:t>
      </w:r>
      <w:r w:rsidR="00CB6C3D" w:rsidRPr="00873022">
        <w:rPr>
          <w:rFonts w:cs="Arial"/>
          <w:b/>
          <w:sz w:val="28"/>
          <w:szCs w:val="28"/>
        </w:rPr>
        <w:t>e</w:t>
      </w:r>
      <w:r w:rsidR="005A7950" w:rsidRPr="00873022">
        <w:rPr>
          <w:rFonts w:cs="Arial"/>
          <w:b/>
          <w:sz w:val="28"/>
          <w:szCs w:val="28"/>
        </w:rPr>
        <w:t xml:space="preserve"> </w:t>
      </w:r>
      <w:r w:rsidR="005A7950">
        <w:rPr>
          <w:rFonts w:cs="Arial"/>
          <w:b/>
          <w:sz w:val="28"/>
          <w:szCs w:val="28"/>
        </w:rPr>
        <w:t>– eine Stadt“</w:t>
      </w:r>
      <w:r w:rsidR="004F448F">
        <w:rPr>
          <w:rFonts w:cs="Arial"/>
          <w:b/>
          <w:sz w:val="28"/>
          <w:szCs w:val="28"/>
        </w:rPr>
        <w:t>:</w:t>
      </w:r>
      <w:r w:rsidR="00A82705">
        <w:rPr>
          <w:rFonts w:cs="Arial"/>
          <w:b/>
          <w:sz w:val="28"/>
          <w:szCs w:val="28"/>
        </w:rPr>
        <w:t xml:space="preserve"> </w:t>
      </w:r>
      <w:r w:rsidR="00F8166A">
        <w:rPr>
          <w:rFonts w:cs="Arial"/>
          <w:b/>
          <w:sz w:val="28"/>
          <w:szCs w:val="28"/>
        </w:rPr>
        <w:t>Auch Delbrück-Mitte kom</w:t>
      </w:r>
      <w:r w:rsidR="00F34211">
        <w:rPr>
          <w:rFonts w:cs="Arial"/>
          <w:b/>
          <w:sz w:val="28"/>
          <w:szCs w:val="28"/>
        </w:rPr>
        <w:t>mt ans Deutsche Glasfaser-Netz</w:t>
      </w:r>
    </w:p>
    <w:p w14:paraId="74640C58" w14:textId="77777777" w:rsidR="00EC1926" w:rsidRPr="00A82705" w:rsidRDefault="00EC1926" w:rsidP="00A82705">
      <w:pPr>
        <w:tabs>
          <w:tab w:val="left" w:pos="8041"/>
        </w:tabs>
        <w:spacing w:line="360" w:lineRule="atLeast"/>
        <w:ind w:left="709" w:right="1"/>
        <w:jc w:val="both"/>
        <w:rPr>
          <w:rFonts w:cs="Arial"/>
          <w:szCs w:val="22"/>
        </w:rPr>
      </w:pPr>
    </w:p>
    <w:p w14:paraId="3D3A820E" w14:textId="59275AA0" w:rsidR="009476DE" w:rsidRDefault="00AB3044" w:rsidP="00D13AF4">
      <w:pPr>
        <w:pStyle w:val="Default"/>
        <w:spacing w:line="360" w:lineRule="atLeast"/>
        <w:ind w:left="709"/>
        <w:jc w:val="both"/>
        <w:rPr>
          <w:b/>
          <w:bCs/>
          <w:sz w:val="22"/>
          <w:szCs w:val="22"/>
        </w:rPr>
      </w:pPr>
      <w:r w:rsidRPr="0048136A">
        <w:rPr>
          <w:b/>
          <w:color w:val="auto"/>
          <w:sz w:val="22"/>
          <w:szCs w:val="22"/>
        </w:rPr>
        <w:t>Delbrück.</w:t>
      </w:r>
      <w:r w:rsidRPr="0048136A">
        <w:rPr>
          <w:color w:val="auto"/>
          <w:sz w:val="22"/>
          <w:szCs w:val="22"/>
        </w:rPr>
        <w:t xml:space="preserve"> </w:t>
      </w:r>
      <w:r w:rsidR="005A7950">
        <w:rPr>
          <w:b/>
          <w:bCs/>
          <w:sz w:val="22"/>
          <w:szCs w:val="22"/>
        </w:rPr>
        <w:t>Gute Nachricht</w:t>
      </w:r>
      <w:r w:rsidR="00F46F3F">
        <w:rPr>
          <w:b/>
          <w:bCs/>
          <w:sz w:val="22"/>
          <w:szCs w:val="22"/>
        </w:rPr>
        <w:t xml:space="preserve"> in Sachen Glasfaser-Ausbau: Delbrück-Mitte hat es geschafft und erhält –wie </w:t>
      </w:r>
      <w:r w:rsidR="00D70DA4">
        <w:rPr>
          <w:b/>
          <w:bCs/>
          <w:sz w:val="22"/>
          <w:szCs w:val="22"/>
        </w:rPr>
        <w:t>auch die übrigen neun</w:t>
      </w:r>
      <w:r w:rsidR="00F46F3F">
        <w:rPr>
          <w:b/>
          <w:bCs/>
          <w:sz w:val="22"/>
          <w:szCs w:val="22"/>
        </w:rPr>
        <w:t xml:space="preserve"> Delbrücker Ortsteile</w:t>
      </w:r>
      <w:r w:rsidR="00D13AF4">
        <w:rPr>
          <w:b/>
          <w:bCs/>
          <w:sz w:val="22"/>
          <w:szCs w:val="22"/>
        </w:rPr>
        <w:t>–</w:t>
      </w:r>
      <w:r w:rsidR="00F46F3F">
        <w:rPr>
          <w:b/>
          <w:bCs/>
          <w:sz w:val="22"/>
          <w:szCs w:val="22"/>
        </w:rPr>
        <w:t xml:space="preserve"> </w:t>
      </w:r>
      <w:r w:rsidR="00280BF6">
        <w:rPr>
          <w:b/>
          <w:bCs/>
          <w:sz w:val="22"/>
          <w:szCs w:val="22"/>
        </w:rPr>
        <w:t xml:space="preserve">einen </w:t>
      </w:r>
      <w:r w:rsidR="00FF7BFE">
        <w:rPr>
          <w:b/>
          <w:bCs/>
          <w:sz w:val="22"/>
          <w:szCs w:val="22"/>
        </w:rPr>
        <w:t xml:space="preserve">Anschluss an das zukunftsfähige </w:t>
      </w:r>
      <w:r w:rsidR="00280BF6">
        <w:rPr>
          <w:b/>
          <w:bCs/>
          <w:sz w:val="22"/>
          <w:szCs w:val="22"/>
        </w:rPr>
        <w:t>Glasfasernetz von Deutsche Glasfaser.</w:t>
      </w:r>
      <w:r w:rsidR="009476DE">
        <w:rPr>
          <w:b/>
          <w:bCs/>
          <w:sz w:val="22"/>
          <w:szCs w:val="22"/>
        </w:rPr>
        <w:t xml:space="preserve"> In </w:t>
      </w:r>
      <w:r w:rsidR="00AF0703">
        <w:rPr>
          <w:b/>
          <w:bCs/>
          <w:sz w:val="22"/>
          <w:szCs w:val="22"/>
        </w:rPr>
        <w:t xml:space="preserve">nur </w:t>
      </w:r>
      <w:r w:rsidR="00F46F3F">
        <w:rPr>
          <w:b/>
          <w:bCs/>
          <w:sz w:val="22"/>
          <w:szCs w:val="22"/>
        </w:rPr>
        <w:t>zwölf</w:t>
      </w:r>
      <w:r w:rsidR="009476DE">
        <w:rPr>
          <w:b/>
          <w:bCs/>
          <w:sz w:val="22"/>
          <w:szCs w:val="22"/>
        </w:rPr>
        <w:t xml:space="preserve"> Wochen konnt</w:t>
      </w:r>
      <w:r w:rsidR="00F46F3F">
        <w:rPr>
          <w:b/>
          <w:bCs/>
          <w:sz w:val="22"/>
          <w:szCs w:val="22"/>
        </w:rPr>
        <w:t>e ein Gesamtergebnis</w:t>
      </w:r>
      <w:r w:rsidR="003617BF">
        <w:rPr>
          <w:b/>
          <w:bCs/>
          <w:sz w:val="22"/>
          <w:szCs w:val="22"/>
        </w:rPr>
        <w:t>,</w:t>
      </w:r>
      <w:r w:rsidR="00F46F3F">
        <w:rPr>
          <w:b/>
          <w:bCs/>
          <w:sz w:val="22"/>
          <w:szCs w:val="22"/>
        </w:rPr>
        <w:t xml:space="preserve"> über alle zehn Delbrücker Ortsteile hinweg</w:t>
      </w:r>
      <w:r w:rsidR="003617BF">
        <w:rPr>
          <w:b/>
          <w:bCs/>
          <w:sz w:val="22"/>
          <w:szCs w:val="22"/>
        </w:rPr>
        <w:t>,</w:t>
      </w:r>
      <w:r w:rsidR="00CB6C3D">
        <w:rPr>
          <w:b/>
          <w:bCs/>
          <w:sz w:val="22"/>
          <w:szCs w:val="22"/>
        </w:rPr>
        <w:t xml:space="preserve"> </w:t>
      </w:r>
      <w:r w:rsidR="00B96A19">
        <w:rPr>
          <w:b/>
          <w:bCs/>
          <w:sz w:val="22"/>
          <w:szCs w:val="22"/>
        </w:rPr>
        <w:t xml:space="preserve">von 40 Prozent </w:t>
      </w:r>
      <w:r w:rsidR="000D1874">
        <w:rPr>
          <w:b/>
          <w:bCs/>
          <w:sz w:val="22"/>
          <w:szCs w:val="22"/>
        </w:rPr>
        <w:t xml:space="preserve">an </w:t>
      </w:r>
      <w:r w:rsidR="00AF0703">
        <w:rPr>
          <w:b/>
          <w:bCs/>
          <w:sz w:val="22"/>
          <w:szCs w:val="22"/>
        </w:rPr>
        <w:t>Vertragsabschlüsse</w:t>
      </w:r>
      <w:r w:rsidR="000D1874">
        <w:rPr>
          <w:b/>
          <w:bCs/>
          <w:sz w:val="22"/>
          <w:szCs w:val="22"/>
        </w:rPr>
        <w:t>n</w:t>
      </w:r>
      <w:r w:rsidR="009476DE">
        <w:rPr>
          <w:b/>
          <w:bCs/>
          <w:sz w:val="22"/>
          <w:szCs w:val="22"/>
        </w:rPr>
        <w:t xml:space="preserve"> erreicht werden.</w:t>
      </w:r>
      <w:r w:rsidR="00280BF6">
        <w:rPr>
          <w:b/>
          <w:bCs/>
          <w:sz w:val="22"/>
          <w:szCs w:val="22"/>
        </w:rPr>
        <w:t xml:space="preserve"> Damit wurde</w:t>
      </w:r>
      <w:r w:rsidR="00936468">
        <w:rPr>
          <w:b/>
          <w:bCs/>
          <w:sz w:val="22"/>
          <w:szCs w:val="22"/>
        </w:rPr>
        <w:t xml:space="preserve"> die Voraussetzung</w:t>
      </w:r>
      <w:r w:rsidR="00280BF6">
        <w:rPr>
          <w:b/>
          <w:bCs/>
          <w:sz w:val="22"/>
          <w:szCs w:val="22"/>
        </w:rPr>
        <w:t xml:space="preserve"> </w:t>
      </w:r>
      <w:r w:rsidR="004341EF">
        <w:rPr>
          <w:b/>
          <w:bCs/>
          <w:sz w:val="22"/>
          <w:szCs w:val="22"/>
        </w:rPr>
        <w:t>für den</w:t>
      </w:r>
      <w:r w:rsidR="00280BF6">
        <w:rPr>
          <w:b/>
          <w:bCs/>
          <w:sz w:val="22"/>
          <w:szCs w:val="22"/>
        </w:rPr>
        <w:t xml:space="preserve"> kostenlosen Glasfaserausbau </w:t>
      </w:r>
      <w:r w:rsidR="00672950">
        <w:rPr>
          <w:b/>
          <w:bCs/>
          <w:sz w:val="22"/>
          <w:szCs w:val="22"/>
        </w:rPr>
        <w:t xml:space="preserve">bis ins Haus </w:t>
      </w:r>
      <w:r w:rsidR="00936468">
        <w:rPr>
          <w:b/>
          <w:bCs/>
          <w:sz w:val="22"/>
          <w:szCs w:val="22"/>
        </w:rPr>
        <w:t>erfüllt</w:t>
      </w:r>
      <w:r w:rsidR="00280BF6">
        <w:rPr>
          <w:b/>
          <w:bCs/>
          <w:sz w:val="22"/>
          <w:szCs w:val="22"/>
        </w:rPr>
        <w:t>.</w:t>
      </w:r>
      <w:r w:rsidR="009476DE">
        <w:rPr>
          <w:b/>
          <w:bCs/>
          <w:sz w:val="22"/>
          <w:szCs w:val="22"/>
        </w:rPr>
        <w:t xml:space="preserve"> „Ich bin überglücklich und auch </w:t>
      </w:r>
      <w:r w:rsidR="00875E07">
        <w:rPr>
          <w:b/>
          <w:bCs/>
          <w:sz w:val="22"/>
          <w:szCs w:val="22"/>
        </w:rPr>
        <w:t>s</w:t>
      </w:r>
      <w:r w:rsidR="009476DE">
        <w:rPr>
          <w:b/>
          <w:bCs/>
          <w:sz w:val="22"/>
          <w:szCs w:val="22"/>
        </w:rPr>
        <w:t>to</w:t>
      </w:r>
      <w:r w:rsidR="00875E07">
        <w:rPr>
          <w:b/>
          <w:bCs/>
          <w:sz w:val="22"/>
          <w:szCs w:val="22"/>
        </w:rPr>
        <w:t xml:space="preserve">lz auf das super tolle </w:t>
      </w:r>
      <w:r w:rsidR="00B96A19">
        <w:rPr>
          <w:b/>
          <w:bCs/>
          <w:sz w:val="22"/>
          <w:szCs w:val="22"/>
        </w:rPr>
        <w:t>Gesamte</w:t>
      </w:r>
      <w:r w:rsidR="00875E07">
        <w:rPr>
          <w:b/>
          <w:bCs/>
          <w:sz w:val="22"/>
          <w:szCs w:val="22"/>
        </w:rPr>
        <w:t>rgebnis</w:t>
      </w:r>
      <w:r w:rsidR="00B96A19">
        <w:rPr>
          <w:b/>
          <w:bCs/>
          <w:sz w:val="22"/>
          <w:szCs w:val="22"/>
        </w:rPr>
        <w:t xml:space="preserve"> und auch darauf, dass wir nun die echte Glasfaser in allen zehn Delbrücker Ortsteilen </w:t>
      </w:r>
      <w:r w:rsidR="00423116">
        <w:rPr>
          <w:b/>
          <w:bCs/>
          <w:sz w:val="22"/>
          <w:szCs w:val="22"/>
        </w:rPr>
        <w:t xml:space="preserve">bekommen </w:t>
      </w:r>
      <w:r w:rsidR="00B96A19">
        <w:rPr>
          <w:b/>
          <w:bCs/>
          <w:sz w:val="22"/>
          <w:szCs w:val="22"/>
        </w:rPr>
        <w:t xml:space="preserve">werden. Dies stellt uns </w:t>
      </w:r>
      <w:r w:rsidR="00CB6C3D" w:rsidRPr="003617BF">
        <w:rPr>
          <w:b/>
          <w:bCs/>
          <w:color w:val="auto"/>
          <w:sz w:val="22"/>
          <w:szCs w:val="22"/>
        </w:rPr>
        <w:t>z</w:t>
      </w:r>
      <w:r w:rsidR="00B96A19" w:rsidRPr="003617BF">
        <w:rPr>
          <w:b/>
          <w:bCs/>
          <w:color w:val="auto"/>
          <w:sz w:val="22"/>
          <w:szCs w:val="22"/>
        </w:rPr>
        <w:t xml:space="preserve">ukunftssicher </w:t>
      </w:r>
      <w:r w:rsidR="00B96A19">
        <w:rPr>
          <w:b/>
          <w:bCs/>
          <w:sz w:val="22"/>
          <w:szCs w:val="22"/>
        </w:rPr>
        <w:t xml:space="preserve">auf und macht Delbrück als Wohn-, Geschäfts- und Unternehmensstandort noch attraktiver. </w:t>
      </w:r>
      <w:r w:rsidR="009476DE">
        <w:rPr>
          <w:b/>
          <w:bCs/>
          <w:sz w:val="22"/>
          <w:szCs w:val="22"/>
        </w:rPr>
        <w:t>Um das gesteckte Ziel zu erreichen</w:t>
      </w:r>
      <w:r w:rsidR="00875E07">
        <w:rPr>
          <w:b/>
          <w:bCs/>
          <w:sz w:val="22"/>
          <w:szCs w:val="22"/>
        </w:rPr>
        <w:t>,</w:t>
      </w:r>
      <w:r w:rsidR="009476DE">
        <w:rPr>
          <w:b/>
          <w:bCs/>
          <w:sz w:val="22"/>
          <w:szCs w:val="22"/>
        </w:rPr>
        <w:t xml:space="preserve"> haben sich viele Menschen ehrenamtlich eingesetzt. Hierfür darf ich mich ganz herzlich bedanken. Nun kann der Ausbau beginnen“</w:t>
      </w:r>
      <w:r w:rsidR="00AF0703">
        <w:rPr>
          <w:b/>
          <w:bCs/>
          <w:sz w:val="22"/>
          <w:szCs w:val="22"/>
        </w:rPr>
        <w:t>,</w:t>
      </w:r>
      <w:r w:rsidR="009476DE">
        <w:rPr>
          <w:b/>
          <w:bCs/>
          <w:sz w:val="22"/>
          <w:szCs w:val="22"/>
        </w:rPr>
        <w:t xml:space="preserve"> freut sich Bürgermeister Werner Peitz</w:t>
      </w:r>
      <w:r w:rsidR="00423116">
        <w:rPr>
          <w:b/>
          <w:bCs/>
          <w:sz w:val="22"/>
          <w:szCs w:val="22"/>
        </w:rPr>
        <w:t>.</w:t>
      </w:r>
    </w:p>
    <w:p w14:paraId="089C371E" w14:textId="77777777" w:rsidR="00F8166A" w:rsidRDefault="00F8166A" w:rsidP="009476DE">
      <w:pPr>
        <w:pStyle w:val="Default"/>
        <w:spacing w:line="360" w:lineRule="atLeast"/>
        <w:ind w:left="709"/>
        <w:jc w:val="both"/>
        <w:rPr>
          <w:bCs/>
          <w:sz w:val="22"/>
          <w:szCs w:val="22"/>
        </w:rPr>
      </w:pPr>
    </w:p>
    <w:p w14:paraId="6BFB402E" w14:textId="794D7941" w:rsidR="00A8455B" w:rsidRDefault="00A8455B" w:rsidP="009476DE">
      <w:pPr>
        <w:pStyle w:val="Default"/>
        <w:spacing w:line="360" w:lineRule="atLeast"/>
        <w:ind w:left="709"/>
        <w:jc w:val="both"/>
        <w:rPr>
          <w:bCs/>
          <w:sz w:val="22"/>
          <w:szCs w:val="22"/>
        </w:rPr>
      </w:pPr>
      <w:r w:rsidRPr="00F34211">
        <w:rPr>
          <w:bCs/>
          <w:sz w:val="22"/>
          <w:szCs w:val="22"/>
        </w:rPr>
        <w:t xml:space="preserve">„Wir bauen echte, kupferfreie Glasfaserleitungen in allen Ortsteilen von Delbrück aus – das sind über </w:t>
      </w:r>
      <w:r w:rsidR="009C4310" w:rsidRPr="00F34211">
        <w:rPr>
          <w:bCs/>
          <w:sz w:val="22"/>
          <w:szCs w:val="22"/>
        </w:rPr>
        <w:t xml:space="preserve">9000 </w:t>
      </w:r>
      <w:r w:rsidRPr="00F34211">
        <w:rPr>
          <w:bCs/>
          <w:sz w:val="22"/>
          <w:szCs w:val="22"/>
        </w:rPr>
        <w:t>Hausanschlüsse</w:t>
      </w:r>
      <w:r w:rsidR="00B30048" w:rsidRPr="00F34211">
        <w:rPr>
          <w:bCs/>
          <w:sz w:val="22"/>
          <w:szCs w:val="22"/>
        </w:rPr>
        <w:t>,</w:t>
      </w:r>
      <w:r w:rsidRPr="00F34211">
        <w:rPr>
          <w:bCs/>
          <w:sz w:val="22"/>
          <w:szCs w:val="22"/>
        </w:rPr>
        <w:t xml:space="preserve"> die gelegt werden. </w:t>
      </w:r>
      <w:r w:rsidRPr="00F34211">
        <w:rPr>
          <w:bCs/>
          <w:sz w:val="22"/>
          <w:szCs w:val="22"/>
        </w:rPr>
        <w:lastRenderedPageBreak/>
        <w:t xml:space="preserve">Das haben wir dem Engagement der Bürgerinnen und Bürger zu verdanken, die gemeinsam mit uns und der </w:t>
      </w:r>
      <w:r w:rsidR="00F34211" w:rsidRPr="00F34211">
        <w:rPr>
          <w:bCs/>
          <w:sz w:val="22"/>
          <w:szCs w:val="22"/>
        </w:rPr>
        <w:t xml:space="preserve">Stadt </w:t>
      </w:r>
      <w:r w:rsidRPr="00F34211">
        <w:rPr>
          <w:bCs/>
          <w:sz w:val="22"/>
          <w:szCs w:val="22"/>
        </w:rPr>
        <w:t>Seite an Seite für das Zukunftsprojekt für Delbrück eingetreten sind. Wir erleben in Delbrück ein großes Bewusstsein bei den Menschen, dass nur echte kupferfreie Glasfasernetze</w:t>
      </w:r>
      <w:r w:rsidR="00F8166A" w:rsidRPr="00F34211">
        <w:rPr>
          <w:bCs/>
          <w:sz w:val="22"/>
          <w:szCs w:val="22"/>
        </w:rPr>
        <w:t xml:space="preserve"> auch</w:t>
      </w:r>
      <w:r w:rsidRPr="00F34211">
        <w:rPr>
          <w:bCs/>
          <w:sz w:val="22"/>
          <w:szCs w:val="22"/>
        </w:rPr>
        <w:t xml:space="preserve"> Zukunft bedeuten.</w:t>
      </w:r>
      <w:r w:rsidR="00631CED" w:rsidRPr="00F34211">
        <w:rPr>
          <w:bCs/>
          <w:sz w:val="22"/>
          <w:szCs w:val="22"/>
        </w:rPr>
        <w:t xml:space="preserve"> Die 40-Prozent-</w:t>
      </w:r>
      <w:r w:rsidRPr="00F34211">
        <w:rPr>
          <w:bCs/>
          <w:sz w:val="22"/>
          <w:szCs w:val="22"/>
        </w:rPr>
        <w:t>Zustimmung wurde klar erreicht, nichtsdestotrotz möchten wir alle Unentschlossenen</w:t>
      </w:r>
      <w:r w:rsidR="00B30048" w:rsidRPr="00F34211">
        <w:rPr>
          <w:bCs/>
          <w:sz w:val="22"/>
          <w:szCs w:val="22"/>
        </w:rPr>
        <w:t xml:space="preserve"> in Delbrück-Mitte und den übrigen Ortsteilen weiterhin die</w:t>
      </w:r>
      <w:r w:rsidRPr="00F34211">
        <w:rPr>
          <w:bCs/>
          <w:sz w:val="22"/>
          <w:szCs w:val="22"/>
        </w:rPr>
        <w:t xml:space="preserve"> Chance geben, nachzuziehen und sich den kostenlosen Glasfaserausbau bis in ihre Häuser</w:t>
      </w:r>
      <w:r w:rsidR="00F8166A" w:rsidRPr="00F34211">
        <w:rPr>
          <w:bCs/>
          <w:sz w:val="22"/>
          <w:szCs w:val="22"/>
        </w:rPr>
        <w:t xml:space="preserve"> noch</w:t>
      </w:r>
      <w:r w:rsidRPr="00F34211">
        <w:rPr>
          <w:bCs/>
          <w:sz w:val="22"/>
          <w:szCs w:val="22"/>
        </w:rPr>
        <w:t xml:space="preserve"> bis zum 28. Februar zu </w:t>
      </w:r>
      <w:r w:rsidR="00F8166A" w:rsidRPr="00F34211">
        <w:rPr>
          <w:bCs/>
          <w:sz w:val="22"/>
          <w:szCs w:val="22"/>
        </w:rPr>
        <w:t>sichern“, sagt Stephan Zimmermann, Geschäftsführer von Deutsche Glasfaser.</w:t>
      </w:r>
    </w:p>
    <w:p w14:paraId="20DA0D17" w14:textId="77777777" w:rsidR="000D1874" w:rsidRDefault="000D1874" w:rsidP="009476DE">
      <w:pPr>
        <w:pStyle w:val="Default"/>
        <w:spacing w:line="360" w:lineRule="atLeast"/>
        <w:ind w:left="709"/>
        <w:jc w:val="both"/>
        <w:rPr>
          <w:sz w:val="22"/>
          <w:szCs w:val="22"/>
        </w:rPr>
      </w:pPr>
    </w:p>
    <w:p w14:paraId="6834DFE1" w14:textId="77777777" w:rsidR="00423116" w:rsidRPr="00423116" w:rsidRDefault="00423116" w:rsidP="009476DE">
      <w:pPr>
        <w:pStyle w:val="Default"/>
        <w:spacing w:line="360" w:lineRule="atLeast"/>
        <w:ind w:left="709"/>
        <w:jc w:val="both"/>
        <w:rPr>
          <w:b/>
          <w:sz w:val="22"/>
          <w:szCs w:val="22"/>
        </w:rPr>
      </w:pPr>
      <w:r w:rsidRPr="00423116">
        <w:rPr>
          <w:b/>
          <w:sz w:val="22"/>
          <w:szCs w:val="22"/>
        </w:rPr>
        <w:t xml:space="preserve">Über 200 </w:t>
      </w:r>
      <w:r w:rsidR="005D3294">
        <w:rPr>
          <w:b/>
          <w:sz w:val="22"/>
          <w:szCs w:val="22"/>
        </w:rPr>
        <w:t>Haushalte</w:t>
      </w:r>
      <w:r w:rsidRPr="00423116">
        <w:rPr>
          <w:b/>
          <w:sz w:val="22"/>
          <w:szCs w:val="22"/>
        </w:rPr>
        <w:t xml:space="preserve"> aus den Außenbereichen von Delbrück profitieren nun ebenfalls</w:t>
      </w:r>
    </w:p>
    <w:p w14:paraId="4F7DA13D" w14:textId="73098421" w:rsidR="00423116" w:rsidRDefault="00423116" w:rsidP="009476DE">
      <w:pPr>
        <w:pStyle w:val="Default"/>
        <w:spacing w:line="360" w:lineRule="atLeast"/>
        <w:ind w:left="709"/>
        <w:jc w:val="both"/>
        <w:rPr>
          <w:sz w:val="22"/>
          <w:szCs w:val="22"/>
        </w:rPr>
      </w:pPr>
      <w:r>
        <w:rPr>
          <w:sz w:val="22"/>
          <w:szCs w:val="22"/>
        </w:rPr>
        <w:t xml:space="preserve">Nachdem in den letzten Wochen die Ausbauplanungen für </w:t>
      </w:r>
      <w:r w:rsidR="005D3294">
        <w:rPr>
          <w:sz w:val="22"/>
          <w:szCs w:val="22"/>
        </w:rPr>
        <w:t>den Backbone</w:t>
      </w:r>
      <w:r>
        <w:rPr>
          <w:sz w:val="22"/>
          <w:szCs w:val="22"/>
        </w:rPr>
        <w:t xml:space="preserve"> auf Hochtouren </w:t>
      </w:r>
      <w:r w:rsidR="007E155B">
        <w:rPr>
          <w:sz w:val="22"/>
          <w:szCs w:val="22"/>
        </w:rPr>
        <w:t>liefen und</w:t>
      </w:r>
      <w:r>
        <w:rPr>
          <w:sz w:val="22"/>
          <w:szCs w:val="22"/>
        </w:rPr>
        <w:t xml:space="preserve"> </w:t>
      </w:r>
      <w:r w:rsidR="00007E63">
        <w:rPr>
          <w:sz w:val="22"/>
          <w:szCs w:val="22"/>
        </w:rPr>
        <w:t xml:space="preserve">die Interessentenliste mit über 700 Unterschriften ausgewertet </w:t>
      </w:r>
      <w:r w:rsidR="007E155B">
        <w:rPr>
          <w:sz w:val="22"/>
          <w:szCs w:val="22"/>
        </w:rPr>
        <w:t>wurde</w:t>
      </w:r>
      <w:r w:rsidR="00007E63">
        <w:rPr>
          <w:sz w:val="22"/>
          <w:szCs w:val="22"/>
        </w:rPr>
        <w:t xml:space="preserve">, </w:t>
      </w:r>
      <w:r>
        <w:rPr>
          <w:sz w:val="22"/>
          <w:szCs w:val="22"/>
        </w:rPr>
        <w:t xml:space="preserve">kann schon zu diesem frühen Zeitpunkt </w:t>
      </w:r>
      <w:r w:rsidR="00D70DA4">
        <w:rPr>
          <w:sz w:val="22"/>
          <w:szCs w:val="22"/>
        </w:rPr>
        <w:t>eine weitere,</w:t>
      </w:r>
      <w:r w:rsidR="00D54D85">
        <w:rPr>
          <w:sz w:val="22"/>
          <w:szCs w:val="22"/>
        </w:rPr>
        <w:t xml:space="preserve"> erfreuliche Nachricht verkündet werden: Ü</w:t>
      </w:r>
      <w:r w:rsidR="005D3294">
        <w:rPr>
          <w:sz w:val="22"/>
          <w:szCs w:val="22"/>
        </w:rPr>
        <w:t xml:space="preserve">ber 200 Bürgerinnen und Bürger </w:t>
      </w:r>
      <w:r w:rsidR="00D13AF4">
        <w:rPr>
          <w:sz w:val="22"/>
          <w:szCs w:val="22"/>
        </w:rPr>
        <w:t xml:space="preserve">in </w:t>
      </w:r>
      <w:r w:rsidR="005D3294">
        <w:rPr>
          <w:sz w:val="22"/>
          <w:szCs w:val="22"/>
        </w:rPr>
        <w:t>de</w:t>
      </w:r>
      <w:r w:rsidR="00D54D85">
        <w:rPr>
          <w:sz w:val="22"/>
          <w:szCs w:val="22"/>
        </w:rPr>
        <w:t>n</w:t>
      </w:r>
      <w:r w:rsidR="00EC2D37">
        <w:rPr>
          <w:sz w:val="22"/>
          <w:szCs w:val="22"/>
        </w:rPr>
        <w:t xml:space="preserve"> </w:t>
      </w:r>
      <w:r w:rsidR="005D3294">
        <w:rPr>
          <w:sz w:val="22"/>
          <w:szCs w:val="22"/>
        </w:rPr>
        <w:t xml:space="preserve">Außenbereichen der Ortsteile </w:t>
      </w:r>
      <w:r w:rsidR="00D54D85">
        <w:rPr>
          <w:sz w:val="22"/>
          <w:szCs w:val="22"/>
        </w:rPr>
        <w:t xml:space="preserve">können </w:t>
      </w:r>
      <w:r w:rsidR="005D3294">
        <w:rPr>
          <w:sz w:val="22"/>
          <w:szCs w:val="22"/>
        </w:rPr>
        <w:t>ebenfalls einen Glasfaseranschluss erhalten. Aufgrund der erheblich längeren Glasfaserstrecken</w:t>
      </w:r>
      <w:r w:rsidR="00D54D85">
        <w:rPr>
          <w:sz w:val="22"/>
          <w:szCs w:val="22"/>
        </w:rPr>
        <w:t>,</w:t>
      </w:r>
      <w:r w:rsidR="005D3294">
        <w:rPr>
          <w:sz w:val="22"/>
          <w:szCs w:val="22"/>
        </w:rPr>
        <w:t xml:space="preserve"> die für die Erschließung im Außenbereich erforderlich sind, kann jedoch der Baukostenzuschuss nicht komplett </w:t>
      </w:r>
      <w:r w:rsidR="00EC2D37">
        <w:rPr>
          <w:sz w:val="22"/>
          <w:szCs w:val="22"/>
        </w:rPr>
        <w:t>von Deutsche Glasfaser übernommen werden</w:t>
      </w:r>
      <w:r w:rsidR="005D3294">
        <w:rPr>
          <w:sz w:val="22"/>
          <w:szCs w:val="22"/>
        </w:rPr>
        <w:t xml:space="preserve">. Bürgerinnen und Bürger, die in diesen Bereichen wohnen und </w:t>
      </w:r>
      <w:r w:rsidR="007E155B">
        <w:rPr>
          <w:sz w:val="22"/>
          <w:szCs w:val="22"/>
        </w:rPr>
        <w:t>einen Netzanschluss wünschen</w:t>
      </w:r>
      <w:r w:rsidR="005D3294">
        <w:rPr>
          <w:sz w:val="22"/>
          <w:szCs w:val="22"/>
        </w:rPr>
        <w:t>,</w:t>
      </w:r>
      <w:r w:rsidR="007E155B">
        <w:rPr>
          <w:sz w:val="22"/>
          <w:szCs w:val="22"/>
        </w:rPr>
        <w:t xml:space="preserve"> erhalten die Möglichkeit</w:t>
      </w:r>
      <w:r w:rsidR="00B30048">
        <w:rPr>
          <w:sz w:val="22"/>
          <w:szCs w:val="22"/>
        </w:rPr>
        <w:t>,</w:t>
      </w:r>
      <w:r w:rsidR="007E155B">
        <w:rPr>
          <w:sz w:val="22"/>
          <w:szCs w:val="22"/>
        </w:rPr>
        <w:t xml:space="preserve"> diesen mit einem</w:t>
      </w:r>
      <w:r w:rsidR="005D3294">
        <w:rPr>
          <w:sz w:val="22"/>
          <w:szCs w:val="22"/>
        </w:rPr>
        <w:t xml:space="preserve"> </w:t>
      </w:r>
      <w:r w:rsidR="007E155B">
        <w:rPr>
          <w:sz w:val="22"/>
          <w:szCs w:val="22"/>
        </w:rPr>
        <w:t>ermäßigten</w:t>
      </w:r>
      <w:r w:rsidR="005D3294">
        <w:rPr>
          <w:sz w:val="22"/>
          <w:szCs w:val="22"/>
        </w:rPr>
        <w:t xml:space="preserve"> Baukostenzuschuss in Höhe von 250 EURO</w:t>
      </w:r>
      <w:r w:rsidR="007E155B">
        <w:rPr>
          <w:sz w:val="22"/>
          <w:szCs w:val="22"/>
        </w:rPr>
        <w:t xml:space="preserve"> zu realisieren</w:t>
      </w:r>
      <w:r w:rsidR="005D3294">
        <w:rPr>
          <w:sz w:val="22"/>
          <w:szCs w:val="22"/>
        </w:rPr>
        <w:t>.</w:t>
      </w:r>
      <w:r w:rsidR="000A51B3">
        <w:rPr>
          <w:sz w:val="22"/>
          <w:szCs w:val="22"/>
        </w:rPr>
        <w:t xml:space="preserve"> Alle Haushalte, die in den Zusatzpolygonen liegen und einen Glasfaseranschluss bestellen können, werden in Kürze von Deutsche Glasfaser</w:t>
      </w:r>
      <w:r w:rsidR="009C4310">
        <w:rPr>
          <w:sz w:val="22"/>
          <w:szCs w:val="22"/>
        </w:rPr>
        <w:t xml:space="preserve"> kontaktiert</w:t>
      </w:r>
      <w:r w:rsidR="000A51B3">
        <w:rPr>
          <w:sz w:val="22"/>
          <w:szCs w:val="22"/>
        </w:rPr>
        <w:t>.</w:t>
      </w:r>
    </w:p>
    <w:p w14:paraId="219F8D95" w14:textId="77777777" w:rsidR="00423116" w:rsidRDefault="00423116" w:rsidP="009476DE">
      <w:pPr>
        <w:pStyle w:val="Default"/>
        <w:spacing w:line="360" w:lineRule="atLeast"/>
        <w:ind w:left="709"/>
        <w:jc w:val="both"/>
        <w:rPr>
          <w:sz w:val="22"/>
          <w:szCs w:val="22"/>
        </w:rPr>
      </w:pPr>
    </w:p>
    <w:p w14:paraId="0107609A" w14:textId="77777777" w:rsidR="00457C05" w:rsidRPr="000A51B3" w:rsidRDefault="000A51B3" w:rsidP="009476DE">
      <w:pPr>
        <w:pStyle w:val="Default"/>
        <w:spacing w:line="360" w:lineRule="atLeast"/>
        <w:ind w:left="709"/>
        <w:jc w:val="both"/>
        <w:rPr>
          <w:b/>
          <w:sz w:val="22"/>
          <w:szCs w:val="22"/>
        </w:rPr>
      </w:pPr>
      <w:r w:rsidRPr="000A51B3">
        <w:rPr>
          <w:b/>
          <w:sz w:val="22"/>
          <w:szCs w:val="22"/>
        </w:rPr>
        <w:t>Erschließung des übrigen Außenbereichs</w:t>
      </w:r>
    </w:p>
    <w:p w14:paraId="1311B4C3" w14:textId="0E1DED5D" w:rsidR="000A51B3" w:rsidRDefault="000A51B3" w:rsidP="00280BF6">
      <w:pPr>
        <w:pStyle w:val="Default"/>
        <w:spacing w:line="360" w:lineRule="atLeast"/>
        <w:ind w:left="709"/>
        <w:jc w:val="both"/>
        <w:rPr>
          <w:sz w:val="22"/>
          <w:szCs w:val="22"/>
        </w:rPr>
      </w:pPr>
      <w:r>
        <w:rPr>
          <w:sz w:val="22"/>
          <w:szCs w:val="22"/>
        </w:rPr>
        <w:t xml:space="preserve">Die Stadt Delbrück hat das Ziel, dass auch der übrige Außenbereich an das schnelle Glasfasernetz angeschlossen </w:t>
      </w:r>
      <w:r w:rsidR="00D13AF4">
        <w:rPr>
          <w:sz w:val="22"/>
          <w:szCs w:val="22"/>
        </w:rPr>
        <w:t>wird</w:t>
      </w:r>
      <w:r>
        <w:rPr>
          <w:sz w:val="22"/>
          <w:szCs w:val="22"/>
        </w:rPr>
        <w:t xml:space="preserve">. Ob hierfür Fördergelder beantragt werden oder eine andere Lösung erarbeitet werden kann, steht </w:t>
      </w:r>
      <w:r w:rsidR="00D13AF4">
        <w:rPr>
          <w:sz w:val="22"/>
          <w:szCs w:val="22"/>
        </w:rPr>
        <w:t>momentan</w:t>
      </w:r>
      <w:r>
        <w:rPr>
          <w:sz w:val="22"/>
          <w:szCs w:val="22"/>
        </w:rPr>
        <w:t xml:space="preserve"> noch nicht fest. „Wir werden bis Mitte des Jahres einen Lösungsvorschlag erarbeiten“, so Bürgermeister Werner Peitz.</w:t>
      </w:r>
    </w:p>
    <w:p w14:paraId="295054E4" w14:textId="77777777" w:rsidR="000A51B3" w:rsidRDefault="000A51B3" w:rsidP="00280BF6">
      <w:pPr>
        <w:pStyle w:val="Default"/>
        <w:spacing w:line="360" w:lineRule="atLeast"/>
        <w:ind w:left="709"/>
        <w:jc w:val="both"/>
        <w:rPr>
          <w:sz w:val="22"/>
          <w:szCs w:val="22"/>
        </w:rPr>
      </w:pPr>
    </w:p>
    <w:p w14:paraId="09D568B7" w14:textId="2D27B418" w:rsidR="000A51B3" w:rsidRPr="000A51B3" w:rsidRDefault="000A51B3" w:rsidP="00280BF6">
      <w:pPr>
        <w:pStyle w:val="Default"/>
        <w:spacing w:line="360" w:lineRule="atLeast"/>
        <w:ind w:left="709"/>
        <w:jc w:val="both"/>
        <w:rPr>
          <w:b/>
          <w:sz w:val="22"/>
          <w:szCs w:val="22"/>
        </w:rPr>
      </w:pPr>
      <w:r w:rsidRPr="000A51B3">
        <w:rPr>
          <w:b/>
          <w:sz w:val="22"/>
          <w:szCs w:val="22"/>
        </w:rPr>
        <w:t>Erste Bautätigkeiten ab 1. April 2018</w:t>
      </w:r>
    </w:p>
    <w:p w14:paraId="5B1EE0F3" w14:textId="6734D61B" w:rsidR="00370870" w:rsidRDefault="00370870" w:rsidP="00280BF6">
      <w:pPr>
        <w:pStyle w:val="Default"/>
        <w:spacing w:line="360" w:lineRule="atLeast"/>
        <w:ind w:left="709"/>
        <w:jc w:val="both"/>
        <w:rPr>
          <w:sz w:val="22"/>
          <w:szCs w:val="22"/>
        </w:rPr>
      </w:pPr>
      <w:r>
        <w:rPr>
          <w:sz w:val="22"/>
          <w:szCs w:val="22"/>
        </w:rPr>
        <w:t xml:space="preserve">Mit dem ersten Spatenstich und somit Baustart für Delbrücks neue Glasfaserinfrastruktur ist am 1. April 2018 zu rechnen. Die Bautätigkeiten werden in Westenholz und Schöning aufgenommen. Der genaue Ablaufplan ist noch in der Erarbeitung. </w:t>
      </w:r>
      <w:r w:rsidR="002263E4">
        <w:rPr>
          <w:sz w:val="22"/>
          <w:szCs w:val="22"/>
        </w:rPr>
        <w:t xml:space="preserve">In Kürze werden auch schon die </w:t>
      </w:r>
      <w:r w:rsidR="002263E4">
        <w:rPr>
          <w:sz w:val="22"/>
          <w:szCs w:val="22"/>
        </w:rPr>
        <w:lastRenderedPageBreak/>
        <w:t>Glasfaserhauptverteiler – „Points of Presents“ (PoP) – in Schöning und Westenholz aufgestellt. Die</w:t>
      </w:r>
      <w:r w:rsidR="00B30048">
        <w:rPr>
          <w:sz w:val="22"/>
          <w:szCs w:val="22"/>
        </w:rPr>
        <w:t xml:space="preserve"> genauen</w:t>
      </w:r>
      <w:r w:rsidR="002263E4">
        <w:rPr>
          <w:sz w:val="22"/>
          <w:szCs w:val="22"/>
        </w:rPr>
        <w:t xml:space="preserve"> Standorte werden jeweil</w:t>
      </w:r>
      <w:r w:rsidR="00CC1DD6">
        <w:rPr>
          <w:sz w:val="22"/>
          <w:szCs w:val="22"/>
        </w:rPr>
        <w:t>s</w:t>
      </w:r>
      <w:r w:rsidR="002263E4">
        <w:rPr>
          <w:sz w:val="22"/>
          <w:szCs w:val="22"/>
        </w:rPr>
        <w:t xml:space="preserve"> </w:t>
      </w:r>
      <w:r w:rsidR="00CC1DD6">
        <w:rPr>
          <w:sz w:val="22"/>
          <w:szCs w:val="22"/>
        </w:rPr>
        <w:t>vorher mit den Heimatvereinsvorsitzenden abgestimmt.</w:t>
      </w:r>
    </w:p>
    <w:p w14:paraId="4AA8AFC4" w14:textId="77777777" w:rsidR="0097645F" w:rsidRDefault="0097645F" w:rsidP="009476DE">
      <w:pPr>
        <w:pStyle w:val="Default"/>
        <w:spacing w:line="360" w:lineRule="atLeast"/>
        <w:ind w:left="709"/>
        <w:jc w:val="both"/>
        <w:rPr>
          <w:sz w:val="22"/>
          <w:szCs w:val="22"/>
        </w:rPr>
      </w:pPr>
    </w:p>
    <w:p w14:paraId="446BE07F" w14:textId="77777777" w:rsidR="0097645F" w:rsidRPr="0097645F" w:rsidRDefault="0097645F" w:rsidP="009476DE">
      <w:pPr>
        <w:pStyle w:val="Default"/>
        <w:spacing w:line="360" w:lineRule="atLeast"/>
        <w:ind w:left="709"/>
        <w:jc w:val="both"/>
        <w:rPr>
          <w:b/>
          <w:sz w:val="22"/>
          <w:szCs w:val="22"/>
        </w:rPr>
      </w:pPr>
      <w:r w:rsidRPr="0097645F">
        <w:rPr>
          <w:b/>
          <w:sz w:val="22"/>
          <w:szCs w:val="22"/>
        </w:rPr>
        <w:t>Wie geht es nun weiter?</w:t>
      </w:r>
    </w:p>
    <w:p w14:paraId="1F6956F8" w14:textId="77777777" w:rsidR="00CA642F" w:rsidRDefault="00875801" w:rsidP="005D5921">
      <w:pPr>
        <w:pStyle w:val="Default"/>
        <w:spacing w:line="360" w:lineRule="atLeast"/>
        <w:ind w:left="709"/>
        <w:jc w:val="both"/>
        <w:rPr>
          <w:sz w:val="22"/>
          <w:szCs w:val="22"/>
        </w:rPr>
      </w:pPr>
      <w:r>
        <w:rPr>
          <w:sz w:val="22"/>
          <w:szCs w:val="22"/>
        </w:rPr>
        <w:t>Noch bis zum 28. Februar</w:t>
      </w:r>
      <w:r w:rsidR="009C4310">
        <w:rPr>
          <w:sz w:val="22"/>
          <w:szCs w:val="22"/>
        </w:rPr>
        <w:t xml:space="preserve"> 2018</w:t>
      </w:r>
      <w:r>
        <w:rPr>
          <w:sz w:val="22"/>
          <w:szCs w:val="22"/>
        </w:rPr>
        <w:t xml:space="preserve"> können Interessierte, die in einem</w:t>
      </w:r>
      <w:r w:rsidR="00D13AF4">
        <w:rPr>
          <w:sz w:val="22"/>
          <w:szCs w:val="22"/>
        </w:rPr>
        <w:t xml:space="preserve"> der zehn</w:t>
      </w:r>
      <w:r>
        <w:rPr>
          <w:sz w:val="22"/>
          <w:szCs w:val="22"/>
        </w:rPr>
        <w:t xml:space="preserve"> Ausbaugebiet</w:t>
      </w:r>
      <w:r w:rsidR="00D13AF4">
        <w:rPr>
          <w:sz w:val="22"/>
          <w:szCs w:val="22"/>
        </w:rPr>
        <w:t>e</w:t>
      </w:r>
      <w:r>
        <w:rPr>
          <w:sz w:val="22"/>
          <w:szCs w:val="22"/>
        </w:rPr>
        <w:t xml:space="preserve"> wohnen, </w:t>
      </w:r>
      <w:r w:rsidR="002215F3">
        <w:rPr>
          <w:sz w:val="22"/>
          <w:szCs w:val="22"/>
        </w:rPr>
        <w:t xml:space="preserve">in den Servicepunkten </w:t>
      </w:r>
      <w:r w:rsidR="009B5E59">
        <w:rPr>
          <w:sz w:val="22"/>
          <w:szCs w:val="22"/>
        </w:rPr>
        <w:t xml:space="preserve">von </w:t>
      </w:r>
      <w:r w:rsidR="002215F3">
        <w:rPr>
          <w:sz w:val="22"/>
          <w:szCs w:val="22"/>
        </w:rPr>
        <w:t>Deutsche Glasfaser, Thülecke 9 und</w:t>
      </w:r>
      <w:r w:rsidR="009C4310">
        <w:rPr>
          <w:sz w:val="22"/>
          <w:szCs w:val="22"/>
        </w:rPr>
        <w:t xml:space="preserve"> HeLi NET</w:t>
      </w:r>
      <w:r w:rsidR="002215F3">
        <w:rPr>
          <w:sz w:val="22"/>
          <w:szCs w:val="22"/>
        </w:rPr>
        <w:t xml:space="preserve">, Am Wiemenkamp 10, </w:t>
      </w:r>
      <w:r w:rsidR="00CA642F">
        <w:rPr>
          <w:sz w:val="22"/>
          <w:szCs w:val="22"/>
        </w:rPr>
        <w:t>zu den Öffnungszeiten Verträge abschließen, ohne dass ein Baukostenzuschuss fällig wird.</w:t>
      </w:r>
    </w:p>
    <w:p w14:paraId="3067CCAA" w14:textId="2C31BCC8" w:rsidR="002215F3" w:rsidRDefault="002215F3" w:rsidP="009476DE">
      <w:pPr>
        <w:pStyle w:val="Default"/>
        <w:spacing w:line="360" w:lineRule="atLeast"/>
        <w:ind w:left="709"/>
        <w:jc w:val="both"/>
        <w:rPr>
          <w:sz w:val="22"/>
          <w:szCs w:val="22"/>
        </w:rPr>
      </w:pPr>
    </w:p>
    <w:p w14:paraId="0B241C67" w14:textId="7868549F" w:rsidR="00F34211" w:rsidRPr="00F34211" w:rsidRDefault="00F34211" w:rsidP="009476DE">
      <w:pPr>
        <w:pStyle w:val="Default"/>
        <w:spacing w:line="360" w:lineRule="atLeast"/>
        <w:ind w:left="709"/>
        <w:jc w:val="both"/>
        <w:rPr>
          <w:b/>
          <w:sz w:val="22"/>
          <w:szCs w:val="22"/>
        </w:rPr>
      </w:pPr>
      <w:r w:rsidRPr="00F34211">
        <w:rPr>
          <w:b/>
          <w:sz w:val="22"/>
          <w:szCs w:val="22"/>
        </w:rPr>
        <w:t>Informationsveranstaltung für Hausverwaltungen am 07. Februar</w:t>
      </w:r>
    </w:p>
    <w:p w14:paraId="3DFEE9CE" w14:textId="46828A2A" w:rsidR="00460F1F" w:rsidRDefault="00460F1F" w:rsidP="009476DE">
      <w:pPr>
        <w:pStyle w:val="Default"/>
        <w:spacing w:line="360" w:lineRule="atLeast"/>
        <w:ind w:left="709"/>
        <w:jc w:val="both"/>
        <w:rPr>
          <w:sz w:val="22"/>
          <w:szCs w:val="22"/>
        </w:rPr>
      </w:pPr>
      <w:r>
        <w:rPr>
          <w:sz w:val="22"/>
          <w:szCs w:val="22"/>
        </w:rPr>
        <w:t>Detailinformationen speziell für Mehrfamilienhäuser wird es noch einmal am Mittwoch, 07. Februar, um 19.00 Uhr, im Rathaus, Marktstraße 6, in Delbrück, geben. Die Veranstaltung richtet sich an Haus- und Immobilienverwaltungen. „Aus den vielen Einzelgesprächen haben wir mitgenommen, dass es noch immer Unsicherheiten bezüglich des Vertragsabschlusses bei Mehrfamilienhäusern gibt. Fragen wie: Muss ich als Mieter aktiv werden, um einen Glasfaseranschluss zu erhalten oder macht das für mich der Vermieter oder die Hausverwaltung? Aber auch Fragen zur Hausinstallation, wie die Glasfaser zum Beispiel bis in die Wohnung in den dritten Stock kommt, stehen bei dieser Veranstaltung im Vordergrund</w:t>
      </w:r>
      <w:r w:rsidR="00B04720">
        <w:rPr>
          <w:sz w:val="22"/>
          <w:szCs w:val="22"/>
        </w:rPr>
        <w:t>“, so Lennar</w:t>
      </w:r>
      <w:r w:rsidR="008A296D">
        <w:rPr>
          <w:sz w:val="22"/>
          <w:szCs w:val="22"/>
        </w:rPr>
        <w:t>t</w:t>
      </w:r>
      <w:r w:rsidR="00B04720">
        <w:rPr>
          <w:sz w:val="22"/>
          <w:szCs w:val="22"/>
        </w:rPr>
        <w:t xml:space="preserve"> Götte von Deutsche Glasfaser</w:t>
      </w:r>
      <w:r>
        <w:rPr>
          <w:sz w:val="22"/>
          <w:szCs w:val="22"/>
        </w:rPr>
        <w:t xml:space="preserve">. Anmeldungen nimmt Christiane Rolf, Stadt Delbrück, Telefon 05250 996-112 oder per Mail </w:t>
      </w:r>
      <w:r w:rsidRPr="005A75C5">
        <w:rPr>
          <w:sz w:val="22"/>
          <w:szCs w:val="22"/>
        </w:rPr>
        <w:t>christiane.rolf@stadt-delbrueck.de</w:t>
      </w:r>
      <w:r>
        <w:rPr>
          <w:sz w:val="22"/>
          <w:szCs w:val="22"/>
        </w:rPr>
        <w:t>, entgegen.</w:t>
      </w:r>
    </w:p>
    <w:p w14:paraId="18FB526A" w14:textId="7C956839" w:rsidR="00667DCD" w:rsidRDefault="00667DCD" w:rsidP="009476DE">
      <w:pPr>
        <w:pStyle w:val="Default"/>
        <w:spacing w:line="360" w:lineRule="atLeast"/>
        <w:ind w:left="709"/>
        <w:jc w:val="both"/>
        <w:rPr>
          <w:sz w:val="22"/>
          <w:szCs w:val="22"/>
        </w:rPr>
      </w:pPr>
    </w:p>
    <w:p w14:paraId="0ACC49FF" w14:textId="458C1E9E" w:rsidR="00667DCD" w:rsidRDefault="00667DCD" w:rsidP="009476DE">
      <w:pPr>
        <w:pStyle w:val="Default"/>
        <w:spacing w:line="360" w:lineRule="atLeast"/>
        <w:ind w:left="709"/>
        <w:jc w:val="both"/>
        <w:rPr>
          <w:sz w:val="22"/>
          <w:szCs w:val="22"/>
        </w:rPr>
      </w:pPr>
      <w:r>
        <w:rPr>
          <w:sz w:val="22"/>
          <w:szCs w:val="22"/>
        </w:rPr>
        <w:t>Foto:</w:t>
      </w:r>
    </w:p>
    <w:p w14:paraId="2B7F7FAC" w14:textId="3D89C306" w:rsidR="00667DCD" w:rsidRDefault="00667DCD" w:rsidP="009476DE">
      <w:pPr>
        <w:pStyle w:val="Default"/>
        <w:spacing w:line="360" w:lineRule="atLeast"/>
        <w:ind w:left="709"/>
        <w:jc w:val="both"/>
        <w:rPr>
          <w:sz w:val="22"/>
          <w:szCs w:val="22"/>
        </w:rPr>
      </w:pPr>
      <w:r>
        <w:rPr>
          <w:sz w:val="22"/>
          <w:szCs w:val="22"/>
        </w:rPr>
        <w:t xml:space="preserve">(von links, hinten) Dr. Stephan Zimmermann (Geschäftsführer Deutsche Glasfaser), Maurice Lottermoser (Pojectmanager FttH Sales Deutsche Glasfaser), Lennart Götte </w:t>
      </w:r>
      <w:r>
        <w:rPr>
          <w:sz w:val="22"/>
          <w:szCs w:val="22"/>
        </w:rPr>
        <w:t>(Pojectmanager Ftt</w:t>
      </w:r>
      <w:r>
        <w:rPr>
          <w:sz w:val="22"/>
          <w:szCs w:val="22"/>
        </w:rPr>
        <w:t>H</w:t>
      </w:r>
      <w:r>
        <w:rPr>
          <w:sz w:val="22"/>
          <w:szCs w:val="22"/>
        </w:rPr>
        <w:t xml:space="preserve"> Sales Deutsche Glasfaser)</w:t>
      </w:r>
      <w:r>
        <w:rPr>
          <w:sz w:val="22"/>
          <w:szCs w:val="22"/>
        </w:rPr>
        <w:t>, Christiane Hellmich (Helinet), Thorsten Schlichting (Technischer Breitbandkoordinat</w:t>
      </w:r>
      <w:r w:rsidR="00AA7868">
        <w:rPr>
          <w:sz w:val="22"/>
          <w:szCs w:val="22"/>
        </w:rPr>
        <w:t>or Stadt Delbrück)</w:t>
      </w:r>
    </w:p>
    <w:p w14:paraId="0308B2AA" w14:textId="77777777" w:rsidR="00667DCD" w:rsidRDefault="00667DCD" w:rsidP="009476DE">
      <w:pPr>
        <w:pStyle w:val="Default"/>
        <w:spacing w:line="360" w:lineRule="atLeast"/>
        <w:ind w:left="709"/>
        <w:jc w:val="both"/>
        <w:rPr>
          <w:sz w:val="22"/>
          <w:szCs w:val="22"/>
        </w:rPr>
      </w:pPr>
      <w:r>
        <w:rPr>
          <w:sz w:val="22"/>
          <w:szCs w:val="22"/>
        </w:rPr>
        <w:t xml:space="preserve">(von links, mitte) Bürgermeister Werner Peitz, Stefan Knapp (Vorsitzender UBP-Ausschuss), </w:t>
      </w:r>
    </w:p>
    <w:p w14:paraId="16B0FB39" w14:textId="4240D324" w:rsidR="00667DCD" w:rsidRDefault="00667DCD" w:rsidP="009476DE">
      <w:pPr>
        <w:pStyle w:val="Default"/>
        <w:spacing w:line="360" w:lineRule="atLeast"/>
        <w:ind w:left="709"/>
        <w:jc w:val="both"/>
        <w:rPr>
          <w:sz w:val="22"/>
          <w:szCs w:val="22"/>
        </w:rPr>
      </w:pPr>
      <w:r>
        <w:rPr>
          <w:sz w:val="22"/>
          <w:szCs w:val="22"/>
        </w:rPr>
        <w:t>(von links, vorne), Christiane Rolf (Breitbandbe</w:t>
      </w:r>
      <w:r>
        <w:rPr>
          <w:sz w:val="22"/>
          <w:szCs w:val="22"/>
        </w:rPr>
        <w:t>auftragte Stadt Delbrück), Anita Papenheinrich (Fraktionsvorsitzende CDU), Dirk Freise (Unterstützung Breitbandprojekt und Initiator Facebookgruppe), Brigitte Michaelis (Fraktionsvorsitzende PID), Frido Skirde (PID-Fraktion), Landrat Manfred Müller, Désireé Hückelheim (Kreis Paderborn)</w:t>
      </w:r>
    </w:p>
    <w:sectPr w:rsidR="00667DCD" w:rsidSect="00090A92">
      <w:type w:val="continuous"/>
      <w:pgSz w:w="11906" w:h="16838"/>
      <w:pgMar w:top="1134" w:right="2550" w:bottom="1134"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51076" w14:textId="77777777" w:rsidR="00CA6518" w:rsidRDefault="00CA6518" w:rsidP="00464542">
      <w:r>
        <w:separator/>
      </w:r>
    </w:p>
  </w:endnote>
  <w:endnote w:type="continuationSeparator" w:id="0">
    <w:p w14:paraId="287881DB" w14:textId="77777777" w:rsidR="00CA6518" w:rsidRDefault="00CA6518" w:rsidP="00464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fficina Sans Book">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577B0" w14:textId="77777777" w:rsidR="00CA6518" w:rsidRDefault="00CA6518" w:rsidP="00464542">
      <w:r>
        <w:separator/>
      </w:r>
    </w:p>
  </w:footnote>
  <w:footnote w:type="continuationSeparator" w:id="0">
    <w:p w14:paraId="1A8E37D1" w14:textId="77777777" w:rsidR="00CA6518" w:rsidRDefault="00CA6518" w:rsidP="00464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26A1F"/>
    <w:multiLevelType w:val="hybridMultilevel"/>
    <w:tmpl w:val="CAE417F2"/>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 w15:restartNumberingAfterBreak="0">
    <w:nsid w:val="217543EA"/>
    <w:multiLevelType w:val="hybridMultilevel"/>
    <w:tmpl w:val="6ED2E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FE2AF1"/>
    <w:multiLevelType w:val="hybridMultilevel"/>
    <w:tmpl w:val="66622C5A"/>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it-IT" w:vendorID="64" w:dllVersion="131078" w:nlCheck="1" w:checkStyle="0"/>
  <w:activeWritingStyle w:appName="MSWord" w:lang="de-DE"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542"/>
    <w:rsid w:val="00007E63"/>
    <w:rsid w:val="00015766"/>
    <w:rsid w:val="0002346E"/>
    <w:rsid w:val="00027B96"/>
    <w:rsid w:val="00054FB5"/>
    <w:rsid w:val="00072DE7"/>
    <w:rsid w:val="00073BED"/>
    <w:rsid w:val="00075CEE"/>
    <w:rsid w:val="00090A92"/>
    <w:rsid w:val="000A51B3"/>
    <w:rsid w:val="000A606F"/>
    <w:rsid w:val="000D1874"/>
    <w:rsid w:val="000D6235"/>
    <w:rsid w:val="000E0430"/>
    <w:rsid w:val="000E469B"/>
    <w:rsid w:val="000F0741"/>
    <w:rsid w:val="000F0DDB"/>
    <w:rsid w:val="00105518"/>
    <w:rsid w:val="00113350"/>
    <w:rsid w:val="00121C78"/>
    <w:rsid w:val="00130B27"/>
    <w:rsid w:val="00155986"/>
    <w:rsid w:val="00157158"/>
    <w:rsid w:val="001778E4"/>
    <w:rsid w:val="00181D33"/>
    <w:rsid w:val="001865DC"/>
    <w:rsid w:val="00187066"/>
    <w:rsid w:val="001A3222"/>
    <w:rsid w:val="001A4A33"/>
    <w:rsid w:val="001D0DC2"/>
    <w:rsid w:val="001D1C2E"/>
    <w:rsid w:val="001F3929"/>
    <w:rsid w:val="00203FDC"/>
    <w:rsid w:val="00205EB3"/>
    <w:rsid w:val="002140F6"/>
    <w:rsid w:val="002158D7"/>
    <w:rsid w:val="002215F3"/>
    <w:rsid w:val="002263E4"/>
    <w:rsid w:val="0023037A"/>
    <w:rsid w:val="00235F3C"/>
    <w:rsid w:val="00246060"/>
    <w:rsid w:val="00251706"/>
    <w:rsid w:val="00252171"/>
    <w:rsid w:val="002616E3"/>
    <w:rsid w:val="0027019C"/>
    <w:rsid w:val="00271E7D"/>
    <w:rsid w:val="00276B7B"/>
    <w:rsid w:val="00280BF6"/>
    <w:rsid w:val="0029088B"/>
    <w:rsid w:val="002949AE"/>
    <w:rsid w:val="002A25B6"/>
    <w:rsid w:val="002B0D13"/>
    <w:rsid w:val="002E71D1"/>
    <w:rsid w:val="003011A2"/>
    <w:rsid w:val="003023BC"/>
    <w:rsid w:val="00315BE7"/>
    <w:rsid w:val="0031778C"/>
    <w:rsid w:val="00336B9B"/>
    <w:rsid w:val="00346770"/>
    <w:rsid w:val="0035525D"/>
    <w:rsid w:val="003554F5"/>
    <w:rsid w:val="003617BF"/>
    <w:rsid w:val="00361D61"/>
    <w:rsid w:val="00364925"/>
    <w:rsid w:val="003703B7"/>
    <w:rsid w:val="00370870"/>
    <w:rsid w:val="0037613C"/>
    <w:rsid w:val="00377FDA"/>
    <w:rsid w:val="0038561A"/>
    <w:rsid w:val="003A5173"/>
    <w:rsid w:val="003D261A"/>
    <w:rsid w:val="003E20EF"/>
    <w:rsid w:val="003E6835"/>
    <w:rsid w:val="00413EDD"/>
    <w:rsid w:val="00417FC7"/>
    <w:rsid w:val="00423116"/>
    <w:rsid w:val="004235D5"/>
    <w:rsid w:val="004341EF"/>
    <w:rsid w:val="00434645"/>
    <w:rsid w:val="00440642"/>
    <w:rsid w:val="00446C07"/>
    <w:rsid w:val="00457C05"/>
    <w:rsid w:val="00460F1F"/>
    <w:rsid w:val="00464542"/>
    <w:rsid w:val="0048136A"/>
    <w:rsid w:val="00481960"/>
    <w:rsid w:val="00485707"/>
    <w:rsid w:val="004A0D44"/>
    <w:rsid w:val="004A23F4"/>
    <w:rsid w:val="004B2C23"/>
    <w:rsid w:val="004B4FEC"/>
    <w:rsid w:val="004C1DFB"/>
    <w:rsid w:val="004D0EB2"/>
    <w:rsid w:val="004E5A30"/>
    <w:rsid w:val="004F0133"/>
    <w:rsid w:val="004F2AC2"/>
    <w:rsid w:val="004F448F"/>
    <w:rsid w:val="0050536A"/>
    <w:rsid w:val="005102F1"/>
    <w:rsid w:val="00512A6D"/>
    <w:rsid w:val="00525093"/>
    <w:rsid w:val="00525DDC"/>
    <w:rsid w:val="00530D1B"/>
    <w:rsid w:val="005774C0"/>
    <w:rsid w:val="0058351E"/>
    <w:rsid w:val="00590F30"/>
    <w:rsid w:val="00592297"/>
    <w:rsid w:val="005A105B"/>
    <w:rsid w:val="005A51D0"/>
    <w:rsid w:val="005A75C5"/>
    <w:rsid w:val="005A7950"/>
    <w:rsid w:val="005B0519"/>
    <w:rsid w:val="005B0AB2"/>
    <w:rsid w:val="005B5836"/>
    <w:rsid w:val="005C0220"/>
    <w:rsid w:val="005C47CF"/>
    <w:rsid w:val="005D3294"/>
    <w:rsid w:val="005D5921"/>
    <w:rsid w:val="005D6F1A"/>
    <w:rsid w:val="005E0AF8"/>
    <w:rsid w:val="005E4194"/>
    <w:rsid w:val="00631CED"/>
    <w:rsid w:val="00635721"/>
    <w:rsid w:val="006425BB"/>
    <w:rsid w:val="006474A5"/>
    <w:rsid w:val="00650688"/>
    <w:rsid w:val="00655DA4"/>
    <w:rsid w:val="00667DCD"/>
    <w:rsid w:val="00672950"/>
    <w:rsid w:val="006805BC"/>
    <w:rsid w:val="006821D7"/>
    <w:rsid w:val="006913D3"/>
    <w:rsid w:val="006B071C"/>
    <w:rsid w:val="006D110E"/>
    <w:rsid w:val="006D5F85"/>
    <w:rsid w:val="006E78BA"/>
    <w:rsid w:val="007206DA"/>
    <w:rsid w:val="00734C34"/>
    <w:rsid w:val="00735B4D"/>
    <w:rsid w:val="007438EA"/>
    <w:rsid w:val="007569A8"/>
    <w:rsid w:val="007931DC"/>
    <w:rsid w:val="007A2DFE"/>
    <w:rsid w:val="007A4213"/>
    <w:rsid w:val="007B3349"/>
    <w:rsid w:val="007B5AC1"/>
    <w:rsid w:val="007B7285"/>
    <w:rsid w:val="007C5142"/>
    <w:rsid w:val="007D5323"/>
    <w:rsid w:val="007D622D"/>
    <w:rsid w:val="007E14B4"/>
    <w:rsid w:val="007E155B"/>
    <w:rsid w:val="007E1FCD"/>
    <w:rsid w:val="007E35D4"/>
    <w:rsid w:val="007F57A7"/>
    <w:rsid w:val="00806B83"/>
    <w:rsid w:val="0081532E"/>
    <w:rsid w:val="00835484"/>
    <w:rsid w:val="00843E4B"/>
    <w:rsid w:val="008452BB"/>
    <w:rsid w:val="008513DC"/>
    <w:rsid w:val="00863DA6"/>
    <w:rsid w:val="008666AF"/>
    <w:rsid w:val="00870F92"/>
    <w:rsid w:val="00873022"/>
    <w:rsid w:val="00875801"/>
    <w:rsid w:val="00875E07"/>
    <w:rsid w:val="008917C6"/>
    <w:rsid w:val="00896FE4"/>
    <w:rsid w:val="008A296D"/>
    <w:rsid w:val="008A3E02"/>
    <w:rsid w:val="008A7103"/>
    <w:rsid w:val="008C5242"/>
    <w:rsid w:val="008D12ED"/>
    <w:rsid w:val="008D2110"/>
    <w:rsid w:val="008E2311"/>
    <w:rsid w:val="008E29CD"/>
    <w:rsid w:val="008E7166"/>
    <w:rsid w:val="008F5CB9"/>
    <w:rsid w:val="0091751C"/>
    <w:rsid w:val="00936468"/>
    <w:rsid w:val="009476DE"/>
    <w:rsid w:val="00950D60"/>
    <w:rsid w:val="00951BDA"/>
    <w:rsid w:val="0095308A"/>
    <w:rsid w:val="009541BA"/>
    <w:rsid w:val="00954AF8"/>
    <w:rsid w:val="00957D69"/>
    <w:rsid w:val="0096433C"/>
    <w:rsid w:val="00976279"/>
    <w:rsid w:val="0097645F"/>
    <w:rsid w:val="00983666"/>
    <w:rsid w:val="00995370"/>
    <w:rsid w:val="009B5E59"/>
    <w:rsid w:val="009C2473"/>
    <w:rsid w:val="009C4310"/>
    <w:rsid w:val="009D7623"/>
    <w:rsid w:val="009E4D6B"/>
    <w:rsid w:val="009E7904"/>
    <w:rsid w:val="00A101AA"/>
    <w:rsid w:val="00A2773B"/>
    <w:rsid w:val="00A53A2F"/>
    <w:rsid w:val="00A5457E"/>
    <w:rsid w:val="00A64892"/>
    <w:rsid w:val="00A73B8B"/>
    <w:rsid w:val="00A8010C"/>
    <w:rsid w:val="00A8082E"/>
    <w:rsid w:val="00A82705"/>
    <w:rsid w:val="00A8455B"/>
    <w:rsid w:val="00A84AEC"/>
    <w:rsid w:val="00A85FDB"/>
    <w:rsid w:val="00A934DB"/>
    <w:rsid w:val="00A95DE0"/>
    <w:rsid w:val="00AA0C9E"/>
    <w:rsid w:val="00AA7868"/>
    <w:rsid w:val="00AB3044"/>
    <w:rsid w:val="00AB3D4B"/>
    <w:rsid w:val="00AB5F7D"/>
    <w:rsid w:val="00AC1F46"/>
    <w:rsid w:val="00AD3A73"/>
    <w:rsid w:val="00AF0703"/>
    <w:rsid w:val="00B04720"/>
    <w:rsid w:val="00B16C3C"/>
    <w:rsid w:val="00B24BCA"/>
    <w:rsid w:val="00B30048"/>
    <w:rsid w:val="00B33646"/>
    <w:rsid w:val="00B34D40"/>
    <w:rsid w:val="00B45109"/>
    <w:rsid w:val="00B53802"/>
    <w:rsid w:val="00B6779C"/>
    <w:rsid w:val="00B87FEC"/>
    <w:rsid w:val="00B91CFC"/>
    <w:rsid w:val="00B96A19"/>
    <w:rsid w:val="00BA1477"/>
    <w:rsid w:val="00BA2A31"/>
    <w:rsid w:val="00BA6117"/>
    <w:rsid w:val="00BB0171"/>
    <w:rsid w:val="00BC0C93"/>
    <w:rsid w:val="00BC197D"/>
    <w:rsid w:val="00BC41F4"/>
    <w:rsid w:val="00BD387D"/>
    <w:rsid w:val="00BD4E67"/>
    <w:rsid w:val="00BD5D9A"/>
    <w:rsid w:val="00BE5E79"/>
    <w:rsid w:val="00BF7F28"/>
    <w:rsid w:val="00C00CDF"/>
    <w:rsid w:val="00C01CDB"/>
    <w:rsid w:val="00C07543"/>
    <w:rsid w:val="00C13A09"/>
    <w:rsid w:val="00C1591B"/>
    <w:rsid w:val="00C163D0"/>
    <w:rsid w:val="00C33E56"/>
    <w:rsid w:val="00C35E5A"/>
    <w:rsid w:val="00C57770"/>
    <w:rsid w:val="00C658FF"/>
    <w:rsid w:val="00C760CF"/>
    <w:rsid w:val="00CA1100"/>
    <w:rsid w:val="00CA2061"/>
    <w:rsid w:val="00CA642F"/>
    <w:rsid w:val="00CA6518"/>
    <w:rsid w:val="00CB6C3D"/>
    <w:rsid w:val="00CC1DD6"/>
    <w:rsid w:val="00CC72D0"/>
    <w:rsid w:val="00CF03A2"/>
    <w:rsid w:val="00CF042F"/>
    <w:rsid w:val="00D015F1"/>
    <w:rsid w:val="00D12505"/>
    <w:rsid w:val="00D12B80"/>
    <w:rsid w:val="00D13AF4"/>
    <w:rsid w:val="00D1766A"/>
    <w:rsid w:val="00D26BD6"/>
    <w:rsid w:val="00D2753A"/>
    <w:rsid w:val="00D50869"/>
    <w:rsid w:val="00D51DDF"/>
    <w:rsid w:val="00D54D85"/>
    <w:rsid w:val="00D55B16"/>
    <w:rsid w:val="00D70DA4"/>
    <w:rsid w:val="00D8097A"/>
    <w:rsid w:val="00D961AF"/>
    <w:rsid w:val="00DA0578"/>
    <w:rsid w:val="00DA6866"/>
    <w:rsid w:val="00DA6A08"/>
    <w:rsid w:val="00DB2D15"/>
    <w:rsid w:val="00DE5F7D"/>
    <w:rsid w:val="00E10D76"/>
    <w:rsid w:val="00E22B40"/>
    <w:rsid w:val="00E23B8F"/>
    <w:rsid w:val="00E44784"/>
    <w:rsid w:val="00E6647F"/>
    <w:rsid w:val="00EC1926"/>
    <w:rsid w:val="00EC2D37"/>
    <w:rsid w:val="00EC72E1"/>
    <w:rsid w:val="00ED7424"/>
    <w:rsid w:val="00EE49FD"/>
    <w:rsid w:val="00EE78D7"/>
    <w:rsid w:val="00F2697A"/>
    <w:rsid w:val="00F34211"/>
    <w:rsid w:val="00F372DC"/>
    <w:rsid w:val="00F459D8"/>
    <w:rsid w:val="00F46F3F"/>
    <w:rsid w:val="00F54E82"/>
    <w:rsid w:val="00F62111"/>
    <w:rsid w:val="00F6752D"/>
    <w:rsid w:val="00F8166A"/>
    <w:rsid w:val="00F858D0"/>
    <w:rsid w:val="00F94B4B"/>
    <w:rsid w:val="00F96A9A"/>
    <w:rsid w:val="00FB133B"/>
    <w:rsid w:val="00FC1CED"/>
    <w:rsid w:val="00FE2AEF"/>
    <w:rsid w:val="00FE3262"/>
    <w:rsid w:val="00FE4DC5"/>
    <w:rsid w:val="00FE6AD0"/>
    <w:rsid w:val="00FE7E29"/>
    <w:rsid w:val="00FF7B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8046"/>
  <w15:docId w15:val="{8A0EC13B-2EA6-4E5C-BBAE-01498335D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5986"/>
  </w:style>
  <w:style w:type="paragraph" w:styleId="berschrift1">
    <w:name w:val="heading 1"/>
    <w:basedOn w:val="Standard"/>
    <w:next w:val="Standard"/>
    <w:link w:val="berschrift1Zchn"/>
    <w:uiPriority w:val="9"/>
    <w:qFormat/>
    <w:rsid w:val="00155986"/>
    <w:pPr>
      <w:keepNext/>
      <w:spacing w:before="240" w:after="60"/>
      <w:outlineLvl w:val="0"/>
    </w:pPr>
    <w:rPr>
      <w:rFonts w:ascii="Cambria" w:eastAsia="Times New Roman" w:hAnsi="Cambria"/>
      <w:b/>
      <w:bCs/>
      <w:kern w:val="32"/>
      <w:sz w:val="32"/>
      <w:szCs w:val="32"/>
    </w:rPr>
  </w:style>
  <w:style w:type="paragraph" w:styleId="berschrift2">
    <w:name w:val="heading 2"/>
    <w:basedOn w:val="Standard"/>
    <w:next w:val="Standard"/>
    <w:link w:val="berschrift2Zchn"/>
    <w:uiPriority w:val="9"/>
    <w:semiHidden/>
    <w:unhideWhenUsed/>
    <w:qFormat/>
    <w:rsid w:val="00155986"/>
    <w:pPr>
      <w:keepNext/>
      <w:spacing w:before="240" w:after="60"/>
      <w:outlineLvl w:val="1"/>
    </w:pPr>
    <w:rPr>
      <w:rFonts w:ascii="Cambria" w:eastAsia="Times New Roman" w:hAnsi="Cambria"/>
      <w:b/>
      <w:bCs/>
      <w:i/>
      <w:iCs/>
      <w:sz w:val="28"/>
      <w:szCs w:val="28"/>
    </w:rPr>
  </w:style>
  <w:style w:type="paragraph" w:styleId="berschrift3">
    <w:name w:val="heading 3"/>
    <w:basedOn w:val="Standard"/>
    <w:next w:val="Standard"/>
    <w:link w:val="berschrift3Zchn"/>
    <w:uiPriority w:val="9"/>
    <w:semiHidden/>
    <w:unhideWhenUsed/>
    <w:qFormat/>
    <w:rsid w:val="00155986"/>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semiHidden/>
    <w:unhideWhenUsed/>
    <w:qFormat/>
    <w:rsid w:val="00155986"/>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155986"/>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155986"/>
    <w:pPr>
      <w:spacing w:before="240" w:after="60"/>
      <w:outlineLvl w:val="5"/>
    </w:pPr>
    <w:rPr>
      <w:b/>
      <w:bCs/>
    </w:rPr>
  </w:style>
  <w:style w:type="paragraph" w:styleId="berschrift7">
    <w:name w:val="heading 7"/>
    <w:basedOn w:val="Standard"/>
    <w:next w:val="Standard"/>
    <w:link w:val="berschrift7Zchn"/>
    <w:uiPriority w:val="9"/>
    <w:semiHidden/>
    <w:unhideWhenUsed/>
    <w:qFormat/>
    <w:rsid w:val="00155986"/>
    <w:pPr>
      <w:spacing w:before="240" w:after="60"/>
      <w:outlineLvl w:val="6"/>
    </w:pPr>
    <w:rPr>
      <w:sz w:val="24"/>
    </w:rPr>
  </w:style>
  <w:style w:type="paragraph" w:styleId="berschrift8">
    <w:name w:val="heading 8"/>
    <w:basedOn w:val="Standard"/>
    <w:next w:val="Standard"/>
    <w:link w:val="berschrift8Zchn"/>
    <w:uiPriority w:val="9"/>
    <w:semiHidden/>
    <w:unhideWhenUsed/>
    <w:qFormat/>
    <w:rsid w:val="00155986"/>
    <w:pPr>
      <w:spacing w:before="240" w:after="60"/>
      <w:outlineLvl w:val="7"/>
    </w:pPr>
    <w:rPr>
      <w:i/>
      <w:iCs/>
      <w:sz w:val="24"/>
    </w:rPr>
  </w:style>
  <w:style w:type="paragraph" w:styleId="berschrift9">
    <w:name w:val="heading 9"/>
    <w:basedOn w:val="Standard"/>
    <w:next w:val="Standard"/>
    <w:link w:val="berschrift9Zchn"/>
    <w:uiPriority w:val="9"/>
    <w:semiHidden/>
    <w:unhideWhenUsed/>
    <w:qFormat/>
    <w:rsid w:val="00155986"/>
    <w:pPr>
      <w:spacing w:before="240" w:after="60"/>
      <w:outlineLvl w:val="8"/>
    </w:pPr>
    <w:rPr>
      <w:rFonts w:ascii="Cambria" w:eastAsia="Times New Roman" w:hAnsi="Cambr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5986"/>
    <w:rPr>
      <w:rFonts w:ascii="Cambria" w:eastAsia="Times New Roman" w:hAnsi="Cambria"/>
      <w:b/>
      <w:bCs/>
      <w:kern w:val="32"/>
      <w:sz w:val="32"/>
      <w:szCs w:val="32"/>
    </w:rPr>
  </w:style>
  <w:style w:type="character" w:customStyle="1" w:styleId="berschrift2Zchn">
    <w:name w:val="Überschrift 2 Zchn"/>
    <w:link w:val="berschrift2"/>
    <w:uiPriority w:val="9"/>
    <w:semiHidden/>
    <w:rsid w:val="00155986"/>
    <w:rPr>
      <w:rFonts w:ascii="Cambria" w:eastAsia="Times New Roman" w:hAnsi="Cambria"/>
      <w:b/>
      <w:bCs/>
      <w:i/>
      <w:iCs/>
      <w:sz w:val="28"/>
      <w:szCs w:val="28"/>
    </w:rPr>
  </w:style>
  <w:style w:type="character" w:customStyle="1" w:styleId="berschrift3Zchn">
    <w:name w:val="Überschrift 3 Zchn"/>
    <w:link w:val="berschrift3"/>
    <w:uiPriority w:val="9"/>
    <w:semiHidden/>
    <w:rsid w:val="00155986"/>
    <w:rPr>
      <w:rFonts w:ascii="Cambria" w:eastAsia="Times New Roman" w:hAnsi="Cambria"/>
      <w:b/>
      <w:bCs/>
      <w:sz w:val="26"/>
      <w:szCs w:val="26"/>
    </w:rPr>
  </w:style>
  <w:style w:type="character" w:customStyle="1" w:styleId="berschrift4Zchn">
    <w:name w:val="Überschrift 4 Zchn"/>
    <w:link w:val="berschrift4"/>
    <w:uiPriority w:val="9"/>
    <w:semiHidden/>
    <w:rsid w:val="00155986"/>
    <w:rPr>
      <w:b/>
      <w:bCs/>
      <w:sz w:val="28"/>
      <w:szCs w:val="28"/>
    </w:rPr>
  </w:style>
  <w:style w:type="character" w:customStyle="1" w:styleId="berschrift5Zchn">
    <w:name w:val="Überschrift 5 Zchn"/>
    <w:link w:val="berschrift5"/>
    <w:uiPriority w:val="9"/>
    <w:semiHidden/>
    <w:rsid w:val="00155986"/>
    <w:rPr>
      <w:b/>
      <w:bCs/>
      <w:i/>
      <w:iCs/>
      <w:sz w:val="26"/>
      <w:szCs w:val="26"/>
    </w:rPr>
  </w:style>
  <w:style w:type="character" w:customStyle="1" w:styleId="berschrift6Zchn">
    <w:name w:val="Überschrift 6 Zchn"/>
    <w:link w:val="berschrift6"/>
    <w:uiPriority w:val="9"/>
    <w:semiHidden/>
    <w:rsid w:val="00155986"/>
    <w:rPr>
      <w:b/>
      <w:bCs/>
    </w:rPr>
  </w:style>
  <w:style w:type="character" w:customStyle="1" w:styleId="berschrift7Zchn">
    <w:name w:val="Überschrift 7 Zchn"/>
    <w:link w:val="berschrift7"/>
    <w:uiPriority w:val="9"/>
    <w:semiHidden/>
    <w:rsid w:val="00155986"/>
    <w:rPr>
      <w:sz w:val="24"/>
    </w:rPr>
  </w:style>
  <w:style w:type="character" w:customStyle="1" w:styleId="berschrift8Zchn">
    <w:name w:val="Überschrift 8 Zchn"/>
    <w:link w:val="berschrift8"/>
    <w:uiPriority w:val="9"/>
    <w:semiHidden/>
    <w:rsid w:val="00155986"/>
    <w:rPr>
      <w:i/>
      <w:iCs/>
      <w:sz w:val="24"/>
    </w:rPr>
  </w:style>
  <w:style w:type="character" w:customStyle="1" w:styleId="berschrift9Zchn">
    <w:name w:val="Überschrift 9 Zchn"/>
    <w:link w:val="berschrift9"/>
    <w:uiPriority w:val="9"/>
    <w:semiHidden/>
    <w:rsid w:val="00155986"/>
    <w:rPr>
      <w:rFonts w:ascii="Cambria" w:eastAsia="Times New Roman" w:hAnsi="Cambria"/>
    </w:rPr>
  </w:style>
  <w:style w:type="paragraph" w:styleId="Titel">
    <w:name w:val="Title"/>
    <w:basedOn w:val="Standard"/>
    <w:next w:val="Standard"/>
    <w:link w:val="TitelZchn"/>
    <w:uiPriority w:val="10"/>
    <w:qFormat/>
    <w:rsid w:val="00155986"/>
    <w:pPr>
      <w:spacing w:before="240" w:after="60"/>
      <w:jc w:val="center"/>
      <w:outlineLvl w:val="0"/>
    </w:pPr>
    <w:rPr>
      <w:rFonts w:ascii="Cambria" w:eastAsia="Times New Roman" w:hAnsi="Cambria"/>
      <w:b/>
      <w:bCs/>
      <w:kern w:val="28"/>
      <w:sz w:val="32"/>
      <w:szCs w:val="32"/>
    </w:rPr>
  </w:style>
  <w:style w:type="character" w:customStyle="1" w:styleId="TitelZchn">
    <w:name w:val="Titel Zchn"/>
    <w:link w:val="Titel"/>
    <w:uiPriority w:val="10"/>
    <w:rsid w:val="00155986"/>
    <w:rPr>
      <w:rFonts w:ascii="Cambria" w:eastAsia="Times New Roman" w:hAnsi="Cambria"/>
      <w:b/>
      <w:bCs/>
      <w:kern w:val="28"/>
      <w:sz w:val="32"/>
      <w:szCs w:val="32"/>
    </w:rPr>
  </w:style>
  <w:style w:type="paragraph" w:styleId="Untertitel">
    <w:name w:val="Subtitle"/>
    <w:basedOn w:val="Standard"/>
    <w:next w:val="Standard"/>
    <w:link w:val="UntertitelZchn"/>
    <w:uiPriority w:val="11"/>
    <w:qFormat/>
    <w:rsid w:val="00155986"/>
    <w:pPr>
      <w:spacing w:after="60"/>
      <w:jc w:val="center"/>
      <w:outlineLvl w:val="1"/>
    </w:pPr>
    <w:rPr>
      <w:rFonts w:ascii="Cambria" w:eastAsia="Times New Roman" w:hAnsi="Cambria"/>
      <w:sz w:val="24"/>
    </w:rPr>
  </w:style>
  <w:style w:type="character" w:customStyle="1" w:styleId="UntertitelZchn">
    <w:name w:val="Untertitel Zchn"/>
    <w:link w:val="Untertitel"/>
    <w:uiPriority w:val="11"/>
    <w:rsid w:val="00155986"/>
    <w:rPr>
      <w:rFonts w:ascii="Cambria" w:eastAsia="Times New Roman" w:hAnsi="Cambria"/>
      <w:sz w:val="24"/>
    </w:rPr>
  </w:style>
  <w:style w:type="character" w:styleId="Fett">
    <w:name w:val="Strong"/>
    <w:uiPriority w:val="22"/>
    <w:qFormat/>
    <w:rsid w:val="00155986"/>
    <w:rPr>
      <w:b/>
      <w:bCs/>
    </w:rPr>
  </w:style>
  <w:style w:type="character" w:styleId="Hervorhebung">
    <w:name w:val="Emphasis"/>
    <w:uiPriority w:val="20"/>
    <w:qFormat/>
    <w:rsid w:val="00155986"/>
    <w:rPr>
      <w:rFonts w:ascii="Calibri" w:hAnsi="Calibri"/>
      <w:b/>
      <w:i/>
      <w:iCs/>
    </w:rPr>
  </w:style>
  <w:style w:type="paragraph" w:styleId="KeinLeerraum">
    <w:name w:val="No Spacing"/>
    <w:basedOn w:val="Standard"/>
    <w:uiPriority w:val="1"/>
    <w:qFormat/>
    <w:rsid w:val="00155986"/>
    <w:rPr>
      <w:szCs w:val="32"/>
    </w:rPr>
  </w:style>
  <w:style w:type="paragraph" w:styleId="Listenabsatz">
    <w:name w:val="List Paragraph"/>
    <w:basedOn w:val="Standard"/>
    <w:uiPriority w:val="34"/>
    <w:qFormat/>
    <w:rsid w:val="00155986"/>
    <w:pPr>
      <w:ind w:left="720"/>
      <w:contextualSpacing/>
    </w:pPr>
  </w:style>
  <w:style w:type="paragraph" w:styleId="Zitat">
    <w:name w:val="Quote"/>
    <w:basedOn w:val="Standard"/>
    <w:next w:val="Standard"/>
    <w:link w:val="ZitatZchn"/>
    <w:uiPriority w:val="29"/>
    <w:qFormat/>
    <w:rsid w:val="00155986"/>
    <w:rPr>
      <w:i/>
      <w:sz w:val="24"/>
    </w:rPr>
  </w:style>
  <w:style w:type="character" w:customStyle="1" w:styleId="ZitatZchn">
    <w:name w:val="Zitat Zchn"/>
    <w:link w:val="Zitat"/>
    <w:uiPriority w:val="29"/>
    <w:rsid w:val="00155986"/>
    <w:rPr>
      <w:i/>
      <w:sz w:val="24"/>
    </w:rPr>
  </w:style>
  <w:style w:type="paragraph" w:styleId="IntensivesZitat">
    <w:name w:val="Intense Quote"/>
    <w:basedOn w:val="Standard"/>
    <w:next w:val="Standard"/>
    <w:link w:val="IntensivesZitatZchn"/>
    <w:uiPriority w:val="30"/>
    <w:qFormat/>
    <w:rsid w:val="00155986"/>
    <w:pPr>
      <w:ind w:left="720" w:right="720"/>
    </w:pPr>
    <w:rPr>
      <w:b/>
      <w:i/>
      <w:sz w:val="24"/>
    </w:rPr>
  </w:style>
  <w:style w:type="character" w:customStyle="1" w:styleId="IntensivesZitatZchn">
    <w:name w:val="Intensives Zitat Zchn"/>
    <w:link w:val="IntensivesZitat"/>
    <w:uiPriority w:val="30"/>
    <w:rsid w:val="00155986"/>
    <w:rPr>
      <w:b/>
      <w:i/>
      <w:sz w:val="24"/>
    </w:rPr>
  </w:style>
  <w:style w:type="character" w:styleId="SchwacheHervorhebung">
    <w:name w:val="Subtle Emphasis"/>
    <w:uiPriority w:val="19"/>
    <w:qFormat/>
    <w:rsid w:val="00155986"/>
    <w:rPr>
      <w:i/>
      <w:color w:val="5A5A5A"/>
    </w:rPr>
  </w:style>
  <w:style w:type="character" w:styleId="IntensiveHervorhebung">
    <w:name w:val="Intense Emphasis"/>
    <w:uiPriority w:val="21"/>
    <w:qFormat/>
    <w:rsid w:val="00155986"/>
    <w:rPr>
      <w:b/>
      <w:i/>
      <w:sz w:val="24"/>
      <w:szCs w:val="24"/>
      <w:u w:val="single"/>
    </w:rPr>
  </w:style>
  <w:style w:type="character" w:styleId="SchwacherVerweis">
    <w:name w:val="Subtle Reference"/>
    <w:uiPriority w:val="31"/>
    <w:qFormat/>
    <w:rsid w:val="00155986"/>
    <w:rPr>
      <w:sz w:val="24"/>
      <w:szCs w:val="24"/>
      <w:u w:val="single"/>
    </w:rPr>
  </w:style>
  <w:style w:type="character" w:styleId="IntensiverVerweis">
    <w:name w:val="Intense Reference"/>
    <w:uiPriority w:val="32"/>
    <w:qFormat/>
    <w:rsid w:val="00155986"/>
    <w:rPr>
      <w:b/>
      <w:sz w:val="24"/>
      <w:u w:val="single"/>
    </w:rPr>
  </w:style>
  <w:style w:type="character" w:styleId="Buchtitel">
    <w:name w:val="Book Title"/>
    <w:uiPriority w:val="33"/>
    <w:qFormat/>
    <w:rsid w:val="00155986"/>
    <w:rPr>
      <w:rFonts w:ascii="Cambria" w:eastAsia="Times New Roman" w:hAnsi="Cambria"/>
      <w:b/>
      <w:i/>
      <w:sz w:val="24"/>
      <w:szCs w:val="24"/>
    </w:rPr>
  </w:style>
  <w:style w:type="paragraph" w:styleId="Inhaltsverzeichnisberschrift">
    <w:name w:val="TOC Heading"/>
    <w:basedOn w:val="berschrift1"/>
    <w:next w:val="Standard"/>
    <w:uiPriority w:val="39"/>
    <w:semiHidden/>
    <w:unhideWhenUsed/>
    <w:qFormat/>
    <w:rsid w:val="00155986"/>
    <w:pPr>
      <w:outlineLvl w:val="9"/>
    </w:pPr>
  </w:style>
  <w:style w:type="paragraph" w:styleId="Fuzeile">
    <w:name w:val="footer"/>
    <w:basedOn w:val="Standard"/>
    <w:link w:val="FuzeileZchn"/>
    <w:rsid w:val="00464542"/>
    <w:pPr>
      <w:tabs>
        <w:tab w:val="center" w:pos="4536"/>
        <w:tab w:val="right" w:pos="9072"/>
      </w:tabs>
    </w:pPr>
    <w:rPr>
      <w:rFonts w:eastAsia="Times New Roman"/>
      <w:szCs w:val="22"/>
      <w:lang w:eastAsia="de-DE"/>
    </w:rPr>
  </w:style>
  <w:style w:type="character" w:customStyle="1" w:styleId="FuzeileZchn">
    <w:name w:val="Fußzeile Zchn"/>
    <w:basedOn w:val="Absatz-Standardschriftart"/>
    <w:link w:val="Fuzeile"/>
    <w:rsid w:val="00464542"/>
    <w:rPr>
      <w:rFonts w:eastAsia="Times New Roman"/>
      <w:szCs w:val="22"/>
      <w:lang w:eastAsia="de-DE"/>
    </w:rPr>
  </w:style>
  <w:style w:type="paragraph" w:styleId="Kopfzeile">
    <w:name w:val="header"/>
    <w:basedOn w:val="Standard"/>
    <w:link w:val="KopfzeileZchn"/>
    <w:uiPriority w:val="99"/>
    <w:unhideWhenUsed/>
    <w:rsid w:val="00464542"/>
    <w:pPr>
      <w:tabs>
        <w:tab w:val="center" w:pos="4536"/>
        <w:tab w:val="right" w:pos="9072"/>
      </w:tabs>
    </w:pPr>
  </w:style>
  <w:style w:type="character" w:customStyle="1" w:styleId="KopfzeileZchn">
    <w:name w:val="Kopfzeile Zchn"/>
    <w:basedOn w:val="Absatz-Standardschriftart"/>
    <w:link w:val="Kopfzeile"/>
    <w:uiPriority w:val="99"/>
    <w:rsid w:val="00464542"/>
  </w:style>
  <w:style w:type="character" w:styleId="Hyperlink">
    <w:name w:val="Hyperlink"/>
    <w:rsid w:val="00464542"/>
    <w:rPr>
      <w:color w:val="0000FF"/>
      <w:u w:val="single"/>
    </w:rPr>
  </w:style>
  <w:style w:type="paragraph" w:styleId="StandardWeb">
    <w:name w:val="Normal (Web)"/>
    <w:basedOn w:val="Standard"/>
    <w:uiPriority w:val="99"/>
    <w:unhideWhenUsed/>
    <w:rsid w:val="00090A92"/>
    <w:pPr>
      <w:spacing w:before="100" w:beforeAutospacing="1" w:after="100" w:afterAutospacing="1"/>
    </w:pPr>
    <w:rPr>
      <w:rFonts w:ascii="Times New Roman" w:eastAsia="Times New Roman" w:hAnsi="Times New Roman"/>
      <w:sz w:val="24"/>
      <w:lang w:eastAsia="de-DE"/>
    </w:rPr>
  </w:style>
  <w:style w:type="paragraph" w:customStyle="1" w:styleId="Standardabsatz">
    <w:name w:val="Standardabsatz"/>
    <w:basedOn w:val="Standard"/>
    <w:rsid w:val="004B2C23"/>
    <w:pPr>
      <w:spacing w:after="300" w:line="300" w:lineRule="exact"/>
    </w:pPr>
    <w:rPr>
      <w:rFonts w:ascii="Officina Sans Book" w:eastAsia="Times New Roman" w:hAnsi="Officina Sans Book"/>
      <w:szCs w:val="20"/>
      <w:lang w:eastAsia="de-DE"/>
    </w:rPr>
  </w:style>
  <w:style w:type="paragraph" w:customStyle="1" w:styleId="Betreff">
    <w:name w:val="Betreff"/>
    <w:basedOn w:val="Standard"/>
    <w:rsid w:val="003011A2"/>
    <w:pPr>
      <w:spacing w:after="600" w:line="300" w:lineRule="exact"/>
    </w:pPr>
    <w:rPr>
      <w:rFonts w:ascii="Officina Sans Book" w:eastAsia="Times New Roman" w:hAnsi="Officina Sans Book"/>
      <w:szCs w:val="20"/>
      <w:lang w:eastAsia="de-DE"/>
    </w:rPr>
  </w:style>
  <w:style w:type="paragraph" w:customStyle="1" w:styleId="Default">
    <w:name w:val="Default"/>
    <w:rsid w:val="003011A2"/>
    <w:pPr>
      <w:autoSpaceDE w:val="0"/>
      <w:autoSpaceDN w:val="0"/>
      <w:adjustRightInd w:val="0"/>
    </w:pPr>
    <w:rPr>
      <w:rFonts w:eastAsia="Calibri" w:cs="Arial"/>
      <w:color w:val="000000"/>
      <w:sz w:val="24"/>
    </w:rPr>
  </w:style>
  <w:style w:type="paragraph" w:styleId="Sprechblasentext">
    <w:name w:val="Balloon Text"/>
    <w:basedOn w:val="Standard"/>
    <w:link w:val="SprechblasentextZchn"/>
    <w:uiPriority w:val="99"/>
    <w:semiHidden/>
    <w:unhideWhenUsed/>
    <w:rsid w:val="00AF070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0703"/>
    <w:rPr>
      <w:rFonts w:ascii="Segoe UI" w:hAnsi="Segoe UI" w:cs="Segoe UI"/>
      <w:sz w:val="18"/>
      <w:szCs w:val="18"/>
    </w:rPr>
  </w:style>
  <w:style w:type="paragraph" w:styleId="berarbeitung">
    <w:name w:val="Revision"/>
    <w:hidden/>
    <w:uiPriority w:val="99"/>
    <w:semiHidden/>
    <w:rsid w:val="009D7623"/>
  </w:style>
  <w:style w:type="character" w:styleId="Kommentarzeichen">
    <w:name w:val="annotation reference"/>
    <w:basedOn w:val="Absatz-Standardschriftart"/>
    <w:uiPriority w:val="99"/>
    <w:semiHidden/>
    <w:unhideWhenUsed/>
    <w:rsid w:val="00EC2D37"/>
    <w:rPr>
      <w:sz w:val="16"/>
      <w:szCs w:val="16"/>
    </w:rPr>
  </w:style>
  <w:style w:type="paragraph" w:styleId="Kommentartext">
    <w:name w:val="annotation text"/>
    <w:basedOn w:val="Standard"/>
    <w:link w:val="KommentartextZchn"/>
    <w:uiPriority w:val="99"/>
    <w:semiHidden/>
    <w:unhideWhenUsed/>
    <w:rsid w:val="00EC2D37"/>
    <w:rPr>
      <w:sz w:val="20"/>
      <w:szCs w:val="20"/>
    </w:rPr>
  </w:style>
  <w:style w:type="character" w:customStyle="1" w:styleId="KommentartextZchn">
    <w:name w:val="Kommentartext Zchn"/>
    <w:basedOn w:val="Absatz-Standardschriftart"/>
    <w:link w:val="Kommentartext"/>
    <w:uiPriority w:val="99"/>
    <w:semiHidden/>
    <w:rsid w:val="00EC2D37"/>
    <w:rPr>
      <w:sz w:val="20"/>
      <w:szCs w:val="20"/>
    </w:rPr>
  </w:style>
  <w:style w:type="paragraph" w:styleId="Kommentarthema">
    <w:name w:val="annotation subject"/>
    <w:basedOn w:val="Kommentartext"/>
    <w:next w:val="Kommentartext"/>
    <w:link w:val="KommentarthemaZchn"/>
    <w:uiPriority w:val="99"/>
    <w:semiHidden/>
    <w:unhideWhenUsed/>
    <w:rsid w:val="00EC2D37"/>
    <w:rPr>
      <w:b/>
      <w:bCs/>
    </w:rPr>
  </w:style>
  <w:style w:type="character" w:customStyle="1" w:styleId="KommentarthemaZchn">
    <w:name w:val="Kommentarthema Zchn"/>
    <w:basedOn w:val="KommentartextZchn"/>
    <w:link w:val="Kommentarthema"/>
    <w:uiPriority w:val="99"/>
    <w:semiHidden/>
    <w:rsid w:val="00EC2D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821482">
      <w:bodyDiv w:val="1"/>
      <w:marLeft w:val="0"/>
      <w:marRight w:val="0"/>
      <w:marTop w:val="0"/>
      <w:marBottom w:val="0"/>
      <w:divBdr>
        <w:top w:val="none" w:sz="0" w:space="0" w:color="auto"/>
        <w:left w:val="none" w:sz="0" w:space="0" w:color="auto"/>
        <w:bottom w:val="none" w:sz="0" w:space="0" w:color="auto"/>
        <w:right w:val="none" w:sz="0" w:space="0" w:color="auto"/>
      </w:divBdr>
    </w:div>
    <w:div w:id="349063258">
      <w:bodyDiv w:val="1"/>
      <w:marLeft w:val="0"/>
      <w:marRight w:val="0"/>
      <w:marTop w:val="0"/>
      <w:marBottom w:val="0"/>
      <w:divBdr>
        <w:top w:val="none" w:sz="0" w:space="0" w:color="auto"/>
        <w:left w:val="none" w:sz="0" w:space="0" w:color="auto"/>
        <w:bottom w:val="none" w:sz="0" w:space="0" w:color="auto"/>
        <w:right w:val="none" w:sz="0" w:space="0" w:color="auto"/>
      </w:divBdr>
    </w:div>
    <w:div w:id="1067456769">
      <w:bodyDiv w:val="1"/>
      <w:marLeft w:val="0"/>
      <w:marRight w:val="0"/>
      <w:marTop w:val="0"/>
      <w:marBottom w:val="0"/>
      <w:divBdr>
        <w:top w:val="none" w:sz="0" w:space="0" w:color="auto"/>
        <w:left w:val="none" w:sz="0" w:space="0" w:color="auto"/>
        <w:bottom w:val="none" w:sz="0" w:space="0" w:color="auto"/>
        <w:right w:val="none" w:sz="0" w:space="0" w:color="auto"/>
      </w:divBdr>
    </w:div>
    <w:div w:id="1074620892">
      <w:bodyDiv w:val="1"/>
      <w:marLeft w:val="0"/>
      <w:marRight w:val="0"/>
      <w:marTop w:val="0"/>
      <w:marBottom w:val="0"/>
      <w:divBdr>
        <w:top w:val="none" w:sz="0" w:space="0" w:color="auto"/>
        <w:left w:val="none" w:sz="0" w:space="0" w:color="auto"/>
        <w:bottom w:val="none" w:sz="0" w:space="0" w:color="auto"/>
        <w:right w:val="none" w:sz="0" w:space="0" w:color="auto"/>
      </w:divBdr>
    </w:div>
    <w:div w:id="1318194522">
      <w:bodyDiv w:val="1"/>
      <w:marLeft w:val="0"/>
      <w:marRight w:val="0"/>
      <w:marTop w:val="0"/>
      <w:marBottom w:val="0"/>
      <w:divBdr>
        <w:top w:val="none" w:sz="0" w:space="0" w:color="auto"/>
        <w:left w:val="none" w:sz="0" w:space="0" w:color="auto"/>
        <w:bottom w:val="none" w:sz="0" w:space="0" w:color="auto"/>
        <w:right w:val="none" w:sz="0" w:space="0" w:color="auto"/>
      </w:divBdr>
    </w:div>
    <w:div w:id="1539582722">
      <w:bodyDiv w:val="1"/>
      <w:marLeft w:val="0"/>
      <w:marRight w:val="0"/>
      <w:marTop w:val="0"/>
      <w:marBottom w:val="0"/>
      <w:divBdr>
        <w:top w:val="none" w:sz="0" w:space="0" w:color="auto"/>
        <w:left w:val="none" w:sz="0" w:space="0" w:color="auto"/>
        <w:bottom w:val="none" w:sz="0" w:space="0" w:color="auto"/>
        <w:right w:val="none" w:sz="0" w:space="0" w:color="auto"/>
      </w:divBdr>
    </w:div>
    <w:div w:id="165918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D177B-A033-481B-968B-07B6B6D99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B97C1ECB.dotm</Template>
  <TotalTime>0</TotalTime>
  <Pages>3</Pages>
  <Words>820</Words>
  <Characters>5166</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Stadt Delbrueck</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Christiane, Stadt Delbrück</dc:creator>
  <cp:lastModifiedBy>Rolf Christiane Stadt Delbrück</cp:lastModifiedBy>
  <cp:revision>6</cp:revision>
  <cp:lastPrinted>2012-12-04T13:07:00Z</cp:lastPrinted>
  <dcterms:created xsi:type="dcterms:W3CDTF">2018-01-29T13:49:00Z</dcterms:created>
  <dcterms:modified xsi:type="dcterms:W3CDTF">2018-01-30T13:29:00Z</dcterms:modified>
</cp:coreProperties>
</file>