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4521" w14:textId="77777777" w:rsidR="00BF5834" w:rsidRDefault="00BF5834"/>
    <w:p w14:paraId="1E0FC108" w14:textId="77777777" w:rsidR="00BF5834" w:rsidRDefault="00BF5834"/>
    <w:p w14:paraId="5D6D12AA" w14:textId="55B192FC" w:rsidR="0001564D" w:rsidRPr="006C4824" w:rsidRDefault="00FF3145" w:rsidP="002B6207">
      <w:pPr>
        <w:rPr>
          <w:rFonts w:ascii="Filson Soft Medium" w:hAnsi="Filson Soft Medium" w:cs="Calibri"/>
          <w:b/>
          <w:sz w:val="28"/>
          <w:szCs w:val="28"/>
        </w:rPr>
      </w:pPr>
      <w:r>
        <w:rPr>
          <w:rStyle w:val="Starkbetoning1"/>
          <w:rFonts w:ascii="Proxima Soft" w:hAnsi="Proxima Soft" w:cs="Calibri"/>
          <w:i/>
          <w:sz w:val="20"/>
          <w:szCs w:val="20"/>
        </w:rPr>
        <w:t>Pressmeddelande</w:t>
      </w:r>
      <w:r w:rsidR="008341F7">
        <w:rPr>
          <w:rStyle w:val="Starkbetoning1"/>
          <w:rFonts w:ascii="Proxima Soft" w:hAnsi="Proxima Soft" w:cs="Calibri"/>
          <w:i/>
          <w:sz w:val="20"/>
          <w:szCs w:val="20"/>
        </w:rPr>
        <w:t xml:space="preserve"> d</w:t>
      </w:r>
      <w:r w:rsidR="00BF5834" w:rsidRPr="005C7F0A">
        <w:rPr>
          <w:rStyle w:val="Starkbetoning1"/>
          <w:rFonts w:ascii="Proxima Soft" w:hAnsi="Proxima Soft" w:cs="Calibri"/>
          <w:i/>
          <w:sz w:val="20"/>
          <w:szCs w:val="20"/>
        </w:rPr>
        <w:t xml:space="preserve">en </w:t>
      </w:r>
      <w:r w:rsidR="00B13B91">
        <w:rPr>
          <w:rStyle w:val="Starkbetoning1"/>
          <w:rFonts w:ascii="Proxima Soft" w:hAnsi="Proxima Soft" w:cs="Calibri"/>
          <w:i/>
          <w:sz w:val="20"/>
          <w:szCs w:val="20"/>
        </w:rPr>
        <w:t xml:space="preserve">8 maj </w:t>
      </w:r>
      <w:r w:rsidR="00A30766">
        <w:rPr>
          <w:rStyle w:val="Starkbetoning1"/>
          <w:rFonts w:ascii="Proxima Soft" w:hAnsi="Proxima Soft" w:cs="Calibri"/>
          <w:i/>
          <w:sz w:val="20"/>
          <w:szCs w:val="20"/>
        </w:rPr>
        <w:t>2019</w:t>
      </w:r>
      <w:r w:rsidR="00804594">
        <w:rPr>
          <w:rStyle w:val="Starkbetoning1"/>
          <w:rFonts w:ascii="Proxima Soft" w:hAnsi="Proxima Soft" w:cs="Calibri"/>
          <w:i/>
        </w:rPr>
        <w:br/>
      </w:r>
      <w:r w:rsidR="00BF5834" w:rsidRPr="005232BF">
        <w:rPr>
          <w:rStyle w:val="Starkbetoning1"/>
          <w:rFonts w:ascii="Calibri" w:hAnsi="Calibri" w:cs="Calibri"/>
        </w:rPr>
        <w:br/>
      </w:r>
      <w:r w:rsidR="00E13994" w:rsidRPr="007A4400">
        <w:rPr>
          <w:rStyle w:val="Starkbetoning1"/>
          <w:rFonts w:ascii="Filson Soft Medium" w:hAnsi="Filson Soft Medium" w:cs="Calibri"/>
          <w:sz w:val="26"/>
          <w:szCs w:val="26"/>
        </w:rPr>
        <w:t>Faktabok om h</w:t>
      </w:r>
      <w:r w:rsidR="002B6207" w:rsidRPr="007A4400">
        <w:rPr>
          <w:rStyle w:val="Starkbetoning1"/>
          <w:rFonts w:ascii="Filson Soft Medium" w:hAnsi="Filson Soft Medium" w:cs="Calibri"/>
          <w:sz w:val="26"/>
          <w:szCs w:val="26"/>
        </w:rPr>
        <w:t>aj</w:t>
      </w:r>
      <w:r w:rsidR="00E13994" w:rsidRPr="007A4400">
        <w:rPr>
          <w:rStyle w:val="Starkbetoning1"/>
          <w:rFonts w:ascii="Filson Soft Medium" w:hAnsi="Filson Soft Medium" w:cs="Calibri"/>
          <w:sz w:val="26"/>
          <w:szCs w:val="26"/>
        </w:rPr>
        <w:t>ar</w:t>
      </w:r>
      <w:r w:rsidR="002B6207" w:rsidRPr="007A4400">
        <w:rPr>
          <w:rStyle w:val="Starkbetoning1"/>
          <w:rFonts w:ascii="Filson Soft Medium" w:hAnsi="Filson Soft Medium" w:cs="Calibri"/>
          <w:sz w:val="26"/>
          <w:szCs w:val="26"/>
        </w:rPr>
        <w:t xml:space="preserve"> vinner litteraturpris - förskolebarn har sagt sitt</w:t>
      </w:r>
    </w:p>
    <w:p w14:paraId="2D26BF0D" w14:textId="5955534E" w:rsidR="002B6207" w:rsidRDefault="007A4400" w:rsidP="002B754B">
      <w:pPr>
        <w:rPr>
          <w:rFonts w:ascii="Proxima Soft" w:hAnsi="Proxima Soft"/>
          <w:b/>
        </w:rPr>
      </w:pPr>
      <w:r>
        <w:rPr>
          <w:rFonts w:ascii="Proxima Soft" w:hAnsi="Proxima Soft"/>
          <w:b/>
        </w:rPr>
        <w:br/>
      </w:r>
      <w:r w:rsidR="002B6207">
        <w:rPr>
          <w:rFonts w:ascii="Proxima Soft" w:hAnsi="Proxima Soft"/>
          <w:b/>
        </w:rPr>
        <w:t xml:space="preserve">Det är viktigt att lyfta vikten av litteratur </w:t>
      </w:r>
      <w:r w:rsidR="009912C0">
        <w:rPr>
          <w:rFonts w:ascii="Proxima Soft" w:hAnsi="Proxima Soft"/>
          <w:b/>
        </w:rPr>
        <w:t>i</w:t>
      </w:r>
      <w:r w:rsidR="002B6207">
        <w:rPr>
          <w:rFonts w:ascii="Proxima Soft" w:hAnsi="Proxima Soft"/>
          <w:b/>
        </w:rPr>
        <w:t xml:space="preserve"> tidig ålder och uppmärksamma läsning i förskolan. Det är syftet med </w:t>
      </w:r>
      <w:r w:rsidR="00A65783">
        <w:rPr>
          <w:rFonts w:ascii="Proxima Soft" w:hAnsi="Proxima Soft"/>
          <w:b/>
        </w:rPr>
        <w:t>Förskolebarnens litteraturpris</w:t>
      </w:r>
      <w:r w:rsidR="002B6207">
        <w:rPr>
          <w:rFonts w:ascii="Proxima Soft" w:hAnsi="Proxima Soft"/>
          <w:b/>
        </w:rPr>
        <w:t xml:space="preserve"> som</w:t>
      </w:r>
      <w:r w:rsidR="00A65783">
        <w:rPr>
          <w:rFonts w:ascii="Proxima Soft" w:hAnsi="Proxima Soft"/>
          <w:b/>
        </w:rPr>
        <w:t xml:space="preserve"> instiftades under Bokmässan 2018</w:t>
      </w:r>
      <w:r w:rsidR="002B6207">
        <w:rPr>
          <w:rFonts w:ascii="Proxima Soft" w:hAnsi="Proxima Soft"/>
          <w:b/>
        </w:rPr>
        <w:t xml:space="preserve">. Tävlingen har pågått i flera steg, och nu är </w:t>
      </w:r>
      <w:r w:rsidR="00326AD1">
        <w:rPr>
          <w:rFonts w:ascii="Proxima Soft" w:hAnsi="Proxima Soft"/>
          <w:b/>
        </w:rPr>
        <w:t>favoritboken</w:t>
      </w:r>
      <w:r w:rsidR="002B6207">
        <w:rPr>
          <w:rFonts w:ascii="Proxima Soft" w:hAnsi="Proxima Soft"/>
          <w:b/>
        </w:rPr>
        <w:t xml:space="preserve"> framröstad.</w:t>
      </w:r>
      <w:r w:rsidR="00A65783">
        <w:rPr>
          <w:rFonts w:ascii="Proxima Soft" w:hAnsi="Proxima Soft"/>
          <w:b/>
        </w:rPr>
        <w:t xml:space="preserve"> </w:t>
      </w:r>
    </w:p>
    <w:p w14:paraId="438CED84" w14:textId="76364283" w:rsidR="007D6EA6" w:rsidRDefault="00EE1913" w:rsidP="002B754B">
      <w:pPr>
        <w:rPr>
          <w:rFonts w:ascii="Proxima Soft" w:hAnsi="Proxima Soft"/>
          <w:b/>
          <w:noProof/>
        </w:rPr>
      </w:pPr>
      <w:r>
        <w:rPr>
          <w:rFonts w:ascii="Proxima Soft" w:hAnsi="Proxima Soft"/>
          <w:b/>
          <w:noProof/>
        </w:rPr>
        <w:t xml:space="preserve">Förskolebarnens favoritbok, med </w:t>
      </w:r>
      <w:r w:rsidR="005C75C8">
        <w:rPr>
          <w:rFonts w:ascii="Proxima Soft" w:hAnsi="Proxima Soft"/>
          <w:b/>
          <w:noProof/>
        </w:rPr>
        <w:t>31 % av alla röster</w:t>
      </w:r>
      <w:r>
        <w:rPr>
          <w:rFonts w:ascii="Proxima Soft" w:hAnsi="Proxima Soft"/>
          <w:b/>
          <w:noProof/>
        </w:rPr>
        <w:t xml:space="preserve">, är Minifakta om hajar av </w:t>
      </w:r>
      <w:r w:rsidRPr="00EE1913">
        <w:rPr>
          <w:rFonts w:ascii="Proxima Soft" w:hAnsi="Proxima Soft"/>
          <w:b/>
          <w:noProof/>
        </w:rPr>
        <w:t>Peter Bejder</w:t>
      </w:r>
      <w:r>
        <w:rPr>
          <w:rFonts w:ascii="Proxima Soft" w:hAnsi="Proxima Soft"/>
          <w:b/>
          <w:noProof/>
        </w:rPr>
        <w:t xml:space="preserve"> (Nypon </w:t>
      </w:r>
      <w:r w:rsidR="00E13994">
        <w:rPr>
          <w:rFonts w:ascii="Proxima Soft" w:hAnsi="Proxima Soft"/>
          <w:b/>
          <w:noProof/>
        </w:rPr>
        <w:t>förlag</w:t>
      </w:r>
      <w:r>
        <w:rPr>
          <w:rFonts w:ascii="Proxima Soft" w:hAnsi="Proxima Soft"/>
          <w:b/>
          <w:noProof/>
        </w:rPr>
        <w:t xml:space="preserve">). </w:t>
      </w:r>
      <w:r w:rsidR="00B73A49">
        <w:rPr>
          <w:rFonts w:ascii="Proxima Soft" w:hAnsi="Proxima Soft"/>
          <w:b/>
          <w:noProof/>
        </w:rPr>
        <w:t xml:space="preserve">Den förskola som </w:t>
      </w:r>
      <w:r w:rsidR="00E13994">
        <w:rPr>
          <w:rFonts w:ascii="Proxima Soft" w:hAnsi="Proxima Soft"/>
          <w:b/>
          <w:noProof/>
        </w:rPr>
        <w:t>skickade in bäst motivering enligt juryn är</w:t>
      </w:r>
      <w:r w:rsidR="002B6207">
        <w:rPr>
          <w:rFonts w:ascii="Proxima Soft" w:hAnsi="Proxima Soft"/>
          <w:b/>
          <w:noProof/>
        </w:rPr>
        <w:t xml:space="preserve"> </w:t>
      </w:r>
      <w:r w:rsidRPr="00EE1913">
        <w:rPr>
          <w:rFonts w:ascii="Proxima Soft" w:hAnsi="Proxima Soft"/>
          <w:b/>
          <w:noProof/>
        </w:rPr>
        <w:t>Västra Tuvevägens Förskola</w:t>
      </w:r>
      <w:r>
        <w:rPr>
          <w:rFonts w:ascii="Proxima Soft" w:hAnsi="Proxima Soft"/>
          <w:b/>
          <w:noProof/>
        </w:rPr>
        <w:t>, avdelningen Humlan</w:t>
      </w:r>
      <w:r w:rsidR="00E817F7">
        <w:rPr>
          <w:rFonts w:ascii="Proxima Soft" w:hAnsi="Proxima Soft"/>
          <w:b/>
          <w:noProof/>
        </w:rPr>
        <w:t xml:space="preserve">, </w:t>
      </w:r>
      <w:r w:rsidR="009066D8">
        <w:rPr>
          <w:rFonts w:ascii="Proxima Soft" w:hAnsi="Proxima Soft"/>
          <w:b/>
          <w:noProof/>
        </w:rPr>
        <w:t>Göteborg</w:t>
      </w:r>
      <w:r>
        <w:rPr>
          <w:rFonts w:ascii="Proxima Soft" w:hAnsi="Proxima Soft"/>
          <w:b/>
          <w:noProof/>
        </w:rPr>
        <w:t>.</w:t>
      </w:r>
      <w:r w:rsidR="002B6207">
        <w:rPr>
          <w:rFonts w:ascii="Proxima Soft" w:hAnsi="Proxima Soft"/>
          <w:b/>
          <w:noProof/>
        </w:rPr>
        <w:t xml:space="preserve"> Både förskolan och författaren vinner 10</w:t>
      </w:r>
      <w:r w:rsidR="009912C0">
        <w:rPr>
          <w:rFonts w:ascii="Proxima Soft" w:hAnsi="Proxima Soft"/>
          <w:b/>
          <w:noProof/>
        </w:rPr>
        <w:t xml:space="preserve"> </w:t>
      </w:r>
      <w:r w:rsidR="002B6207">
        <w:rPr>
          <w:rFonts w:ascii="Proxima Soft" w:hAnsi="Proxima Soft"/>
          <w:b/>
          <w:noProof/>
        </w:rPr>
        <w:t>000 kr var.</w:t>
      </w:r>
    </w:p>
    <w:p w14:paraId="635E878B" w14:textId="1D66EFDE" w:rsidR="00AA3728" w:rsidRDefault="00AA3728" w:rsidP="002B754B">
      <w:pPr>
        <w:rPr>
          <w:rFonts w:ascii="Proxima Soft" w:hAnsi="Proxima Soft"/>
          <w:b/>
          <w:noProof/>
        </w:rPr>
      </w:pPr>
      <w:r>
        <w:rPr>
          <w:rFonts w:ascii="Proxima Soft" w:hAnsi="Proxima Soft"/>
          <w:b/>
          <w:noProof/>
        </w:rPr>
        <w:drawing>
          <wp:inline distT="0" distB="0" distL="0" distR="0" wp14:anchorId="0ABC6C63" wp14:editId="76EDD73B">
            <wp:extent cx="5760720" cy="3416300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fakta om haja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3" b="16225"/>
                    <a:stretch/>
                  </pic:blipFill>
                  <pic:spPr bwMode="auto">
                    <a:xfrm>
                      <a:off x="0" y="0"/>
                      <a:ext cx="5760720" cy="341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60FE8" w14:textId="0460C318" w:rsidR="005C75C8" w:rsidRDefault="005C75C8" w:rsidP="00EE1913">
      <w:pPr>
        <w:rPr>
          <w:rFonts w:ascii="Proxima Soft" w:hAnsi="Proxima Soft"/>
        </w:rPr>
      </w:pPr>
      <w:r>
        <w:rPr>
          <w:rFonts w:ascii="Proxima Soft" w:hAnsi="Proxima Soft"/>
        </w:rPr>
        <w:t>”</w:t>
      </w:r>
      <w:r w:rsidR="000D1AF5">
        <w:rPr>
          <w:rFonts w:ascii="Proxima Soft" w:hAnsi="Proxima Soft"/>
        </w:rPr>
        <w:t>Det känns</w:t>
      </w:r>
      <w:r w:rsidR="008100F9" w:rsidRPr="008100F9">
        <w:rPr>
          <w:rFonts w:ascii="Proxima Soft" w:hAnsi="Proxima Soft"/>
        </w:rPr>
        <w:t xml:space="preserve"> jättebra att vi kan vinna ett pris. Vi är duktiga och vi kan.</w:t>
      </w:r>
      <w:r w:rsidR="000D1AF5">
        <w:rPr>
          <w:rFonts w:ascii="Proxima Soft" w:hAnsi="Proxima Soft"/>
        </w:rPr>
        <w:t xml:space="preserve"> </w:t>
      </w:r>
      <w:r w:rsidR="008100F9" w:rsidRPr="008100F9">
        <w:rPr>
          <w:rFonts w:ascii="Proxima Soft" w:hAnsi="Proxima Soft"/>
        </w:rPr>
        <w:t>V</w:t>
      </w:r>
      <w:r w:rsidR="000D1AF5">
        <w:rPr>
          <w:rFonts w:ascii="Proxima Soft" w:hAnsi="Proxima Soft"/>
        </w:rPr>
        <w:t>i</w:t>
      </w:r>
      <w:r w:rsidR="008100F9" w:rsidRPr="008100F9">
        <w:rPr>
          <w:rFonts w:ascii="Proxima Soft" w:hAnsi="Proxima Soft"/>
        </w:rPr>
        <w:t xml:space="preserve"> är glada, nyfikna barn som älskar böcker</w:t>
      </w:r>
      <w:r w:rsidR="000D1AF5">
        <w:rPr>
          <w:rFonts w:ascii="Proxima Soft" w:hAnsi="Proxima Soft"/>
        </w:rPr>
        <w:t>,</w:t>
      </w:r>
      <w:r>
        <w:rPr>
          <w:rFonts w:ascii="Proxima Soft" w:hAnsi="Proxima Soft"/>
        </w:rPr>
        <w:t xml:space="preserve">” </w:t>
      </w:r>
      <w:r w:rsidR="000D1AF5">
        <w:rPr>
          <w:rFonts w:ascii="Proxima Soft" w:hAnsi="Proxima Soft"/>
        </w:rPr>
        <w:t>säger barnen på</w:t>
      </w:r>
      <w:r w:rsidRPr="005C75C8">
        <w:rPr>
          <w:rFonts w:ascii="Proxima Soft" w:hAnsi="Proxima Soft"/>
        </w:rPr>
        <w:t xml:space="preserve"> </w:t>
      </w:r>
      <w:r w:rsidR="000D1AF5">
        <w:rPr>
          <w:rFonts w:ascii="Proxima Soft" w:hAnsi="Proxima Soft"/>
        </w:rPr>
        <w:t>avdelning</w:t>
      </w:r>
      <w:r w:rsidR="00E817F7">
        <w:rPr>
          <w:rFonts w:ascii="Proxima Soft" w:hAnsi="Proxima Soft"/>
        </w:rPr>
        <w:t>en</w:t>
      </w:r>
      <w:r w:rsidR="000D1AF5">
        <w:rPr>
          <w:rFonts w:ascii="Proxima Soft" w:hAnsi="Proxima Soft"/>
        </w:rPr>
        <w:t xml:space="preserve"> </w:t>
      </w:r>
      <w:r w:rsidRPr="005C75C8">
        <w:rPr>
          <w:rFonts w:ascii="Proxima Soft" w:hAnsi="Proxima Soft"/>
        </w:rPr>
        <w:t>Humlan.</w:t>
      </w:r>
    </w:p>
    <w:p w14:paraId="277C4429" w14:textId="49B52455" w:rsidR="00C666E7" w:rsidRPr="00C666E7" w:rsidRDefault="00C666E7" w:rsidP="00EE1913">
      <w:pPr>
        <w:rPr>
          <w:rFonts w:ascii="Proxima Soft" w:hAnsi="Proxima Soft"/>
          <w:b/>
        </w:rPr>
      </w:pPr>
      <w:r w:rsidRPr="00C666E7">
        <w:rPr>
          <w:rFonts w:ascii="Proxima Soft" w:hAnsi="Proxima Soft"/>
          <w:b/>
        </w:rPr>
        <w:t>6000 barn har läst och röstat</w:t>
      </w:r>
    </w:p>
    <w:p w14:paraId="064E1162" w14:textId="0F7F031B" w:rsidR="00C666E7" w:rsidRDefault="00C666E7" w:rsidP="00EE1913">
      <w:pPr>
        <w:rPr>
          <w:rFonts w:ascii="Proxima Soft" w:hAnsi="Proxima Soft"/>
        </w:rPr>
      </w:pPr>
      <w:r>
        <w:rPr>
          <w:rFonts w:ascii="Proxima Soft" w:hAnsi="Proxima Soft"/>
        </w:rPr>
        <w:t xml:space="preserve">Tävlingen började med 30 böcker </w:t>
      </w:r>
      <w:r w:rsidR="009912C0" w:rsidRPr="009912C0">
        <w:rPr>
          <w:rFonts w:ascii="Proxima Soft" w:hAnsi="Proxima Soft"/>
        </w:rPr>
        <w:t>utvalda utifrån olika kriterier så som genre, läsålder, ämnesbredd och uttryck</w:t>
      </w:r>
      <w:r w:rsidR="009912C0">
        <w:rPr>
          <w:rFonts w:ascii="Proxima Soft" w:hAnsi="Proxima Soft"/>
        </w:rPr>
        <w:t xml:space="preserve">. </w:t>
      </w:r>
      <w:r w:rsidR="00E817F7">
        <w:rPr>
          <w:rFonts w:ascii="Proxima Soft" w:hAnsi="Proxima Soft"/>
        </w:rPr>
        <w:t>De fem böcker med flest röster gick vidare till en</w:t>
      </w:r>
      <w:r w:rsidR="007C5467" w:rsidRPr="007C5467">
        <w:rPr>
          <w:rFonts w:ascii="Proxima Soft" w:hAnsi="Proxima Soft"/>
        </w:rPr>
        <w:t xml:space="preserve"> andra </w:t>
      </w:r>
      <w:r w:rsidR="00E817F7">
        <w:rPr>
          <w:rFonts w:ascii="Proxima Soft" w:hAnsi="Proxima Soft"/>
        </w:rPr>
        <w:t>röstnings</w:t>
      </w:r>
      <w:r w:rsidR="007C5467" w:rsidRPr="007C5467">
        <w:rPr>
          <w:rFonts w:ascii="Proxima Soft" w:hAnsi="Proxima Soft"/>
        </w:rPr>
        <w:t>omgång som sedan resulterade i en vinnande bok.</w:t>
      </w:r>
      <w:r w:rsidR="00E817F7">
        <w:rPr>
          <w:rFonts w:ascii="Proxima Soft" w:hAnsi="Proxima Soft"/>
        </w:rPr>
        <w:t xml:space="preserve"> </w:t>
      </w:r>
    </w:p>
    <w:p w14:paraId="06F1BF43" w14:textId="6F665F4E" w:rsidR="00C666E7" w:rsidRDefault="00C666E7" w:rsidP="00EE1913">
      <w:pPr>
        <w:rPr>
          <w:rFonts w:ascii="Proxima Soft" w:hAnsi="Proxima Soft"/>
        </w:rPr>
      </w:pPr>
      <w:r>
        <w:rPr>
          <w:rFonts w:ascii="Proxima Soft" w:hAnsi="Proxima Soft"/>
        </w:rPr>
        <w:t>C</w:t>
      </w:r>
      <w:r w:rsidR="00EE1913" w:rsidRPr="00EE1913">
        <w:rPr>
          <w:rFonts w:ascii="Proxima Soft" w:hAnsi="Proxima Soft"/>
        </w:rPr>
        <w:t xml:space="preserve">irka 6000 förskolebarn </w:t>
      </w:r>
      <w:r>
        <w:rPr>
          <w:rFonts w:ascii="Proxima Soft" w:hAnsi="Proxima Soft"/>
        </w:rPr>
        <w:t xml:space="preserve">har </w:t>
      </w:r>
      <w:r w:rsidR="00EE1913" w:rsidRPr="00EE1913">
        <w:rPr>
          <w:rFonts w:ascii="Proxima Soft" w:hAnsi="Proxima Soft"/>
        </w:rPr>
        <w:t>engagerat sig i Förskolebarnens litteraturpris</w:t>
      </w:r>
      <w:r>
        <w:rPr>
          <w:rFonts w:ascii="Proxima Soft" w:hAnsi="Proxima Soft"/>
        </w:rPr>
        <w:t>, och</w:t>
      </w:r>
      <w:r w:rsidR="00EE1913" w:rsidRPr="00EE1913">
        <w:rPr>
          <w:rFonts w:ascii="Proxima Soft" w:hAnsi="Proxima Soft"/>
        </w:rPr>
        <w:t xml:space="preserve"> 312 motiveringar från förskolor runt om i landet </w:t>
      </w:r>
      <w:r>
        <w:rPr>
          <w:rFonts w:ascii="Proxima Soft" w:hAnsi="Proxima Soft"/>
        </w:rPr>
        <w:t xml:space="preserve">har </w:t>
      </w:r>
      <w:r w:rsidR="00EE1913" w:rsidRPr="00EE1913">
        <w:rPr>
          <w:rFonts w:ascii="Proxima Soft" w:hAnsi="Proxima Soft"/>
        </w:rPr>
        <w:t>skickats in.</w:t>
      </w:r>
      <w:r w:rsidR="00EE1913">
        <w:rPr>
          <w:rFonts w:ascii="Proxima Soft" w:hAnsi="Proxima Soft"/>
        </w:rPr>
        <w:t xml:space="preserve"> </w:t>
      </w:r>
      <w:r>
        <w:rPr>
          <w:rFonts w:ascii="Proxima Soft" w:hAnsi="Proxima Soft"/>
        </w:rPr>
        <w:t xml:space="preserve">97 av dem röstade på Minifakta om hajar vilket blev toppnoteringen för en bok. </w:t>
      </w:r>
    </w:p>
    <w:p w14:paraId="456331E4" w14:textId="097DC9BA" w:rsidR="007C5467" w:rsidRDefault="007C5467" w:rsidP="00EE1913">
      <w:pPr>
        <w:rPr>
          <w:rFonts w:ascii="Proxima Soft" w:hAnsi="Proxima Soft"/>
        </w:rPr>
      </w:pPr>
    </w:p>
    <w:p w14:paraId="39B0AC81" w14:textId="49D692BA" w:rsidR="007C5467" w:rsidRDefault="007C5467" w:rsidP="00EE1913">
      <w:pPr>
        <w:rPr>
          <w:rFonts w:ascii="Proxima Soft" w:hAnsi="Proxima Soft"/>
        </w:rPr>
      </w:pPr>
    </w:p>
    <w:p w14:paraId="47C7B672" w14:textId="53AF1B30" w:rsidR="007C5467" w:rsidRDefault="007C5467" w:rsidP="00EE1913">
      <w:pPr>
        <w:rPr>
          <w:rFonts w:ascii="Proxima Soft" w:hAnsi="Proxima Soft"/>
        </w:rPr>
      </w:pPr>
    </w:p>
    <w:p w14:paraId="3B883D8A" w14:textId="3969C9AD" w:rsidR="00C666E7" w:rsidRPr="007C5467" w:rsidRDefault="007A4400" w:rsidP="00EE1913">
      <w:pPr>
        <w:rPr>
          <w:rFonts w:ascii="Proxima Soft" w:hAnsi="Proxima Soft"/>
        </w:rPr>
      </w:pPr>
      <w:r>
        <w:rPr>
          <w:rFonts w:ascii="Proxima Soft" w:hAnsi="Proxima Soft"/>
        </w:rPr>
        <w:br/>
      </w:r>
      <w:r w:rsidR="00C666E7" w:rsidRPr="00EE1913">
        <w:rPr>
          <w:rFonts w:ascii="Proxima Soft" w:hAnsi="Proxima Soft"/>
        </w:rPr>
        <w:t>I fredags</w:t>
      </w:r>
      <w:r w:rsidR="00C666E7">
        <w:rPr>
          <w:rFonts w:ascii="Proxima Soft" w:hAnsi="Proxima Soft"/>
        </w:rPr>
        <w:t>, 3 maj 2019, valde</w:t>
      </w:r>
      <w:r w:rsidR="00C666E7" w:rsidRPr="00EE1913">
        <w:rPr>
          <w:rFonts w:ascii="Proxima Soft" w:hAnsi="Proxima Soft"/>
        </w:rPr>
        <w:t xml:space="preserve"> juryn </w:t>
      </w:r>
      <w:r w:rsidR="00C666E7">
        <w:rPr>
          <w:rFonts w:ascii="Proxima Soft" w:hAnsi="Proxima Soft"/>
        </w:rPr>
        <w:t xml:space="preserve">ut vilken motivering som kammade hem priset. </w:t>
      </w:r>
    </w:p>
    <w:p w14:paraId="6FE7FCAB" w14:textId="270B9B28" w:rsidR="007C5467" w:rsidRPr="007C5467" w:rsidRDefault="007C5467" w:rsidP="00EE1913">
      <w:pPr>
        <w:rPr>
          <w:rFonts w:ascii="Proxima Soft" w:hAnsi="Proxima Soft"/>
          <w:b/>
        </w:rPr>
      </w:pPr>
      <w:r w:rsidRPr="005C75C8">
        <w:rPr>
          <w:rFonts w:ascii="Proxima Soft" w:hAnsi="Proxima Soft"/>
          <w:b/>
        </w:rPr>
        <w:t>Barnens motivering</w:t>
      </w:r>
      <w:r w:rsidR="00C177A1">
        <w:rPr>
          <w:rFonts w:ascii="Proxima Soft" w:hAnsi="Proxima Soft"/>
          <w:b/>
        </w:rPr>
        <w:t xml:space="preserve"> på Minifakta om hajar:</w:t>
      </w:r>
    </w:p>
    <w:p w14:paraId="3A15DA62" w14:textId="1212A245" w:rsidR="009B312C" w:rsidRPr="00C666E7" w:rsidRDefault="005C75C8" w:rsidP="00EE1913">
      <w:pPr>
        <w:rPr>
          <w:rFonts w:ascii="Proxima Soft" w:hAnsi="Proxima Soft"/>
        </w:rPr>
      </w:pPr>
      <w:r>
        <w:rPr>
          <w:rFonts w:ascii="Proxima Soft" w:hAnsi="Proxima Soft"/>
        </w:rPr>
        <w:t>”</w:t>
      </w:r>
      <w:r w:rsidRPr="005C75C8">
        <w:rPr>
          <w:rFonts w:ascii="Proxima Soft" w:hAnsi="Proxima Soft"/>
        </w:rPr>
        <w:t xml:space="preserve">Vi vill vara fria som hajar. De är kungar i havet och bestämmer över allting. </w:t>
      </w:r>
      <w:r>
        <w:rPr>
          <w:rFonts w:ascii="Proxima Soft" w:hAnsi="Proxima Soft"/>
        </w:rPr>
        <w:t>V</w:t>
      </w:r>
      <w:r w:rsidRPr="005C75C8">
        <w:rPr>
          <w:rFonts w:ascii="Proxima Soft" w:hAnsi="Proxima Soft"/>
        </w:rPr>
        <w:t>i älskar att titta på dem när de simmar. Vi är inte rädda för dem för de är snälla om vi inte stör dem.</w:t>
      </w:r>
      <w:r>
        <w:rPr>
          <w:rFonts w:ascii="Proxima Soft" w:hAnsi="Proxima Soft"/>
        </w:rPr>
        <w:t>”</w:t>
      </w:r>
    </w:p>
    <w:p w14:paraId="2779A878" w14:textId="6995FCF3" w:rsidR="005C75C8" w:rsidRPr="005C75C8" w:rsidRDefault="005C75C8" w:rsidP="00EE1913">
      <w:pPr>
        <w:rPr>
          <w:rFonts w:ascii="Proxima Soft" w:hAnsi="Proxima Soft"/>
          <w:b/>
        </w:rPr>
      </w:pPr>
      <w:r w:rsidRPr="005C75C8">
        <w:rPr>
          <w:rFonts w:ascii="Proxima Soft" w:hAnsi="Proxima Soft"/>
          <w:b/>
        </w:rPr>
        <w:t>Juryns motivering lyder:</w:t>
      </w:r>
    </w:p>
    <w:p w14:paraId="7ABD4B97" w14:textId="661F3E8B" w:rsidR="007211D1" w:rsidRDefault="007211D1" w:rsidP="007C5467">
      <w:pPr>
        <w:rPr>
          <w:rFonts w:ascii="Proxima Soft" w:hAnsi="Proxima Soft"/>
        </w:rPr>
      </w:pPr>
      <w:r w:rsidRPr="007211D1">
        <w:rPr>
          <w:rFonts w:ascii="Proxima Soft" w:hAnsi="Proxima Soft"/>
        </w:rPr>
        <w:t xml:space="preserve">Barnens motivering är kraftfull och poetisk med mycket känsla – vi i juryn kunde riktigt höra barnens röster! Gruppen har upplevt boken tillsammans med alla sina sinnen, de har inte bara lärt sig fakta om hajar utan lever sig också in i hur det är att vara en haj som simmar i havet. I motiveringen visar barnen också elegant och konkret utifrån sitt perspektiv hur </w:t>
      </w:r>
      <w:proofErr w:type="gramStart"/>
      <w:r>
        <w:rPr>
          <w:rFonts w:ascii="Proxima Soft" w:hAnsi="Proxima Soft"/>
        </w:rPr>
        <w:t>boken</w:t>
      </w:r>
      <w:r w:rsidRPr="007211D1">
        <w:rPr>
          <w:rFonts w:ascii="Proxima Soft" w:hAnsi="Proxima Soft"/>
        </w:rPr>
        <w:t xml:space="preserve"> väckt tankar</w:t>
      </w:r>
      <w:proofErr w:type="gramEnd"/>
      <w:r w:rsidRPr="007211D1">
        <w:rPr>
          <w:rFonts w:ascii="Proxima Soft" w:hAnsi="Proxima Soft"/>
        </w:rPr>
        <w:t xml:space="preserve"> om att visa hänsyn till djuren.</w:t>
      </w:r>
    </w:p>
    <w:p w14:paraId="144EB783" w14:textId="66F25BEC" w:rsidR="007D6EA6" w:rsidRDefault="007D6EA6" w:rsidP="007C5467">
      <w:pPr>
        <w:rPr>
          <w:rFonts w:ascii="Proxima Soft" w:hAnsi="Proxima Soft"/>
          <w:b/>
        </w:rPr>
      </w:pPr>
      <w:r>
        <w:rPr>
          <w:rFonts w:ascii="Proxima Soft" w:hAnsi="Proxima Soft"/>
          <w:b/>
          <w:noProof/>
        </w:rPr>
        <w:drawing>
          <wp:inline distT="0" distB="0" distL="0" distR="0" wp14:anchorId="1C9DB85B" wp14:editId="73A3BCED">
            <wp:extent cx="5760720" cy="2984500"/>
            <wp:effectExtent l="0" t="0" r="0" b="635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_minska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52" b="9172"/>
                    <a:stretch/>
                  </pic:blipFill>
                  <pic:spPr bwMode="auto">
                    <a:xfrm>
                      <a:off x="0" y="0"/>
                      <a:ext cx="5760720" cy="298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B5D73" w14:textId="782CEB92" w:rsidR="00D7752A" w:rsidRPr="00D7752A" w:rsidRDefault="00C85AEF" w:rsidP="00D7752A">
      <w:pPr>
        <w:rPr>
          <w:sz w:val="18"/>
        </w:rPr>
      </w:pPr>
      <w:bookmarkStart w:id="0" w:name="_Hlk536538619"/>
      <w:r w:rsidRPr="00D7752A">
        <w:rPr>
          <w:sz w:val="18"/>
        </w:rPr>
        <w:t>Juryn bestående av</w:t>
      </w:r>
      <w:r w:rsidR="00D7752A" w:rsidRPr="00D7752A">
        <w:rPr>
          <w:sz w:val="18"/>
        </w:rPr>
        <w:t xml:space="preserve"> Stina Zethraeus – redaktör/projektledare på Bonnier Carlsen,</w:t>
      </w:r>
      <w:r w:rsidRPr="00D7752A">
        <w:rPr>
          <w:sz w:val="18"/>
        </w:rPr>
        <w:t xml:space="preserve"> Pernilla Söderberg – marknadsförare </w:t>
      </w:r>
      <w:r w:rsidR="00D7752A" w:rsidRPr="00D7752A">
        <w:rPr>
          <w:sz w:val="18"/>
        </w:rPr>
        <w:t xml:space="preserve">på Alfabeta, Alexandra Blomberg – försäljnings- och marknadsdirektör på ILT Inläsningstjänst, Johanna Ringertz – </w:t>
      </w:r>
      <w:r w:rsidR="009A3E54" w:rsidRPr="009A3E54">
        <w:rPr>
          <w:sz w:val="18"/>
        </w:rPr>
        <w:t>förläggare</w:t>
      </w:r>
      <w:r w:rsidR="009A3E54">
        <w:rPr>
          <w:sz w:val="18"/>
        </w:rPr>
        <w:t xml:space="preserve"> </w:t>
      </w:r>
      <w:r w:rsidR="00D7752A" w:rsidRPr="00D7752A">
        <w:rPr>
          <w:sz w:val="18"/>
        </w:rPr>
        <w:t>på Natur &amp; Kultur, Agneta Edwards – litteraturpedagog och Johan Anderblad – Sveriges läsambassadör.</w:t>
      </w:r>
    </w:p>
    <w:bookmarkEnd w:id="0"/>
    <w:p w14:paraId="4BF14D1B" w14:textId="63B52717" w:rsidR="00184A10" w:rsidRPr="009912C0" w:rsidRDefault="00C241B7" w:rsidP="002B754B">
      <w:pPr>
        <w:rPr>
          <w:rFonts w:ascii="Proxima Soft" w:hAnsi="Proxima Soft"/>
        </w:rPr>
      </w:pPr>
      <w:r w:rsidRPr="009912C0">
        <w:rPr>
          <w:rFonts w:ascii="Proxima Soft" w:hAnsi="Proxima Soft"/>
        </w:rPr>
        <w:t>”</w:t>
      </w:r>
      <w:r w:rsidR="009912C0" w:rsidRPr="009912C0">
        <w:rPr>
          <w:rFonts w:ascii="Proxima Soft" w:hAnsi="Proxima Soft"/>
        </w:rPr>
        <w:t xml:space="preserve">Det er en pris, som </w:t>
      </w:r>
      <w:proofErr w:type="spellStart"/>
      <w:r w:rsidR="009912C0" w:rsidRPr="009912C0">
        <w:rPr>
          <w:rFonts w:ascii="Proxima Soft" w:hAnsi="Proxima Soft"/>
        </w:rPr>
        <w:t>jeg</w:t>
      </w:r>
      <w:proofErr w:type="spellEnd"/>
      <w:r w:rsidR="009912C0" w:rsidRPr="009912C0">
        <w:rPr>
          <w:rFonts w:ascii="Proxima Soft" w:hAnsi="Proxima Soft"/>
        </w:rPr>
        <w:t xml:space="preserve"> er </w:t>
      </w:r>
      <w:proofErr w:type="spellStart"/>
      <w:r w:rsidR="009912C0" w:rsidRPr="009912C0">
        <w:rPr>
          <w:rFonts w:ascii="Proxima Soft" w:hAnsi="Proxima Soft"/>
        </w:rPr>
        <w:t>vældig</w:t>
      </w:r>
      <w:proofErr w:type="spellEnd"/>
      <w:r w:rsidR="009912C0" w:rsidRPr="009912C0">
        <w:rPr>
          <w:rFonts w:ascii="Proxima Soft" w:hAnsi="Proxima Soft"/>
        </w:rPr>
        <w:t xml:space="preserve"> stolt </w:t>
      </w:r>
      <w:proofErr w:type="spellStart"/>
      <w:r w:rsidR="009912C0" w:rsidRPr="009912C0">
        <w:rPr>
          <w:rFonts w:ascii="Proxima Soft" w:hAnsi="Proxima Soft"/>
        </w:rPr>
        <w:t>af</w:t>
      </w:r>
      <w:proofErr w:type="spellEnd"/>
      <w:r w:rsidR="009912C0" w:rsidRPr="009912C0">
        <w:rPr>
          <w:rFonts w:ascii="Proxima Soft" w:hAnsi="Proxima Soft"/>
        </w:rPr>
        <w:t xml:space="preserve"> at </w:t>
      </w:r>
      <w:proofErr w:type="spellStart"/>
      <w:r w:rsidR="009912C0" w:rsidRPr="009912C0">
        <w:rPr>
          <w:rFonts w:ascii="Proxima Soft" w:hAnsi="Proxima Soft"/>
        </w:rPr>
        <w:t>modtage</w:t>
      </w:r>
      <w:proofErr w:type="spellEnd"/>
      <w:r w:rsidR="009912C0" w:rsidRPr="009912C0">
        <w:rPr>
          <w:rFonts w:ascii="Proxima Soft" w:hAnsi="Proxima Soft"/>
        </w:rPr>
        <w:t xml:space="preserve">. Det er jo de </w:t>
      </w:r>
      <w:proofErr w:type="spellStart"/>
      <w:r w:rsidR="009912C0" w:rsidRPr="009912C0">
        <w:rPr>
          <w:rFonts w:ascii="Proxima Soft" w:hAnsi="Proxima Soft"/>
        </w:rPr>
        <w:t>virkelige</w:t>
      </w:r>
      <w:proofErr w:type="spellEnd"/>
      <w:r w:rsidR="009912C0" w:rsidRPr="009912C0">
        <w:rPr>
          <w:rFonts w:ascii="Proxima Soft" w:hAnsi="Proxima Soft"/>
        </w:rPr>
        <w:t xml:space="preserve"> </w:t>
      </w:r>
      <w:proofErr w:type="spellStart"/>
      <w:r w:rsidR="009912C0" w:rsidRPr="009912C0">
        <w:rPr>
          <w:rFonts w:ascii="Proxima Soft" w:hAnsi="Proxima Soft"/>
        </w:rPr>
        <w:t>kendere</w:t>
      </w:r>
      <w:proofErr w:type="spellEnd"/>
      <w:r w:rsidR="009912C0" w:rsidRPr="009912C0">
        <w:rPr>
          <w:rFonts w:ascii="Proxima Soft" w:hAnsi="Proxima Soft"/>
        </w:rPr>
        <w:t xml:space="preserve">, </w:t>
      </w:r>
      <w:proofErr w:type="spellStart"/>
      <w:r w:rsidR="009912C0" w:rsidRPr="009912C0">
        <w:rPr>
          <w:rFonts w:ascii="Proxima Soft" w:hAnsi="Proxima Soft"/>
        </w:rPr>
        <w:t>nemlig</w:t>
      </w:r>
      <w:proofErr w:type="spellEnd"/>
      <w:r w:rsidR="009912C0" w:rsidRPr="009912C0">
        <w:rPr>
          <w:rFonts w:ascii="Proxima Soft" w:hAnsi="Proxima Soft"/>
        </w:rPr>
        <w:t xml:space="preserve"> </w:t>
      </w:r>
      <w:proofErr w:type="spellStart"/>
      <w:r w:rsidR="009912C0" w:rsidRPr="009912C0">
        <w:rPr>
          <w:rFonts w:ascii="Proxima Soft" w:hAnsi="Proxima Soft"/>
        </w:rPr>
        <w:t>læserne</w:t>
      </w:r>
      <w:proofErr w:type="spellEnd"/>
      <w:r w:rsidR="009912C0" w:rsidRPr="009912C0">
        <w:rPr>
          <w:rFonts w:ascii="Proxima Soft" w:hAnsi="Proxima Soft"/>
        </w:rPr>
        <w:t xml:space="preserve">, </w:t>
      </w:r>
      <w:proofErr w:type="spellStart"/>
      <w:r w:rsidR="009912C0" w:rsidRPr="009912C0">
        <w:rPr>
          <w:rFonts w:ascii="Proxima Soft" w:hAnsi="Proxima Soft"/>
        </w:rPr>
        <w:t>der</w:t>
      </w:r>
      <w:proofErr w:type="spellEnd"/>
      <w:r w:rsidR="009912C0" w:rsidRPr="009912C0">
        <w:rPr>
          <w:rFonts w:ascii="Proxima Soft" w:hAnsi="Proxima Soft"/>
        </w:rPr>
        <w:t xml:space="preserve"> har </w:t>
      </w:r>
      <w:proofErr w:type="spellStart"/>
      <w:r w:rsidR="009912C0" w:rsidRPr="009912C0">
        <w:rPr>
          <w:rFonts w:ascii="Proxima Soft" w:hAnsi="Proxima Soft"/>
        </w:rPr>
        <w:t>peget</w:t>
      </w:r>
      <w:proofErr w:type="spellEnd"/>
      <w:r w:rsidR="009912C0" w:rsidRPr="009912C0">
        <w:rPr>
          <w:rFonts w:ascii="Proxima Soft" w:hAnsi="Proxima Soft"/>
        </w:rPr>
        <w:t xml:space="preserve"> på bogen </w:t>
      </w:r>
      <w:proofErr w:type="spellStart"/>
      <w:r w:rsidR="009912C0" w:rsidRPr="009912C0">
        <w:rPr>
          <w:rFonts w:ascii="Proxima Soft" w:hAnsi="Proxima Soft"/>
        </w:rPr>
        <w:t>blandt</w:t>
      </w:r>
      <w:proofErr w:type="spellEnd"/>
      <w:r w:rsidR="009912C0" w:rsidRPr="009912C0">
        <w:rPr>
          <w:rFonts w:ascii="Proxima Soft" w:hAnsi="Proxima Soft"/>
        </w:rPr>
        <w:t xml:space="preserve"> </w:t>
      </w:r>
      <w:proofErr w:type="spellStart"/>
      <w:r w:rsidR="009912C0" w:rsidRPr="009912C0">
        <w:rPr>
          <w:rFonts w:ascii="Proxima Soft" w:hAnsi="Proxima Soft"/>
        </w:rPr>
        <w:t>mange</w:t>
      </w:r>
      <w:proofErr w:type="spellEnd"/>
      <w:r w:rsidR="009912C0" w:rsidRPr="009912C0">
        <w:rPr>
          <w:rFonts w:ascii="Proxima Soft" w:hAnsi="Proxima Soft"/>
        </w:rPr>
        <w:t xml:space="preserve"> </w:t>
      </w:r>
      <w:proofErr w:type="spellStart"/>
      <w:r w:rsidR="009912C0" w:rsidRPr="009912C0">
        <w:rPr>
          <w:rFonts w:ascii="Proxima Soft" w:hAnsi="Proxima Soft"/>
        </w:rPr>
        <w:t>fremragende</w:t>
      </w:r>
      <w:proofErr w:type="spellEnd"/>
      <w:r w:rsidR="009912C0" w:rsidRPr="009912C0">
        <w:rPr>
          <w:rFonts w:ascii="Proxima Soft" w:hAnsi="Proxima Soft"/>
        </w:rPr>
        <w:t xml:space="preserve"> kandidater</w:t>
      </w:r>
      <w:r w:rsidR="009912C0">
        <w:rPr>
          <w:rFonts w:ascii="Proxima Soft" w:hAnsi="Proxima Soft"/>
        </w:rPr>
        <w:t>,</w:t>
      </w:r>
      <w:r w:rsidRPr="009912C0">
        <w:rPr>
          <w:rFonts w:ascii="Proxima Soft" w:hAnsi="Proxima Soft"/>
        </w:rPr>
        <w:t>”</w:t>
      </w:r>
      <w:r w:rsidR="009912C0">
        <w:rPr>
          <w:rFonts w:ascii="Proxima Soft" w:hAnsi="Proxima Soft"/>
        </w:rPr>
        <w:t xml:space="preserve"> </w:t>
      </w:r>
      <w:r w:rsidRPr="00184A10">
        <w:rPr>
          <w:rFonts w:ascii="Proxima Soft" w:hAnsi="Proxima Soft"/>
        </w:rPr>
        <w:t>Peter Bejder, författare till Minifakta om hajar.</w:t>
      </w:r>
      <w:r w:rsidRPr="009912C0">
        <w:rPr>
          <w:rFonts w:ascii="Proxima Soft" w:hAnsi="Proxima Soft"/>
        </w:rPr>
        <w:t xml:space="preserve"> </w:t>
      </w:r>
    </w:p>
    <w:p w14:paraId="31B45744" w14:textId="487E3533" w:rsidR="00FA0B11" w:rsidRPr="00FA0B11" w:rsidRDefault="00FA0B11">
      <w:pPr>
        <w:rPr>
          <w:rFonts w:ascii="Proxima Soft" w:hAnsi="Proxima Soft"/>
          <w:b/>
        </w:rPr>
      </w:pPr>
      <w:r w:rsidRPr="00FA0B11">
        <w:rPr>
          <w:rFonts w:ascii="Proxima Soft" w:hAnsi="Proxima Soft"/>
          <w:b/>
        </w:rPr>
        <w:t>Prisutdelning på förskolans dag</w:t>
      </w:r>
    </w:p>
    <w:p w14:paraId="292CB4DC" w14:textId="2BA3115A" w:rsidR="00905AAC" w:rsidRDefault="008E032C">
      <w:pPr>
        <w:rPr>
          <w:rFonts w:ascii="Proxima Soft" w:hAnsi="Proxima Soft"/>
        </w:rPr>
      </w:pPr>
      <w:r w:rsidRPr="008E032C">
        <w:rPr>
          <w:rFonts w:ascii="Proxima Soft" w:hAnsi="Proxima Soft"/>
        </w:rPr>
        <w:t xml:space="preserve">Den 16 maj, på förskolan dag, är det prisutdelning på </w:t>
      </w:r>
      <w:r w:rsidRPr="005C75C8">
        <w:rPr>
          <w:rFonts w:ascii="Proxima Soft" w:hAnsi="Proxima Soft"/>
        </w:rPr>
        <w:t>Västra Tuvevägens Förskola</w:t>
      </w:r>
      <w:r>
        <w:rPr>
          <w:rFonts w:ascii="Proxima Soft" w:hAnsi="Proxima Soft"/>
        </w:rPr>
        <w:t xml:space="preserve">. </w:t>
      </w:r>
      <w:r w:rsidRPr="008E032C">
        <w:rPr>
          <w:rFonts w:ascii="Proxima Soft" w:hAnsi="Proxima Soft"/>
        </w:rPr>
        <w:t>Johan Anderblad</w:t>
      </w:r>
      <w:r>
        <w:rPr>
          <w:rFonts w:ascii="Proxima Soft" w:hAnsi="Proxima Soft"/>
        </w:rPr>
        <w:t>,</w:t>
      </w:r>
      <w:r w:rsidRPr="008E032C">
        <w:rPr>
          <w:rFonts w:ascii="Proxima Soft" w:hAnsi="Proxima Soft"/>
        </w:rPr>
        <w:t xml:space="preserve"> Sveriges läsambassadör</w:t>
      </w:r>
      <w:r>
        <w:rPr>
          <w:rFonts w:ascii="Proxima Soft" w:hAnsi="Proxima Soft"/>
        </w:rPr>
        <w:t xml:space="preserve">, kommer dela ut priset som är 10 000 kronor till förskolan samt ett bokpaket med många av </w:t>
      </w:r>
      <w:r w:rsidR="00C177A1">
        <w:rPr>
          <w:rFonts w:ascii="Proxima Soft" w:hAnsi="Proxima Soft"/>
        </w:rPr>
        <w:t xml:space="preserve">de </w:t>
      </w:r>
      <w:r>
        <w:rPr>
          <w:rFonts w:ascii="Proxima Soft" w:hAnsi="Proxima Soft"/>
        </w:rPr>
        <w:t xml:space="preserve">30 böcker som var med i urvalet. </w:t>
      </w:r>
    </w:p>
    <w:p w14:paraId="1D90A0CF" w14:textId="10F84188" w:rsidR="00FA0B11" w:rsidRDefault="00FA0B11">
      <w:pPr>
        <w:rPr>
          <w:rFonts w:ascii="Proxima Soft" w:hAnsi="Proxima Soft"/>
        </w:rPr>
      </w:pPr>
      <w:r>
        <w:rPr>
          <w:rFonts w:ascii="Proxima Soft" w:hAnsi="Proxima Soft"/>
        </w:rPr>
        <w:t xml:space="preserve">Efter prisutdelningen är det dags att börja urvalsprocessen för 2020 års pris. </w:t>
      </w:r>
    </w:p>
    <w:p w14:paraId="77B60D01" w14:textId="77777777" w:rsidR="007C5467" w:rsidRDefault="007C5467">
      <w:pPr>
        <w:rPr>
          <w:rFonts w:ascii="Proxima Soft" w:hAnsi="Proxima Soft"/>
        </w:rPr>
      </w:pPr>
    </w:p>
    <w:p w14:paraId="7708DE2E" w14:textId="77777777" w:rsidR="007C5467" w:rsidRDefault="007C5467">
      <w:pPr>
        <w:rPr>
          <w:rFonts w:ascii="Proxima Soft" w:hAnsi="Proxima Soft"/>
        </w:rPr>
      </w:pPr>
    </w:p>
    <w:p w14:paraId="25368006" w14:textId="77777777" w:rsidR="003B5430" w:rsidRDefault="007C5467" w:rsidP="007C5467">
      <w:pPr>
        <w:rPr>
          <w:rFonts w:ascii="Proxima Soft" w:hAnsi="Proxima Soft"/>
        </w:rPr>
      </w:pPr>
      <w:r>
        <w:rPr>
          <w:rFonts w:ascii="Proxima Soft" w:hAnsi="Proxima Soft"/>
        </w:rPr>
        <w:lastRenderedPageBreak/>
        <w:br/>
      </w:r>
    </w:p>
    <w:p w14:paraId="1BDADBDE" w14:textId="54C86F2B" w:rsidR="007C5467" w:rsidRDefault="00905AAC" w:rsidP="007C5467">
      <w:pPr>
        <w:rPr>
          <w:rFonts w:ascii="Proxima Soft" w:hAnsi="Proxima Soft"/>
          <w:b/>
          <w:noProof/>
        </w:rPr>
      </w:pPr>
      <w:bookmarkStart w:id="1" w:name="_GoBack"/>
      <w:bookmarkEnd w:id="1"/>
      <w:r w:rsidRPr="00905AAC">
        <w:rPr>
          <w:rFonts w:ascii="Proxima Soft" w:hAnsi="Proxima Soft"/>
        </w:rPr>
        <w:t xml:space="preserve">Samarbetspartners till priset är förlagen Alfabeta, Alvina, Berghs, Bonnier Carlsen, </w:t>
      </w:r>
      <w:r w:rsidR="00E817F7">
        <w:rPr>
          <w:rFonts w:ascii="Proxima Soft" w:hAnsi="Proxima Soft"/>
        </w:rPr>
        <w:br/>
      </w:r>
      <w:r w:rsidRPr="00905AAC">
        <w:rPr>
          <w:rFonts w:ascii="Proxima Soft" w:hAnsi="Proxima Soft"/>
        </w:rPr>
        <w:t>Natur &amp; Kultur, Nypon, Opal och stiftelsen Friends.</w:t>
      </w:r>
      <w:r w:rsidRPr="00905AAC">
        <w:rPr>
          <w:rFonts w:ascii="Proxima Soft" w:hAnsi="Proxima Soft"/>
          <w:b/>
          <w:noProof/>
        </w:rPr>
        <w:t xml:space="preserve"> </w:t>
      </w:r>
    </w:p>
    <w:p w14:paraId="27CB8943" w14:textId="77777777" w:rsidR="007C5467" w:rsidRDefault="007C5467" w:rsidP="007C5467">
      <w:pPr>
        <w:rPr>
          <w:rFonts w:ascii="Proxima Soft" w:hAnsi="Proxima Soft"/>
          <w:b/>
          <w:noProof/>
        </w:rPr>
      </w:pPr>
    </w:p>
    <w:p w14:paraId="3C8F444B" w14:textId="3631991C" w:rsidR="001D53C1" w:rsidRPr="001D53C1" w:rsidRDefault="001D53C1" w:rsidP="007C5467">
      <w:pPr>
        <w:rPr>
          <w:rFonts w:ascii="Proxima Soft" w:hAnsi="Proxima Soft" w:cs="Arial"/>
          <w:sz w:val="21"/>
          <w:szCs w:val="21"/>
        </w:rPr>
      </w:pPr>
      <w:r w:rsidRPr="001D53C1">
        <w:rPr>
          <w:rFonts w:ascii="Proxima Soft" w:hAnsi="Proxima Soft" w:cs="Arial"/>
          <w:sz w:val="21"/>
          <w:szCs w:val="21"/>
        </w:rPr>
        <w:t>För mer information kontakta:</w:t>
      </w:r>
    </w:p>
    <w:p w14:paraId="5F3BBDF9" w14:textId="026A3657" w:rsidR="001D53C1" w:rsidRPr="001D53C1" w:rsidRDefault="001D53C1" w:rsidP="001D53C1">
      <w:pPr>
        <w:pStyle w:val="Normalwebb"/>
        <w:shd w:val="clear" w:color="auto" w:fill="FFFFFF"/>
        <w:spacing w:before="0" w:beforeAutospacing="0" w:after="150" w:afterAutospacing="0"/>
        <w:rPr>
          <w:rFonts w:ascii="Proxima Soft" w:hAnsi="Proxima Soft" w:cs="Arial"/>
          <w:sz w:val="21"/>
          <w:szCs w:val="21"/>
        </w:rPr>
      </w:pPr>
      <w:r w:rsidRPr="001D53C1">
        <w:rPr>
          <w:rStyle w:val="Stark"/>
          <w:rFonts w:ascii="Proxima Soft" w:hAnsi="Proxima Soft" w:cs="Arial"/>
          <w:sz w:val="21"/>
        </w:rPr>
        <w:t>Alexandra Blomberg</w:t>
      </w:r>
      <w:r w:rsidRPr="001D53C1">
        <w:rPr>
          <w:rFonts w:ascii="Proxima Soft" w:hAnsi="Proxima Soft" w:cs="Arial"/>
          <w:sz w:val="21"/>
          <w:szCs w:val="21"/>
        </w:rPr>
        <w:br/>
        <w:t>Marknads- och försäljnings</w:t>
      </w:r>
      <w:r w:rsidR="004B07F0">
        <w:rPr>
          <w:rFonts w:ascii="Proxima Soft" w:hAnsi="Proxima Soft" w:cs="Arial"/>
          <w:sz w:val="21"/>
          <w:szCs w:val="21"/>
        </w:rPr>
        <w:t>direktör</w:t>
      </w:r>
      <w:r w:rsidRPr="001D53C1">
        <w:rPr>
          <w:rFonts w:ascii="Proxima Soft" w:hAnsi="Proxima Soft" w:cs="Arial"/>
          <w:sz w:val="21"/>
          <w:szCs w:val="21"/>
        </w:rPr>
        <w:br/>
        <w:t>ILT Inläsningstjänst</w:t>
      </w:r>
      <w:r w:rsidRPr="001D53C1">
        <w:rPr>
          <w:rFonts w:ascii="Proxima Soft" w:hAnsi="Proxima Soft" w:cs="Arial"/>
          <w:sz w:val="21"/>
          <w:szCs w:val="21"/>
        </w:rPr>
        <w:br/>
        <w:t>Mobil: 070-383 00 62</w:t>
      </w:r>
      <w:r w:rsidRPr="001D53C1">
        <w:rPr>
          <w:rFonts w:ascii="Proxima Soft" w:hAnsi="Proxima Soft" w:cs="Arial"/>
          <w:sz w:val="21"/>
          <w:szCs w:val="21"/>
        </w:rPr>
        <w:br/>
        <w:t>E-post: </w:t>
      </w:r>
      <w:hyperlink r:id="rId9" w:history="1">
        <w:r w:rsidRPr="001D53C1">
          <w:rPr>
            <w:rStyle w:val="Hyperlnk"/>
            <w:rFonts w:ascii="Proxima Soft" w:hAnsi="Proxima Soft" w:cs="Arial"/>
            <w:color w:val="auto"/>
            <w:sz w:val="21"/>
            <w:szCs w:val="21"/>
          </w:rPr>
          <w:t>alexandra.blomberg@inlasningstjanst.se</w:t>
        </w:r>
      </w:hyperlink>
    </w:p>
    <w:p w14:paraId="7A057D52" w14:textId="7B174425" w:rsidR="001D53C1" w:rsidRPr="001D53C1" w:rsidRDefault="001D53C1" w:rsidP="001D53C1">
      <w:pPr>
        <w:pStyle w:val="Normalwebb"/>
        <w:shd w:val="clear" w:color="auto" w:fill="FFFFFF"/>
        <w:spacing w:before="0" w:beforeAutospacing="0" w:after="150" w:afterAutospacing="0"/>
        <w:rPr>
          <w:rStyle w:val="Stark"/>
          <w:rFonts w:ascii="Proxima Soft" w:hAnsi="Proxima Soft" w:cs="Arial"/>
          <w:b w:val="0"/>
          <w:i/>
          <w:iCs/>
          <w:color w:val="000000" w:themeColor="text1"/>
          <w:sz w:val="21"/>
        </w:rPr>
      </w:pPr>
      <w:bookmarkStart w:id="2" w:name="_Hlk526422341"/>
      <w:r w:rsidRPr="001D53C1">
        <w:rPr>
          <w:rStyle w:val="Stark"/>
          <w:rFonts w:ascii="Proxima Soft" w:hAnsi="Proxima Soft" w:cs="Arial"/>
          <w:i/>
          <w:iCs/>
          <w:color w:val="000000" w:themeColor="text1"/>
          <w:sz w:val="21"/>
        </w:rPr>
        <w:t>ILT Inläsningstjänst</w:t>
      </w:r>
      <w:r w:rsidRPr="001D53C1">
        <w:rPr>
          <w:rStyle w:val="Stark"/>
          <w:rFonts w:ascii="Proxima Soft" w:hAnsi="Proxima Soft" w:cs="Arial"/>
          <w:b w:val="0"/>
          <w:i/>
          <w:iCs/>
          <w:color w:val="000000" w:themeColor="text1"/>
          <w:sz w:val="21"/>
        </w:rPr>
        <w:t xml:space="preserve"> är en marknadsledande leverantör av specialpedagogiska verktyg till svenska skolan med fokus på elever med läs- och skrivsvårigheter samt nyanlända elever. Vårt mål är att erbjuda alla elever en likvärdig utbildning.</w:t>
      </w:r>
    </w:p>
    <w:bookmarkEnd w:id="2"/>
    <w:p w14:paraId="19E11B00" w14:textId="77777777" w:rsidR="0099334A" w:rsidRDefault="0099334A"/>
    <w:sectPr w:rsidR="0099334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E63C8" w14:textId="77777777" w:rsidR="00F45466" w:rsidRDefault="00F45466" w:rsidP="003B4DFD">
      <w:pPr>
        <w:spacing w:after="0" w:line="240" w:lineRule="auto"/>
      </w:pPr>
      <w:r>
        <w:separator/>
      </w:r>
    </w:p>
  </w:endnote>
  <w:endnote w:type="continuationSeparator" w:id="0">
    <w:p w14:paraId="2B72F592" w14:textId="77777777" w:rsidR="00F45466" w:rsidRDefault="00F45466" w:rsidP="003B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Soft">
    <w:altName w:val="Calibri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Filson Soft Medium">
    <w:panose1 w:val="00000600000000000000"/>
    <w:charset w:val="00"/>
    <w:family w:val="modern"/>
    <w:notTrueType/>
    <w:pitch w:val="variable"/>
    <w:sig w:usb0="A00000AF" w:usb1="50002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D3CF3" w14:textId="77777777" w:rsidR="00F45466" w:rsidRDefault="00F45466" w:rsidP="003B4DFD">
      <w:pPr>
        <w:spacing w:after="0" w:line="240" w:lineRule="auto"/>
      </w:pPr>
      <w:r>
        <w:separator/>
      </w:r>
    </w:p>
  </w:footnote>
  <w:footnote w:type="continuationSeparator" w:id="0">
    <w:p w14:paraId="2D09D8F5" w14:textId="77777777" w:rsidR="00F45466" w:rsidRDefault="00F45466" w:rsidP="003B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A4D5" w14:textId="692A082A" w:rsidR="003B4DFD" w:rsidRDefault="003B4DFD" w:rsidP="003B4DFD">
    <w:pPr>
      <w:pStyle w:val="Sidhuvud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822F76" wp14:editId="0C88181D">
          <wp:simplePos x="0" y="0"/>
          <wp:positionH relativeFrom="margin">
            <wp:align>left</wp:align>
          </wp:positionH>
          <wp:positionV relativeFrom="paragraph">
            <wp:posOffset>-53340</wp:posOffset>
          </wp:positionV>
          <wp:extent cx="1382108" cy="560070"/>
          <wp:effectExtent l="0" t="0" r="8890" b="0"/>
          <wp:wrapTight wrapText="bothSides">
            <wp:wrapPolygon edited="0">
              <wp:start x="0" y="0"/>
              <wp:lineTo x="0" y="20571"/>
              <wp:lineTo x="21441" y="20571"/>
              <wp:lineTo x="21441" y="0"/>
              <wp:lineTo x="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lt-logo-bg-small@3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08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7794"/>
    <w:multiLevelType w:val="hybridMultilevel"/>
    <w:tmpl w:val="862A60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59CB"/>
    <w:multiLevelType w:val="hybridMultilevel"/>
    <w:tmpl w:val="FEDCF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09F7"/>
    <w:multiLevelType w:val="hybridMultilevel"/>
    <w:tmpl w:val="E6CCC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49"/>
    <w:rsid w:val="0001564D"/>
    <w:rsid w:val="00036DDF"/>
    <w:rsid w:val="00041367"/>
    <w:rsid w:val="0004615C"/>
    <w:rsid w:val="0007163F"/>
    <w:rsid w:val="000761DC"/>
    <w:rsid w:val="00080998"/>
    <w:rsid w:val="00083C05"/>
    <w:rsid w:val="00083C34"/>
    <w:rsid w:val="00095DF2"/>
    <w:rsid w:val="000A09EB"/>
    <w:rsid w:val="000D1AF5"/>
    <w:rsid w:val="000E4CCA"/>
    <w:rsid w:val="000E4D07"/>
    <w:rsid w:val="000E5172"/>
    <w:rsid w:val="00103D88"/>
    <w:rsid w:val="00107A5D"/>
    <w:rsid w:val="001174EB"/>
    <w:rsid w:val="00121715"/>
    <w:rsid w:val="001434E7"/>
    <w:rsid w:val="001573DA"/>
    <w:rsid w:val="00174EFB"/>
    <w:rsid w:val="00180893"/>
    <w:rsid w:val="00184A10"/>
    <w:rsid w:val="001B0786"/>
    <w:rsid w:val="001D0CFC"/>
    <w:rsid w:val="001D53C1"/>
    <w:rsid w:val="001E20A9"/>
    <w:rsid w:val="0020434C"/>
    <w:rsid w:val="00217460"/>
    <w:rsid w:val="00223B73"/>
    <w:rsid w:val="00251C0E"/>
    <w:rsid w:val="0026433A"/>
    <w:rsid w:val="00267912"/>
    <w:rsid w:val="00267DD9"/>
    <w:rsid w:val="002B6207"/>
    <w:rsid w:val="002B6332"/>
    <w:rsid w:val="002B754B"/>
    <w:rsid w:val="002F56EA"/>
    <w:rsid w:val="00326AD1"/>
    <w:rsid w:val="00353699"/>
    <w:rsid w:val="003606CE"/>
    <w:rsid w:val="00362036"/>
    <w:rsid w:val="00370EE8"/>
    <w:rsid w:val="0039738C"/>
    <w:rsid w:val="003B4DFD"/>
    <w:rsid w:val="003B5430"/>
    <w:rsid w:val="003B6120"/>
    <w:rsid w:val="003B7CF4"/>
    <w:rsid w:val="003C32D4"/>
    <w:rsid w:val="003E62A6"/>
    <w:rsid w:val="00422D88"/>
    <w:rsid w:val="004421EC"/>
    <w:rsid w:val="00443D5D"/>
    <w:rsid w:val="0047700E"/>
    <w:rsid w:val="00487B6F"/>
    <w:rsid w:val="00492B5A"/>
    <w:rsid w:val="004B05AF"/>
    <w:rsid w:val="004B07F0"/>
    <w:rsid w:val="004B44E9"/>
    <w:rsid w:val="004C57F3"/>
    <w:rsid w:val="004C59FD"/>
    <w:rsid w:val="004C5FDA"/>
    <w:rsid w:val="004D7122"/>
    <w:rsid w:val="004E6CB9"/>
    <w:rsid w:val="004E7C59"/>
    <w:rsid w:val="004F7AA5"/>
    <w:rsid w:val="005024ED"/>
    <w:rsid w:val="00516B9A"/>
    <w:rsid w:val="00525B39"/>
    <w:rsid w:val="00545985"/>
    <w:rsid w:val="00547FF1"/>
    <w:rsid w:val="00555DAC"/>
    <w:rsid w:val="00565FD4"/>
    <w:rsid w:val="00575F5A"/>
    <w:rsid w:val="0057644F"/>
    <w:rsid w:val="00593CE0"/>
    <w:rsid w:val="00595291"/>
    <w:rsid w:val="005A7BFC"/>
    <w:rsid w:val="005B252E"/>
    <w:rsid w:val="005B6F88"/>
    <w:rsid w:val="005C1199"/>
    <w:rsid w:val="005C75C8"/>
    <w:rsid w:val="005C7F0A"/>
    <w:rsid w:val="005F1A96"/>
    <w:rsid w:val="006079E8"/>
    <w:rsid w:val="006407E3"/>
    <w:rsid w:val="00643C6A"/>
    <w:rsid w:val="00645502"/>
    <w:rsid w:val="00653E19"/>
    <w:rsid w:val="006627B2"/>
    <w:rsid w:val="006705AD"/>
    <w:rsid w:val="00673CC0"/>
    <w:rsid w:val="00677B1F"/>
    <w:rsid w:val="0068218F"/>
    <w:rsid w:val="00684717"/>
    <w:rsid w:val="006B76D5"/>
    <w:rsid w:val="006C1C68"/>
    <w:rsid w:val="006C205D"/>
    <w:rsid w:val="006C4824"/>
    <w:rsid w:val="006D3714"/>
    <w:rsid w:val="006E167A"/>
    <w:rsid w:val="006E1931"/>
    <w:rsid w:val="006E19B5"/>
    <w:rsid w:val="006E723E"/>
    <w:rsid w:val="006F365B"/>
    <w:rsid w:val="006F53FB"/>
    <w:rsid w:val="00711C97"/>
    <w:rsid w:val="00716F74"/>
    <w:rsid w:val="007211D1"/>
    <w:rsid w:val="007277DD"/>
    <w:rsid w:val="00734739"/>
    <w:rsid w:val="007362C4"/>
    <w:rsid w:val="0075499C"/>
    <w:rsid w:val="00757C39"/>
    <w:rsid w:val="00767AB2"/>
    <w:rsid w:val="00771641"/>
    <w:rsid w:val="00794525"/>
    <w:rsid w:val="00795956"/>
    <w:rsid w:val="00796DF0"/>
    <w:rsid w:val="007A4400"/>
    <w:rsid w:val="007A5882"/>
    <w:rsid w:val="007C5467"/>
    <w:rsid w:val="007D5EA7"/>
    <w:rsid w:val="007D6EA6"/>
    <w:rsid w:val="007E0DD9"/>
    <w:rsid w:val="00802CB2"/>
    <w:rsid w:val="0080385B"/>
    <w:rsid w:val="00804594"/>
    <w:rsid w:val="00807964"/>
    <w:rsid w:val="008100F9"/>
    <w:rsid w:val="00811C7F"/>
    <w:rsid w:val="00825073"/>
    <w:rsid w:val="008341F7"/>
    <w:rsid w:val="00842B5A"/>
    <w:rsid w:val="0084385A"/>
    <w:rsid w:val="00852049"/>
    <w:rsid w:val="00853770"/>
    <w:rsid w:val="008665EE"/>
    <w:rsid w:val="0089039E"/>
    <w:rsid w:val="008B674E"/>
    <w:rsid w:val="008C3475"/>
    <w:rsid w:val="008C6FF3"/>
    <w:rsid w:val="008E032C"/>
    <w:rsid w:val="008F2E5F"/>
    <w:rsid w:val="00905AAC"/>
    <w:rsid w:val="009066D8"/>
    <w:rsid w:val="009125A2"/>
    <w:rsid w:val="00930257"/>
    <w:rsid w:val="00941F7D"/>
    <w:rsid w:val="00961A96"/>
    <w:rsid w:val="009766C3"/>
    <w:rsid w:val="009912C0"/>
    <w:rsid w:val="0099334A"/>
    <w:rsid w:val="009A3C60"/>
    <w:rsid w:val="009A3E54"/>
    <w:rsid w:val="009B0A2C"/>
    <w:rsid w:val="009B312C"/>
    <w:rsid w:val="009E09C4"/>
    <w:rsid w:val="009E707C"/>
    <w:rsid w:val="00A07EF8"/>
    <w:rsid w:val="00A11588"/>
    <w:rsid w:val="00A166F8"/>
    <w:rsid w:val="00A26ADE"/>
    <w:rsid w:val="00A30766"/>
    <w:rsid w:val="00A437D4"/>
    <w:rsid w:val="00A507BF"/>
    <w:rsid w:val="00A65783"/>
    <w:rsid w:val="00A702FC"/>
    <w:rsid w:val="00A90082"/>
    <w:rsid w:val="00AA1E4F"/>
    <w:rsid w:val="00AA3728"/>
    <w:rsid w:val="00AA4159"/>
    <w:rsid w:val="00AB0034"/>
    <w:rsid w:val="00AB7316"/>
    <w:rsid w:val="00AC3716"/>
    <w:rsid w:val="00AD536F"/>
    <w:rsid w:val="00AF42EC"/>
    <w:rsid w:val="00B033BB"/>
    <w:rsid w:val="00B03EFF"/>
    <w:rsid w:val="00B04762"/>
    <w:rsid w:val="00B13B91"/>
    <w:rsid w:val="00B144AE"/>
    <w:rsid w:val="00B276BE"/>
    <w:rsid w:val="00B278AA"/>
    <w:rsid w:val="00B3508A"/>
    <w:rsid w:val="00B52336"/>
    <w:rsid w:val="00B667B6"/>
    <w:rsid w:val="00B66B42"/>
    <w:rsid w:val="00B73A49"/>
    <w:rsid w:val="00B92B64"/>
    <w:rsid w:val="00BA71BF"/>
    <w:rsid w:val="00BC36CC"/>
    <w:rsid w:val="00BD7804"/>
    <w:rsid w:val="00BF5834"/>
    <w:rsid w:val="00BF63CA"/>
    <w:rsid w:val="00C177A1"/>
    <w:rsid w:val="00C241B7"/>
    <w:rsid w:val="00C33844"/>
    <w:rsid w:val="00C37C49"/>
    <w:rsid w:val="00C4624D"/>
    <w:rsid w:val="00C666E7"/>
    <w:rsid w:val="00C7249F"/>
    <w:rsid w:val="00C77C08"/>
    <w:rsid w:val="00C824B2"/>
    <w:rsid w:val="00C85AEF"/>
    <w:rsid w:val="00C94952"/>
    <w:rsid w:val="00CA1A5A"/>
    <w:rsid w:val="00CA654F"/>
    <w:rsid w:val="00CC24D7"/>
    <w:rsid w:val="00CE5135"/>
    <w:rsid w:val="00D204F1"/>
    <w:rsid w:val="00D4696A"/>
    <w:rsid w:val="00D75F71"/>
    <w:rsid w:val="00D7752A"/>
    <w:rsid w:val="00D90EC2"/>
    <w:rsid w:val="00D97BB8"/>
    <w:rsid w:val="00DA08A0"/>
    <w:rsid w:val="00DA1153"/>
    <w:rsid w:val="00DA1C18"/>
    <w:rsid w:val="00DB2EA6"/>
    <w:rsid w:val="00DC0DFE"/>
    <w:rsid w:val="00DE309A"/>
    <w:rsid w:val="00DE4C83"/>
    <w:rsid w:val="00DF4D89"/>
    <w:rsid w:val="00DF7411"/>
    <w:rsid w:val="00E13994"/>
    <w:rsid w:val="00E21B7B"/>
    <w:rsid w:val="00E27847"/>
    <w:rsid w:val="00E467D3"/>
    <w:rsid w:val="00E5374C"/>
    <w:rsid w:val="00E75C55"/>
    <w:rsid w:val="00E817F7"/>
    <w:rsid w:val="00EA3AB5"/>
    <w:rsid w:val="00ED1F24"/>
    <w:rsid w:val="00EE1913"/>
    <w:rsid w:val="00EE788D"/>
    <w:rsid w:val="00F0738C"/>
    <w:rsid w:val="00F101A2"/>
    <w:rsid w:val="00F1225B"/>
    <w:rsid w:val="00F131FB"/>
    <w:rsid w:val="00F223F9"/>
    <w:rsid w:val="00F23B3F"/>
    <w:rsid w:val="00F35ACF"/>
    <w:rsid w:val="00F35B54"/>
    <w:rsid w:val="00F3762D"/>
    <w:rsid w:val="00F37BAA"/>
    <w:rsid w:val="00F45466"/>
    <w:rsid w:val="00F46EF9"/>
    <w:rsid w:val="00F67143"/>
    <w:rsid w:val="00F74A39"/>
    <w:rsid w:val="00F760A0"/>
    <w:rsid w:val="00F76A7D"/>
    <w:rsid w:val="00F81A2A"/>
    <w:rsid w:val="00F8242E"/>
    <w:rsid w:val="00F952C9"/>
    <w:rsid w:val="00FA0B11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B6EF5FC"/>
  <w15:chartTrackingRefBased/>
  <w15:docId w15:val="{DB673E0F-EDF3-48A1-86B7-07A00DE9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C32D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5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3E19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43D5D"/>
    <w:pPr>
      <w:spacing w:after="0" w:line="240" w:lineRule="auto"/>
    </w:pPr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43D5D"/>
    <w:rPr>
      <w:rFonts w:ascii="Calibri" w:hAnsi="Calibri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3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4DFD"/>
  </w:style>
  <w:style w:type="paragraph" w:styleId="Sidfot">
    <w:name w:val="footer"/>
    <w:basedOn w:val="Normal"/>
    <w:link w:val="SidfotChar"/>
    <w:uiPriority w:val="99"/>
    <w:unhideWhenUsed/>
    <w:rsid w:val="003B4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4DFD"/>
  </w:style>
  <w:style w:type="character" w:styleId="Hyperlnk">
    <w:name w:val="Hyperlink"/>
    <w:basedOn w:val="Standardstycketeckensnitt"/>
    <w:uiPriority w:val="99"/>
    <w:unhideWhenUsed/>
    <w:rsid w:val="009125A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25A2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5374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5374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5374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5374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5374C"/>
    <w:rPr>
      <w:b/>
      <w:bCs/>
      <w:sz w:val="20"/>
      <w:szCs w:val="20"/>
    </w:rPr>
  </w:style>
  <w:style w:type="character" w:customStyle="1" w:styleId="Starkbetoning1">
    <w:name w:val="Stark betoning1"/>
    <w:aliases w:val="exempelingress"/>
    <w:rsid w:val="00BF5834"/>
    <w:rPr>
      <w:rFonts w:ascii="Times New Roman" w:hAnsi="Times New Roman"/>
      <w:b/>
    </w:rPr>
  </w:style>
  <w:style w:type="character" w:styleId="AnvndHyperlnk">
    <w:name w:val="FollowedHyperlink"/>
    <w:basedOn w:val="Standardstycketeckensnitt"/>
    <w:uiPriority w:val="99"/>
    <w:semiHidden/>
    <w:unhideWhenUsed/>
    <w:rsid w:val="00FF3145"/>
    <w:rPr>
      <w:color w:val="954F72" w:themeColor="followedHyperlink"/>
      <w:u w:val="single"/>
    </w:rPr>
  </w:style>
  <w:style w:type="paragraph" w:customStyle="1" w:styleId="Default">
    <w:name w:val="Default"/>
    <w:rsid w:val="00041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1D53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1D53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andra.blomberg@inlasningstjans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Cottman</dc:creator>
  <cp:keywords/>
  <dc:description/>
  <cp:lastModifiedBy>Lina Cottman</cp:lastModifiedBy>
  <cp:revision>14</cp:revision>
  <cp:lastPrinted>2019-05-07T13:15:00Z</cp:lastPrinted>
  <dcterms:created xsi:type="dcterms:W3CDTF">2019-05-06T13:50:00Z</dcterms:created>
  <dcterms:modified xsi:type="dcterms:W3CDTF">2019-05-07T14:17:00Z</dcterms:modified>
</cp:coreProperties>
</file>