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94" w:rsidRDefault="00076494" w:rsidP="00606861">
      <w:pPr>
        <w:spacing w:after="0" w:line="240" w:lineRule="auto"/>
        <w:jc w:val="center"/>
        <w:rPr>
          <w:rFonts w:ascii="Myriad Pro" w:eastAsia="Times New Roman" w:hAnsi="Myriad Pro" w:cs="Arial"/>
          <w:b/>
          <w:color w:val="005DA4"/>
          <w:sz w:val="40"/>
          <w:szCs w:val="40"/>
          <w:lang w:eastAsia="sv-SE"/>
        </w:rPr>
      </w:pPr>
      <w:r w:rsidRPr="00076494">
        <w:rPr>
          <w:rFonts w:ascii="Myriad Pro" w:eastAsia="Times New Roman" w:hAnsi="Myriad Pro" w:cs="Arial"/>
          <w:b/>
          <w:color w:val="005DA4"/>
          <w:sz w:val="40"/>
          <w:szCs w:val="40"/>
          <w:lang w:eastAsia="sv-SE"/>
        </w:rPr>
        <w:t>Svensk Säkerhetsvideo ny distributör</w:t>
      </w:r>
    </w:p>
    <w:p w:rsidR="002247C9" w:rsidRPr="002450C8" w:rsidRDefault="00076494" w:rsidP="00606861">
      <w:pPr>
        <w:spacing w:after="0" w:line="240" w:lineRule="auto"/>
        <w:jc w:val="center"/>
        <w:rPr>
          <w:rFonts w:ascii="Garamond" w:hAnsi="Garamond"/>
          <w:b/>
          <w:sz w:val="20"/>
        </w:rPr>
      </w:pPr>
      <w:r w:rsidRPr="00076494">
        <w:rPr>
          <w:rFonts w:ascii="Myriad Pro" w:eastAsia="Times New Roman" w:hAnsi="Myriad Pro" w:cs="Arial"/>
          <w:b/>
          <w:color w:val="005DA4"/>
          <w:sz w:val="40"/>
          <w:szCs w:val="40"/>
          <w:lang w:eastAsia="sv-SE"/>
        </w:rPr>
        <w:t>av Ethiris® från Kentima</w:t>
      </w:r>
    </w:p>
    <w:p w:rsidR="00901398" w:rsidRDefault="00901398" w:rsidP="00606861">
      <w:pPr>
        <w:spacing w:line="240" w:lineRule="auto"/>
        <w:rPr>
          <w:rFonts w:ascii="Myriad Pro" w:hAnsi="Myriad Pro"/>
          <w:b/>
          <w:sz w:val="20"/>
        </w:rPr>
      </w:pPr>
    </w:p>
    <w:p w:rsidR="00076494" w:rsidRPr="00076494" w:rsidRDefault="00076494" w:rsidP="00606861">
      <w:pPr>
        <w:spacing w:line="240" w:lineRule="auto"/>
        <w:rPr>
          <w:rFonts w:ascii="Garamond" w:hAnsi="Garamond"/>
          <w:b/>
          <w:sz w:val="20"/>
          <w:szCs w:val="20"/>
        </w:rPr>
      </w:pPr>
      <w:r w:rsidRPr="00076494">
        <w:rPr>
          <w:rFonts w:ascii="Garamond" w:hAnsi="Garamond"/>
          <w:b/>
          <w:sz w:val="20"/>
          <w:szCs w:val="20"/>
        </w:rPr>
        <w:t>Kentima har utökat sitt nätverk av distributörer, genom att i dagarna signera ett distributionsavtal med Svensk Säkerhetsvideo. Svensk Säkerhetsvideo kommer via sitt återförsäljarnät att försälja Ethiris</w:t>
      </w:r>
      <w:r w:rsidRPr="00076494">
        <w:rPr>
          <w:rFonts w:ascii="Garamond" w:hAnsi="Garamond"/>
          <w:b/>
          <w:sz w:val="20"/>
          <w:szCs w:val="20"/>
          <w:vertAlign w:val="superscript"/>
        </w:rPr>
        <w:t xml:space="preserve">® </w:t>
      </w:r>
      <w:r w:rsidRPr="00076494">
        <w:rPr>
          <w:rFonts w:ascii="Garamond" w:hAnsi="Garamond"/>
          <w:b/>
          <w:sz w:val="20"/>
          <w:szCs w:val="20"/>
        </w:rPr>
        <w:t>och genom detta även distribuera övriga produktområden från Kentima, både på den svenska och nordiska marknaden.</w:t>
      </w:r>
    </w:p>
    <w:p w:rsidR="00076494" w:rsidRPr="00076494" w:rsidRDefault="00076494" w:rsidP="00606861">
      <w:pPr>
        <w:spacing w:line="240" w:lineRule="auto"/>
        <w:rPr>
          <w:rFonts w:ascii="Garamond" w:hAnsi="Garamond"/>
          <w:sz w:val="20"/>
          <w:szCs w:val="20"/>
        </w:rPr>
      </w:pPr>
      <w:proofErr w:type="gramStart"/>
      <w:r w:rsidRPr="00076494">
        <w:rPr>
          <w:rFonts w:ascii="Garamond" w:hAnsi="Garamond"/>
          <w:sz w:val="20"/>
          <w:szCs w:val="20"/>
        </w:rPr>
        <w:t>-</w:t>
      </w:r>
      <w:proofErr w:type="gramEnd"/>
      <w:r w:rsidRPr="00076494">
        <w:rPr>
          <w:rFonts w:ascii="Garamond" w:hAnsi="Garamond"/>
          <w:sz w:val="20"/>
          <w:szCs w:val="20"/>
        </w:rPr>
        <w:t xml:space="preserve"> Vi har valt en distributör med mycket hög kompetens inom kameraövervakning och som har en omfattande försäljning mot återförsäljare inom säkerhetsbranschen. Vi ser Svensk Säkerhetsvideo som ett expansivt företag som kan leverera ett komplett produktprogram till återförsäljare och </w:t>
      </w:r>
      <w:proofErr w:type="spellStart"/>
      <w:r w:rsidRPr="00076494">
        <w:rPr>
          <w:rFonts w:ascii="Garamond" w:hAnsi="Garamond"/>
          <w:sz w:val="20"/>
          <w:szCs w:val="20"/>
        </w:rPr>
        <w:t>integratörer</w:t>
      </w:r>
      <w:proofErr w:type="spellEnd"/>
      <w:r w:rsidRPr="00076494">
        <w:rPr>
          <w:rFonts w:ascii="Garamond" w:hAnsi="Garamond"/>
          <w:sz w:val="20"/>
          <w:szCs w:val="20"/>
        </w:rPr>
        <w:t xml:space="preserve">. Detta är ett naturligt led i den ständigt ökade efterfrågan som finns för våra produkter, säger Kent Nilsson, VD på Kentima. </w:t>
      </w:r>
    </w:p>
    <w:p w:rsidR="00076494" w:rsidRPr="00076494" w:rsidRDefault="00076494" w:rsidP="00606861">
      <w:pPr>
        <w:pStyle w:val="Oformateradtext"/>
        <w:rPr>
          <w:rFonts w:ascii="Garamond" w:hAnsi="Garamond"/>
          <w:sz w:val="20"/>
          <w:szCs w:val="20"/>
        </w:rPr>
      </w:pPr>
      <w:proofErr w:type="gramStart"/>
      <w:r w:rsidRPr="00076494">
        <w:rPr>
          <w:rFonts w:ascii="Garamond" w:hAnsi="Garamond"/>
          <w:sz w:val="20"/>
          <w:szCs w:val="20"/>
        </w:rPr>
        <w:t>-</w:t>
      </w:r>
      <w:proofErr w:type="gramEnd"/>
      <w:r w:rsidRPr="00076494">
        <w:rPr>
          <w:rFonts w:ascii="Garamond" w:hAnsi="Garamond"/>
          <w:sz w:val="20"/>
          <w:szCs w:val="20"/>
        </w:rPr>
        <w:t xml:space="preserve"> Kentimas funktionsorienterade och integrationsvänliga produkter stärker tydligt Svensk Säkerhetsvideos erbjudande inom såväl säkerhets- såsom industriella applikationer. Det skall bli mycket spännande att dra nytta av vår kompetens och vårt breda återförsäljarnätverk när vi nu skall utveckla den nordiska </w:t>
      </w:r>
      <w:proofErr w:type="spellStart"/>
      <w:r w:rsidRPr="00076494">
        <w:rPr>
          <w:rFonts w:ascii="Garamond" w:hAnsi="Garamond"/>
          <w:sz w:val="20"/>
          <w:szCs w:val="20"/>
        </w:rPr>
        <w:t>ip</w:t>
      </w:r>
      <w:proofErr w:type="spellEnd"/>
      <w:r w:rsidRPr="00076494">
        <w:rPr>
          <w:rFonts w:ascii="Garamond" w:hAnsi="Garamond"/>
          <w:sz w:val="20"/>
          <w:szCs w:val="20"/>
        </w:rPr>
        <w:t xml:space="preserve"> </w:t>
      </w:r>
      <w:proofErr w:type="spellStart"/>
      <w:r w:rsidRPr="00076494">
        <w:rPr>
          <w:rFonts w:ascii="Garamond" w:hAnsi="Garamond"/>
          <w:sz w:val="20"/>
          <w:szCs w:val="20"/>
        </w:rPr>
        <w:t>surveillance</w:t>
      </w:r>
      <w:proofErr w:type="spellEnd"/>
      <w:r w:rsidRPr="00076494">
        <w:rPr>
          <w:rFonts w:ascii="Garamond" w:hAnsi="Garamond"/>
          <w:sz w:val="20"/>
          <w:szCs w:val="20"/>
        </w:rPr>
        <w:t xml:space="preserve"> marknaden tillsammans med Kentima" tillägger Juha Järvinen, VD på Svensk Säkerhetsvideo.</w:t>
      </w:r>
    </w:p>
    <w:p w:rsidR="00076494" w:rsidRPr="00076494" w:rsidRDefault="00076494" w:rsidP="00606861">
      <w:pPr>
        <w:spacing w:line="240" w:lineRule="auto"/>
        <w:rPr>
          <w:rFonts w:ascii="Garamond" w:hAnsi="Garamond"/>
          <w:sz w:val="20"/>
          <w:szCs w:val="20"/>
        </w:rPr>
      </w:pPr>
    </w:p>
    <w:p w:rsidR="00606861" w:rsidRDefault="00825037" w:rsidP="00606861">
      <w:pPr>
        <w:spacing w:line="240" w:lineRule="auto"/>
        <w:rPr>
          <w:rFonts w:ascii="Garamond" w:hAnsi="Garamond"/>
          <w:b/>
          <w:sz w:val="20"/>
          <w:szCs w:val="20"/>
        </w:rPr>
      </w:pPr>
      <w:r>
        <w:rPr>
          <w:rFonts w:ascii="Myriad Pro" w:hAnsi="Myriad Pro"/>
          <w:b/>
          <w:szCs w:val="20"/>
        </w:rPr>
        <w:t>Ethiris®</w:t>
      </w:r>
      <w:r w:rsidR="00076494">
        <w:rPr>
          <w:rFonts w:ascii="Garamond" w:hAnsi="Garamond"/>
          <w:b/>
          <w:sz w:val="20"/>
          <w:szCs w:val="20"/>
        </w:rPr>
        <w:br/>
      </w:r>
      <w:proofErr w:type="spellStart"/>
      <w:r w:rsidR="00076494" w:rsidRPr="00076494">
        <w:rPr>
          <w:rFonts w:ascii="Garamond" w:hAnsi="Garamond"/>
          <w:sz w:val="20"/>
          <w:szCs w:val="20"/>
        </w:rPr>
        <w:t>Ethiris</w:t>
      </w:r>
      <w:proofErr w:type="spellEnd"/>
      <w:r w:rsidR="00076494" w:rsidRPr="00076494">
        <w:rPr>
          <w:rFonts w:ascii="Garamond" w:hAnsi="Garamond"/>
          <w:sz w:val="20"/>
          <w:szCs w:val="20"/>
          <w:vertAlign w:val="superscript"/>
        </w:rPr>
        <w:t xml:space="preserve">® </w:t>
      </w:r>
      <w:r w:rsidR="00076494" w:rsidRPr="00076494">
        <w:rPr>
          <w:rFonts w:ascii="Garamond" w:hAnsi="Garamond"/>
          <w:sz w:val="20"/>
          <w:szCs w:val="20"/>
        </w:rPr>
        <w:t>är en unik överordnad mjukvara för kameraövervakning som är utvecklad av Kentima. Ethiris</w:t>
      </w:r>
      <w:r w:rsidR="00076494" w:rsidRPr="00076494">
        <w:rPr>
          <w:rFonts w:ascii="Garamond" w:hAnsi="Garamond"/>
          <w:sz w:val="20"/>
          <w:szCs w:val="20"/>
          <w:vertAlign w:val="superscript"/>
        </w:rPr>
        <w:t>®</w:t>
      </w:r>
      <w:r w:rsidR="00076494" w:rsidRPr="00076494">
        <w:rPr>
          <w:rFonts w:ascii="Garamond" w:hAnsi="Garamond"/>
          <w:sz w:val="20"/>
          <w:szCs w:val="20"/>
        </w:rPr>
        <w:t xml:space="preserve"> är en helt fristående programvara som är nätverksbaserad, komponentbaserad och skalbar vilket ger både installatör och användare ett effektivt och enkelt verktyg som innehåller ett stort antal avancerade funktioner. Unika egenskaper samt flexibiliteten i programmet gör bl.a. att den erbjuder stora möjligheter till integration med andra system såsom inbrottslarm, brandlarm, passagesystem och SCADA-system etc. Ethiris</w:t>
      </w:r>
      <w:r w:rsidR="00076494" w:rsidRPr="00076494">
        <w:rPr>
          <w:rFonts w:ascii="Garamond" w:hAnsi="Garamond"/>
          <w:sz w:val="20"/>
          <w:szCs w:val="20"/>
          <w:vertAlign w:val="superscript"/>
        </w:rPr>
        <w:t xml:space="preserve">® </w:t>
      </w:r>
      <w:r w:rsidR="00076494" w:rsidRPr="00076494">
        <w:rPr>
          <w:rFonts w:ascii="Garamond" w:hAnsi="Garamond"/>
          <w:sz w:val="20"/>
          <w:szCs w:val="20"/>
        </w:rPr>
        <w:t>stöder standarder som ONVIF och OPC.</w:t>
      </w:r>
    </w:p>
    <w:p w:rsidR="00076494" w:rsidRPr="00606861" w:rsidRDefault="00606861" w:rsidP="00606861">
      <w:pPr>
        <w:spacing w:line="240" w:lineRule="auto"/>
        <w:rPr>
          <w:rFonts w:ascii="Garamond" w:hAnsi="Garamond"/>
          <w:b/>
          <w:sz w:val="20"/>
          <w:szCs w:val="20"/>
        </w:rPr>
      </w:pPr>
      <w:r>
        <w:rPr>
          <w:rFonts w:ascii="Garamond" w:hAnsi="Garamond"/>
          <w:b/>
          <w:sz w:val="20"/>
          <w:szCs w:val="20"/>
        </w:rPr>
        <w:br/>
      </w:r>
      <w:r w:rsidR="00076494" w:rsidRPr="006E73C2">
        <w:rPr>
          <w:rFonts w:ascii="Myriad Pro" w:hAnsi="Myriad Pro"/>
          <w:b/>
          <w:szCs w:val="20"/>
        </w:rPr>
        <w:t>Svensk Säkerhetsvideo</w:t>
      </w:r>
      <w:r>
        <w:rPr>
          <w:rFonts w:ascii="Garamond" w:hAnsi="Garamond"/>
          <w:b/>
          <w:sz w:val="20"/>
          <w:szCs w:val="20"/>
        </w:rPr>
        <w:br/>
      </w:r>
      <w:r w:rsidR="00076494" w:rsidRPr="00076494">
        <w:rPr>
          <w:rFonts w:ascii="Garamond" w:hAnsi="Garamond"/>
          <w:sz w:val="20"/>
          <w:szCs w:val="20"/>
        </w:rPr>
        <w:t xml:space="preserve">Svensk Säkerhetsvideo AB är en ledande leverantör av sofistikerade TV-bevakningssystem för säkerhets- och industriella applikationer. Företagets målsättning är att </w:t>
      </w:r>
      <w:proofErr w:type="gramStart"/>
      <w:r w:rsidR="00076494" w:rsidRPr="00076494">
        <w:rPr>
          <w:rFonts w:ascii="Garamond" w:hAnsi="Garamond"/>
          <w:sz w:val="20"/>
          <w:szCs w:val="20"/>
        </w:rPr>
        <w:t>bibehålla</w:t>
      </w:r>
      <w:proofErr w:type="gramEnd"/>
      <w:r w:rsidR="00076494" w:rsidRPr="00076494">
        <w:rPr>
          <w:rFonts w:ascii="Garamond" w:hAnsi="Garamond"/>
          <w:sz w:val="20"/>
          <w:szCs w:val="20"/>
        </w:rPr>
        <w:t xml:space="preserve"> och ytterligare förstärka sin position i Sverige och på den Nordiska marknaden. </w:t>
      </w:r>
      <w:r>
        <w:rPr>
          <w:rFonts w:ascii="Garamond" w:hAnsi="Garamond"/>
          <w:b/>
          <w:sz w:val="20"/>
          <w:szCs w:val="20"/>
        </w:rPr>
        <w:br/>
      </w:r>
    </w:p>
    <w:p w:rsidR="00076494" w:rsidRPr="00076494" w:rsidRDefault="00076494" w:rsidP="00606861">
      <w:pPr>
        <w:spacing w:line="240" w:lineRule="auto"/>
        <w:rPr>
          <w:rFonts w:ascii="Garamond" w:hAnsi="Garamond"/>
          <w:sz w:val="20"/>
          <w:szCs w:val="20"/>
        </w:rPr>
      </w:pPr>
      <w:r w:rsidRPr="006E73C2">
        <w:rPr>
          <w:rFonts w:ascii="Myriad Pro" w:hAnsi="Myriad Pro"/>
          <w:b/>
          <w:szCs w:val="20"/>
        </w:rPr>
        <w:t>Kentima</w:t>
      </w:r>
      <w:r w:rsidR="00606861">
        <w:rPr>
          <w:rFonts w:ascii="Garamond" w:hAnsi="Garamond"/>
          <w:b/>
          <w:sz w:val="20"/>
          <w:szCs w:val="20"/>
        </w:rPr>
        <w:br/>
      </w:r>
      <w:proofErr w:type="spellStart"/>
      <w:r w:rsidRPr="00076494">
        <w:rPr>
          <w:rFonts w:ascii="Garamond" w:hAnsi="Garamond"/>
          <w:sz w:val="20"/>
          <w:szCs w:val="20"/>
          <w:shd w:val="clear" w:color="auto" w:fill="FFFFFF"/>
        </w:rPr>
        <w:t>Kentima</w:t>
      </w:r>
      <w:proofErr w:type="spellEnd"/>
      <w:r w:rsidRPr="00076494">
        <w:rPr>
          <w:rFonts w:ascii="Garamond" w:hAnsi="Garamond"/>
          <w:sz w:val="20"/>
          <w:szCs w:val="20"/>
          <w:shd w:val="clear" w:color="auto" w:fill="FFFFFF"/>
        </w:rPr>
        <w:t xml:space="preserve"> utvecklar, tillverkar och säljer avancerade produkter för automations- och säkerhetsbranschen. Vår höga kvalitet återspeglas i de unika, kostnadseffektiva och flexibla produkter som vi utvecklar och levererar. Våra produktområden är WideQuick</w:t>
      </w:r>
      <w:r w:rsidRPr="00076494">
        <w:rPr>
          <w:rFonts w:ascii="Garamond" w:hAnsi="Garamond"/>
          <w:sz w:val="20"/>
          <w:szCs w:val="20"/>
          <w:shd w:val="clear" w:color="auto" w:fill="FFFFFF"/>
          <w:vertAlign w:val="superscript"/>
        </w:rPr>
        <w:t>®</w:t>
      </w:r>
      <w:r w:rsidRPr="00076494">
        <w:rPr>
          <w:rFonts w:ascii="Garamond" w:hAnsi="Garamond"/>
          <w:sz w:val="20"/>
          <w:szCs w:val="20"/>
          <w:shd w:val="clear" w:color="auto" w:fill="FFFFFF"/>
        </w:rPr>
        <w:t xml:space="preserve"> HMI/SCADA, Ethiris</w:t>
      </w:r>
      <w:r w:rsidRPr="00076494">
        <w:rPr>
          <w:rFonts w:ascii="Garamond" w:hAnsi="Garamond"/>
          <w:sz w:val="20"/>
          <w:szCs w:val="20"/>
          <w:shd w:val="clear" w:color="auto" w:fill="FFFFFF"/>
          <w:vertAlign w:val="superscript"/>
        </w:rPr>
        <w:t>®</w:t>
      </w:r>
      <w:r w:rsidRPr="00076494">
        <w:rPr>
          <w:rFonts w:ascii="Garamond" w:hAnsi="Garamond"/>
          <w:sz w:val="20"/>
          <w:szCs w:val="20"/>
          <w:shd w:val="clear" w:color="auto" w:fill="FFFFFF"/>
        </w:rPr>
        <w:t xml:space="preserve"> VMS, Oe industridatorer samt WideQuick</w:t>
      </w:r>
      <w:r w:rsidRPr="00076494">
        <w:rPr>
          <w:rFonts w:ascii="Garamond" w:hAnsi="Garamond"/>
          <w:sz w:val="20"/>
          <w:szCs w:val="20"/>
          <w:shd w:val="clear" w:color="auto" w:fill="FFFFFF"/>
          <w:vertAlign w:val="superscript"/>
        </w:rPr>
        <w:t>®</w:t>
      </w:r>
      <w:r w:rsidRPr="00076494">
        <w:rPr>
          <w:rFonts w:ascii="Garamond" w:hAnsi="Garamond"/>
          <w:sz w:val="20"/>
          <w:szCs w:val="20"/>
          <w:shd w:val="clear" w:color="auto" w:fill="FFFFFF"/>
        </w:rPr>
        <w:t xml:space="preserve"> HMI Panel. Begrepp som modernt, innovativt och kostnadseffektivt är synonymt med produkter från Kentima.</w:t>
      </w:r>
    </w:p>
    <w:p w:rsidR="00076494" w:rsidRDefault="00076494" w:rsidP="00606861">
      <w:pPr>
        <w:spacing w:line="240" w:lineRule="auto"/>
        <w:rPr>
          <w:rFonts w:ascii="Garamond" w:hAnsi="Garamond"/>
          <w:sz w:val="20"/>
          <w:szCs w:val="20"/>
        </w:rPr>
      </w:pPr>
    </w:p>
    <w:p w:rsidR="00606861" w:rsidRPr="00076494" w:rsidRDefault="00606861" w:rsidP="00606861">
      <w:pPr>
        <w:spacing w:line="240" w:lineRule="auto"/>
        <w:rPr>
          <w:rFonts w:ascii="Garamond" w:hAnsi="Garamond"/>
          <w:sz w:val="20"/>
          <w:szCs w:val="20"/>
        </w:rPr>
      </w:pPr>
    </w:p>
    <w:p w:rsidR="00076494" w:rsidRPr="009F20A5" w:rsidRDefault="00076494" w:rsidP="00606861">
      <w:pPr>
        <w:spacing w:line="240" w:lineRule="auto"/>
        <w:rPr>
          <w:rFonts w:ascii="Myriad Pro" w:hAnsi="Myriad Pro"/>
          <w:b/>
          <w:szCs w:val="20"/>
        </w:rPr>
      </w:pPr>
      <w:r w:rsidRPr="009F20A5">
        <w:rPr>
          <w:rFonts w:ascii="Myriad Pro" w:hAnsi="Myriad Pro"/>
          <w:b/>
          <w:szCs w:val="20"/>
        </w:rPr>
        <w:t xml:space="preserve">Kontakt: </w:t>
      </w:r>
    </w:p>
    <w:p w:rsidR="00076494" w:rsidRDefault="00076494" w:rsidP="00606861">
      <w:pPr>
        <w:spacing w:line="240" w:lineRule="auto"/>
        <w:rPr>
          <w:rFonts w:ascii="Garamond" w:hAnsi="Garamond"/>
          <w:i/>
          <w:sz w:val="20"/>
          <w:szCs w:val="20"/>
        </w:rPr>
      </w:pPr>
      <w:r w:rsidRPr="00076494">
        <w:rPr>
          <w:rFonts w:ascii="Garamond" w:hAnsi="Garamond"/>
          <w:b/>
          <w:sz w:val="20"/>
          <w:szCs w:val="20"/>
        </w:rPr>
        <w:t>Svensk Säkerhetsvideo AB</w:t>
      </w:r>
      <w:r w:rsidRPr="00076494">
        <w:rPr>
          <w:rFonts w:ascii="Garamond" w:hAnsi="Garamond"/>
          <w:sz w:val="20"/>
          <w:szCs w:val="20"/>
        </w:rPr>
        <w:tab/>
      </w:r>
      <w:r w:rsidRPr="00076494">
        <w:rPr>
          <w:rFonts w:ascii="Garamond" w:hAnsi="Garamond"/>
          <w:sz w:val="20"/>
          <w:szCs w:val="20"/>
        </w:rPr>
        <w:tab/>
      </w:r>
      <w:r w:rsidRPr="00076494">
        <w:rPr>
          <w:rFonts w:ascii="Garamond" w:hAnsi="Garamond"/>
          <w:b/>
          <w:sz w:val="20"/>
          <w:szCs w:val="20"/>
        </w:rPr>
        <w:t>Kentima AB</w:t>
      </w:r>
      <w:r w:rsidR="00606861">
        <w:rPr>
          <w:rFonts w:ascii="Garamond" w:hAnsi="Garamond"/>
          <w:sz w:val="20"/>
          <w:szCs w:val="20"/>
        </w:rPr>
        <w:br/>
      </w:r>
      <w:r w:rsidR="00606861" w:rsidRPr="00606861">
        <w:rPr>
          <w:rFonts w:ascii="Garamond" w:hAnsi="Garamond"/>
          <w:i/>
          <w:sz w:val="20"/>
          <w:szCs w:val="20"/>
        </w:rPr>
        <w:t>Juha Järvinen, VD</w:t>
      </w:r>
      <w:r w:rsidR="00606861" w:rsidRPr="00606861">
        <w:rPr>
          <w:rFonts w:ascii="Garamond" w:hAnsi="Garamond"/>
          <w:i/>
          <w:sz w:val="20"/>
          <w:szCs w:val="20"/>
        </w:rPr>
        <w:tab/>
      </w:r>
      <w:r w:rsidR="00606861" w:rsidRPr="00606861">
        <w:rPr>
          <w:rFonts w:ascii="Garamond" w:hAnsi="Garamond"/>
          <w:i/>
          <w:sz w:val="20"/>
          <w:szCs w:val="20"/>
        </w:rPr>
        <w:tab/>
      </w:r>
      <w:r w:rsidRPr="00606861">
        <w:rPr>
          <w:rFonts w:ascii="Garamond" w:hAnsi="Garamond"/>
          <w:i/>
          <w:sz w:val="20"/>
          <w:szCs w:val="20"/>
        </w:rPr>
        <w:t>Kent Nilsson, VD</w:t>
      </w:r>
      <w:r w:rsidR="00606861" w:rsidRPr="00606861">
        <w:rPr>
          <w:rFonts w:ascii="Garamond" w:hAnsi="Garamond"/>
          <w:i/>
          <w:sz w:val="20"/>
          <w:szCs w:val="20"/>
        </w:rPr>
        <w:br/>
      </w:r>
      <w:r w:rsidRPr="00606861">
        <w:rPr>
          <w:rFonts w:ascii="Garamond" w:hAnsi="Garamond"/>
          <w:i/>
          <w:sz w:val="20"/>
          <w:szCs w:val="20"/>
        </w:rPr>
        <w:t>Telefon: +46 (0)8 544 734 00</w:t>
      </w:r>
      <w:r w:rsidRPr="00606861">
        <w:rPr>
          <w:rFonts w:ascii="Garamond" w:hAnsi="Garamond"/>
          <w:i/>
          <w:sz w:val="20"/>
          <w:szCs w:val="20"/>
        </w:rPr>
        <w:tab/>
      </w:r>
      <w:r w:rsidRPr="00606861">
        <w:rPr>
          <w:rFonts w:ascii="Garamond" w:hAnsi="Garamond"/>
          <w:i/>
          <w:sz w:val="20"/>
          <w:szCs w:val="20"/>
        </w:rPr>
        <w:tab/>
        <w:t>Telefon: +46 (0)46 25 30 40</w:t>
      </w:r>
      <w:r w:rsidR="00606861" w:rsidRPr="00606861">
        <w:rPr>
          <w:rFonts w:ascii="Garamond" w:hAnsi="Garamond"/>
          <w:i/>
          <w:sz w:val="20"/>
          <w:szCs w:val="20"/>
        </w:rPr>
        <w:br/>
      </w:r>
      <w:r w:rsidRPr="00606861">
        <w:rPr>
          <w:rFonts w:ascii="Garamond" w:hAnsi="Garamond"/>
          <w:i/>
          <w:sz w:val="20"/>
          <w:szCs w:val="20"/>
        </w:rPr>
        <w:t>Mobil: +46 (0)70 778 51 50</w:t>
      </w:r>
      <w:r w:rsidRPr="00606861">
        <w:rPr>
          <w:rFonts w:ascii="Garamond" w:hAnsi="Garamond"/>
          <w:i/>
          <w:sz w:val="20"/>
          <w:szCs w:val="20"/>
        </w:rPr>
        <w:tab/>
      </w:r>
      <w:r w:rsidRPr="00606861">
        <w:rPr>
          <w:rFonts w:ascii="Garamond" w:hAnsi="Garamond"/>
          <w:i/>
          <w:sz w:val="20"/>
          <w:szCs w:val="20"/>
        </w:rPr>
        <w:tab/>
        <w:t>Mobil: +46 (0)706 26 30 41</w:t>
      </w:r>
      <w:r w:rsidR="00606861" w:rsidRPr="00606861">
        <w:rPr>
          <w:rFonts w:ascii="Garamond" w:hAnsi="Garamond"/>
          <w:i/>
          <w:sz w:val="20"/>
          <w:szCs w:val="20"/>
        </w:rPr>
        <w:br/>
      </w:r>
      <w:hyperlink r:id="rId8" w:history="1">
        <w:r w:rsidR="00606861" w:rsidRPr="00883102">
          <w:rPr>
            <w:rStyle w:val="Hyperlnk"/>
            <w:rFonts w:ascii="Garamond" w:hAnsi="Garamond"/>
            <w:i/>
            <w:sz w:val="20"/>
            <w:szCs w:val="20"/>
          </w:rPr>
          <w:t>juha@svensksakerhetsvideo.se</w:t>
        </w:r>
      </w:hyperlink>
      <w:r w:rsidRPr="00606861">
        <w:rPr>
          <w:rFonts w:ascii="Garamond" w:hAnsi="Garamond"/>
          <w:i/>
          <w:sz w:val="20"/>
          <w:szCs w:val="20"/>
        </w:rPr>
        <w:tab/>
      </w:r>
      <w:r w:rsidRPr="00606861">
        <w:rPr>
          <w:rFonts w:ascii="Garamond" w:hAnsi="Garamond"/>
          <w:i/>
          <w:sz w:val="20"/>
          <w:szCs w:val="20"/>
        </w:rPr>
        <w:tab/>
      </w:r>
      <w:hyperlink r:id="rId9" w:history="1">
        <w:r w:rsidR="00606861" w:rsidRPr="00606861">
          <w:rPr>
            <w:rStyle w:val="Hyperlnk"/>
            <w:rFonts w:ascii="Garamond" w:hAnsi="Garamond"/>
            <w:i/>
            <w:sz w:val="20"/>
            <w:szCs w:val="20"/>
          </w:rPr>
          <w:t>kent.nilsson@kentima.se</w:t>
        </w:r>
      </w:hyperlink>
      <w:r w:rsidR="00606861" w:rsidRPr="00606861">
        <w:rPr>
          <w:rFonts w:ascii="Garamond" w:hAnsi="Garamond"/>
          <w:i/>
          <w:sz w:val="20"/>
          <w:szCs w:val="20"/>
        </w:rPr>
        <w:br/>
      </w:r>
      <w:hyperlink r:id="rId10" w:history="1">
        <w:r w:rsidR="00606861" w:rsidRPr="00883102">
          <w:rPr>
            <w:rStyle w:val="Hyperlnk"/>
            <w:rFonts w:ascii="Garamond" w:hAnsi="Garamond"/>
            <w:i/>
            <w:sz w:val="20"/>
            <w:szCs w:val="20"/>
          </w:rPr>
          <w:t>www.svensksakerhetsvideo.se</w:t>
        </w:r>
      </w:hyperlink>
      <w:r w:rsidRPr="00606861">
        <w:rPr>
          <w:rFonts w:ascii="Garamond" w:hAnsi="Garamond"/>
          <w:i/>
          <w:sz w:val="20"/>
          <w:szCs w:val="20"/>
        </w:rPr>
        <w:tab/>
      </w:r>
      <w:r w:rsidRPr="00606861">
        <w:rPr>
          <w:rFonts w:ascii="Garamond" w:hAnsi="Garamond"/>
          <w:i/>
          <w:sz w:val="20"/>
          <w:szCs w:val="20"/>
        </w:rPr>
        <w:tab/>
      </w:r>
      <w:hyperlink r:id="rId11" w:history="1">
        <w:r w:rsidR="00606861" w:rsidRPr="00883102">
          <w:rPr>
            <w:rStyle w:val="Hyperlnk"/>
            <w:rFonts w:ascii="Garamond" w:hAnsi="Garamond"/>
            <w:i/>
            <w:sz w:val="20"/>
            <w:szCs w:val="20"/>
          </w:rPr>
          <w:t>www.kentima.se</w:t>
        </w:r>
      </w:hyperlink>
    </w:p>
    <w:p w:rsidR="00606861" w:rsidRDefault="00606861" w:rsidP="00606861">
      <w:pPr>
        <w:spacing w:line="240" w:lineRule="auto"/>
        <w:rPr>
          <w:rFonts w:ascii="Garamond" w:hAnsi="Garamond"/>
          <w:i/>
          <w:sz w:val="20"/>
          <w:szCs w:val="20"/>
        </w:rPr>
      </w:pPr>
    </w:p>
    <w:p w:rsidR="00A74FA1" w:rsidRPr="00606861" w:rsidRDefault="00A74FA1" w:rsidP="00606861">
      <w:pPr>
        <w:spacing w:line="240" w:lineRule="auto"/>
        <w:rPr>
          <w:rFonts w:ascii="Garamond" w:hAnsi="Garamond"/>
          <w:i/>
          <w:sz w:val="20"/>
          <w:szCs w:val="20"/>
        </w:rPr>
      </w:pPr>
    </w:p>
    <w:p w:rsidR="006E73C2" w:rsidRPr="00076494" w:rsidRDefault="006E73C2" w:rsidP="00606861">
      <w:pPr>
        <w:spacing w:line="240" w:lineRule="auto"/>
        <w:rPr>
          <w:rFonts w:ascii="Garamond" w:hAnsi="Garamond"/>
          <w:sz w:val="20"/>
          <w:szCs w:val="20"/>
        </w:rPr>
      </w:pPr>
      <w:bookmarkStart w:id="0" w:name="_GoBack"/>
      <w:bookmarkEnd w:id="0"/>
    </w:p>
    <w:p w:rsidR="006E73C2" w:rsidRDefault="006E73C2" w:rsidP="006E73C2">
      <w:pPr>
        <w:spacing w:line="240" w:lineRule="auto"/>
        <w:jc w:val="center"/>
        <w:rPr>
          <w:rFonts w:ascii="Garamond" w:hAnsi="Garamond"/>
          <w:sz w:val="20"/>
          <w:szCs w:val="20"/>
        </w:rPr>
      </w:pPr>
    </w:p>
    <w:p w:rsidR="00076494" w:rsidRPr="00076494" w:rsidRDefault="006E73C2" w:rsidP="006E73C2">
      <w:pPr>
        <w:spacing w:line="240" w:lineRule="auto"/>
        <w:jc w:val="center"/>
        <w:rPr>
          <w:rFonts w:ascii="Garamond" w:hAnsi="Garamond"/>
          <w:sz w:val="20"/>
          <w:szCs w:val="20"/>
        </w:rPr>
      </w:pPr>
      <w:r>
        <w:rPr>
          <w:rFonts w:ascii="Garamond" w:hAnsi="Garamond"/>
          <w:sz w:val="20"/>
          <w:szCs w:val="20"/>
        </w:rPr>
        <w:t xml:space="preserve">    </w:t>
      </w:r>
      <w:r>
        <w:rPr>
          <w:rFonts w:ascii="Garamond" w:hAnsi="Garamond"/>
          <w:noProof/>
          <w:sz w:val="20"/>
          <w:szCs w:val="20"/>
          <w:lang w:eastAsia="sv-SE"/>
        </w:rPr>
        <w:drawing>
          <wp:inline distT="0" distB="0" distL="0" distR="0">
            <wp:extent cx="2698254" cy="650427"/>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KentimaASP_kort1.jpg"/>
                    <pic:cNvPicPr/>
                  </pic:nvPicPr>
                  <pic:blipFill>
                    <a:blip r:embed="rId12">
                      <a:extLst>
                        <a:ext uri="{28A0092B-C50C-407E-A947-70E740481C1C}">
                          <a14:useLocalDpi xmlns:a14="http://schemas.microsoft.com/office/drawing/2010/main" val="0"/>
                        </a:ext>
                      </a:extLst>
                    </a:blip>
                    <a:stretch>
                      <a:fillRect/>
                    </a:stretch>
                  </pic:blipFill>
                  <pic:spPr>
                    <a:xfrm>
                      <a:off x="0" y="0"/>
                      <a:ext cx="2712209" cy="653791"/>
                    </a:xfrm>
                    <a:prstGeom prst="rect">
                      <a:avLst/>
                    </a:prstGeom>
                  </pic:spPr>
                </pic:pic>
              </a:graphicData>
            </a:graphic>
          </wp:inline>
        </w:drawing>
      </w:r>
    </w:p>
    <w:sectPr w:rsidR="00076494" w:rsidRPr="00076494" w:rsidSect="00DC6C87">
      <w:headerReference w:type="default" r:id="rId13"/>
      <w:pgSz w:w="11906" w:h="16838"/>
      <w:pgMar w:top="1250" w:right="1417" w:bottom="284" w:left="1417" w:header="567"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98" w:rsidRDefault="00901398" w:rsidP="005F20EF">
      <w:pPr>
        <w:spacing w:after="0" w:line="240" w:lineRule="auto"/>
      </w:pPr>
      <w:r>
        <w:separator/>
      </w:r>
    </w:p>
  </w:endnote>
  <w:endnote w:type="continuationSeparator" w:id="0">
    <w:p w:rsidR="00901398" w:rsidRDefault="00901398" w:rsidP="005F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98" w:rsidRDefault="00901398" w:rsidP="005F20EF">
      <w:pPr>
        <w:spacing w:after="0" w:line="240" w:lineRule="auto"/>
      </w:pPr>
      <w:r>
        <w:separator/>
      </w:r>
    </w:p>
  </w:footnote>
  <w:footnote w:type="continuationSeparator" w:id="0">
    <w:p w:rsidR="00901398" w:rsidRDefault="00901398" w:rsidP="005F2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98" w:rsidRPr="005F20EF" w:rsidRDefault="00901398">
    <w:pPr>
      <w:pStyle w:val="Sidhuvud"/>
      <w:rPr>
        <w:rFonts w:ascii="Garamond" w:hAnsi="Garamond"/>
        <w:sz w:val="20"/>
      </w:rPr>
    </w:pPr>
    <w:r w:rsidRPr="005F20EF">
      <w:rPr>
        <w:rFonts w:ascii="Garamond" w:hAnsi="Garamond"/>
        <w:sz w:val="20"/>
      </w:rPr>
      <w:t xml:space="preserve">Staffanstorp </w:t>
    </w:r>
    <w:r>
      <w:rPr>
        <w:rFonts w:ascii="Garamond" w:hAnsi="Garamond"/>
        <w:sz w:val="20"/>
      </w:rPr>
      <w:fldChar w:fldCharType="begin"/>
    </w:r>
    <w:r>
      <w:rPr>
        <w:rFonts w:ascii="Garamond" w:hAnsi="Garamond"/>
        <w:sz w:val="20"/>
      </w:rPr>
      <w:instrText xml:space="preserve"> TIME \@ "yyyy-MM-dd" </w:instrText>
    </w:r>
    <w:r>
      <w:rPr>
        <w:rFonts w:ascii="Garamond" w:hAnsi="Garamond"/>
        <w:sz w:val="20"/>
      </w:rPr>
      <w:fldChar w:fldCharType="separate"/>
    </w:r>
    <w:r w:rsidR="00B37EE6">
      <w:rPr>
        <w:rFonts w:ascii="Garamond" w:hAnsi="Garamond"/>
        <w:noProof/>
        <w:sz w:val="20"/>
      </w:rPr>
      <w:t>2012-04-27</w:t>
    </w:r>
    <w:r>
      <w:rPr>
        <w:rFonts w:ascii="Garamond" w:hAnsi="Garamond"/>
        <w:sz w:val="20"/>
      </w:rPr>
      <w:fldChar w:fldCharType="end"/>
    </w:r>
  </w:p>
  <w:p w:rsidR="00901398" w:rsidRDefault="0090139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BF1"/>
    <w:multiLevelType w:val="hybridMultilevel"/>
    <w:tmpl w:val="98766064"/>
    <w:lvl w:ilvl="0" w:tplc="8304B03C">
      <w:numFmt w:val="bullet"/>
      <w:lvlText w:val="•"/>
      <w:lvlJc w:val="left"/>
      <w:pPr>
        <w:ind w:left="360" w:hanging="360"/>
      </w:pPr>
      <w:rPr>
        <w:rFonts w:ascii="Garamond" w:eastAsiaTheme="minorHAnsi" w:hAnsi="Garamond"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4B9F5C96"/>
    <w:multiLevelType w:val="hybridMultilevel"/>
    <w:tmpl w:val="50C88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C5D4A9C"/>
    <w:multiLevelType w:val="hybridMultilevel"/>
    <w:tmpl w:val="1CCE84A4"/>
    <w:lvl w:ilvl="0" w:tplc="8304B03C">
      <w:numFmt w:val="bullet"/>
      <w:lvlText w:val="•"/>
      <w:lvlJc w:val="left"/>
      <w:pPr>
        <w:ind w:left="36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DF75D6A"/>
    <w:multiLevelType w:val="hybridMultilevel"/>
    <w:tmpl w:val="E1B8138C"/>
    <w:lvl w:ilvl="0" w:tplc="8304B03C">
      <w:numFmt w:val="bullet"/>
      <w:lvlText w:val="•"/>
      <w:lvlJc w:val="left"/>
      <w:pPr>
        <w:ind w:left="36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EF"/>
    <w:rsid w:val="00044E29"/>
    <w:rsid w:val="00046C69"/>
    <w:rsid w:val="00076494"/>
    <w:rsid w:val="001D5BA0"/>
    <w:rsid w:val="002247C9"/>
    <w:rsid w:val="002450C8"/>
    <w:rsid w:val="00282E38"/>
    <w:rsid w:val="00290E89"/>
    <w:rsid w:val="002C4F09"/>
    <w:rsid w:val="002F6B24"/>
    <w:rsid w:val="0030419A"/>
    <w:rsid w:val="0034156C"/>
    <w:rsid w:val="00546AD4"/>
    <w:rsid w:val="005F20EF"/>
    <w:rsid w:val="00606861"/>
    <w:rsid w:val="00686534"/>
    <w:rsid w:val="006B2CCF"/>
    <w:rsid w:val="006E73C2"/>
    <w:rsid w:val="007520D4"/>
    <w:rsid w:val="00760CCD"/>
    <w:rsid w:val="00793032"/>
    <w:rsid w:val="007C6700"/>
    <w:rsid w:val="007E435B"/>
    <w:rsid w:val="00825037"/>
    <w:rsid w:val="00846334"/>
    <w:rsid w:val="00887F6F"/>
    <w:rsid w:val="00901398"/>
    <w:rsid w:val="009C5A0C"/>
    <w:rsid w:val="009F20A5"/>
    <w:rsid w:val="00A74FA1"/>
    <w:rsid w:val="00AC0C2C"/>
    <w:rsid w:val="00AD2F36"/>
    <w:rsid w:val="00B37EE6"/>
    <w:rsid w:val="00BF56D8"/>
    <w:rsid w:val="00CB0BE8"/>
    <w:rsid w:val="00D21458"/>
    <w:rsid w:val="00D46C84"/>
    <w:rsid w:val="00D53A83"/>
    <w:rsid w:val="00D62C6F"/>
    <w:rsid w:val="00DC6C87"/>
    <w:rsid w:val="00DE330F"/>
    <w:rsid w:val="00ED7B5F"/>
    <w:rsid w:val="00F16E5F"/>
    <w:rsid w:val="00F72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20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20EF"/>
  </w:style>
  <w:style w:type="paragraph" w:styleId="Sidfot">
    <w:name w:val="footer"/>
    <w:basedOn w:val="Normal"/>
    <w:link w:val="SidfotChar"/>
    <w:uiPriority w:val="99"/>
    <w:unhideWhenUsed/>
    <w:rsid w:val="005F20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20EF"/>
  </w:style>
  <w:style w:type="paragraph" w:styleId="Ballongtext">
    <w:name w:val="Balloon Text"/>
    <w:basedOn w:val="Normal"/>
    <w:link w:val="BallongtextChar"/>
    <w:uiPriority w:val="99"/>
    <w:semiHidden/>
    <w:unhideWhenUsed/>
    <w:rsid w:val="005F20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F20EF"/>
    <w:rPr>
      <w:rFonts w:ascii="Tahoma" w:hAnsi="Tahoma" w:cs="Tahoma"/>
      <w:sz w:val="16"/>
      <w:szCs w:val="16"/>
    </w:rPr>
  </w:style>
  <w:style w:type="paragraph" w:styleId="Liststycke">
    <w:name w:val="List Paragraph"/>
    <w:basedOn w:val="Normal"/>
    <w:uiPriority w:val="34"/>
    <w:qFormat/>
    <w:rsid w:val="005F20EF"/>
    <w:pPr>
      <w:ind w:left="720"/>
      <w:contextualSpacing/>
    </w:pPr>
  </w:style>
  <w:style w:type="character" w:styleId="Hyperlnk">
    <w:name w:val="Hyperlink"/>
    <w:basedOn w:val="Standardstycketeckensnitt"/>
    <w:uiPriority w:val="99"/>
    <w:unhideWhenUsed/>
    <w:rsid w:val="00290E89"/>
    <w:rPr>
      <w:color w:val="0000FF" w:themeColor="hyperlink"/>
      <w:u w:val="single"/>
    </w:rPr>
  </w:style>
  <w:style w:type="character" w:styleId="AnvndHyperlnk">
    <w:name w:val="FollowedHyperlink"/>
    <w:basedOn w:val="Standardstycketeckensnitt"/>
    <w:uiPriority w:val="99"/>
    <w:semiHidden/>
    <w:unhideWhenUsed/>
    <w:rsid w:val="006B2CCF"/>
    <w:rPr>
      <w:color w:val="800080" w:themeColor="followedHyperlink"/>
      <w:u w:val="single"/>
    </w:rPr>
  </w:style>
  <w:style w:type="paragraph" w:styleId="Oformateradtext">
    <w:name w:val="Plain Text"/>
    <w:basedOn w:val="Normal"/>
    <w:link w:val="OformateradtextChar"/>
    <w:uiPriority w:val="99"/>
    <w:semiHidden/>
    <w:unhideWhenUsed/>
    <w:rsid w:val="00076494"/>
    <w:pPr>
      <w:spacing w:after="0" w:line="240" w:lineRule="auto"/>
    </w:pPr>
    <w:rPr>
      <w:rFonts w:ascii="Calibri" w:eastAsia="Calibri" w:hAnsi="Calibri" w:cs="Times New Roman"/>
      <w:szCs w:val="21"/>
    </w:rPr>
  </w:style>
  <w:style w:type="character" w:customStyle="1" w:styleId="OformateradtextChar">
    <w:name w:val="Oformaterad text Char"/>
    <w:basedOn w:val="Standardstycketeckensnitt"/>
    <w:link w:val="Oformateradtext"/>
    <w:uiPriority w:val="99"/>
    <w:semiHidden/>
    <w:rsid w:val="00076494"/>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20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20EF"/>
  </w:style>
  <w:style w:type="paragraph" w:styleId="Sidfot">
    <w:name w:val="footer"/>
    <w:basedOn w:val="Normal"/>
    <w:link w:val="SidfotChar"/>
    <w:uiPriority w:val="99"/>
    <w:unhideWhenUsed/>
    <w:rsid w:val="005F20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20EF"/>
  </w:style>
  <w:style w:type="paragraph" w:styleId="Ballongtext">
    <w:name w:val="Balloon Text"/>
    <w:basedOn w:val="Normal"/>
    <w:link w:val="BallongtextChar"/>
    <w:uiPriority w:val="99"/>
    <w:semiHidden/>
    <w:unhideWhenUsed/>
    <w:rsid w:val="005F20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F20EF"/>
    <w:rPr>
      <w:rFonts w:ascii="Tahoma" w:hAnsi="Tahoma" w:cs="Tahoma"/>
      <w:sz w:val="16"/>
      <w:szCs w:val="16"/>
    </w:rPr>
  </w:style>
  <w:style w:type="paragraph" w:styleId="Liststycke">
    <w:name w:val="List Paragraph"/>
    <w:basedOn w:val="Normal"/>
    <w:uiPriority w:val="34"/>
    <w:qFormat/>
    <w:rsid w:val="005F20EF"/>
    <w:pPr>
      <w:ind w:left="720"/>
      <w:contextualSpacing/>
    </w:pPr>
  </w:style>
  <w:style w:type="character" w:styleId="Hyperlnk">
    <w:name w:val="Hyperlink"/>
    <w:basedOn w:val="Standardstycketeckensnitt"/>
    <w:uiPriority w:val="99"/>
    <w:unhideWhenUsed/>
    <w:rsid w:val="00290E89"/>
    <w:rPr>
      <w:color w:val="0000FF" w:themeColor="hyperlink"/>
      <w:u w:val="single"/>
    </w:rPr>
  </w:style>
  <w:style w:type="character" w:styleId="AnvndHyperlnk">
    <w:name w:val="FollowedHyperlink"/>
    <w:basedOn w:val="Standardstycketeckensnitt"/>
    <w:uiPriority w:val="99"/>
    <w:semiHidden/>
    <w:unhideWhenUsed/>
    <w:rsid w:val="006B2CCF"/>
    <w:rPr>
      <w:color w:val="800080" w:themeColor="followedHyperlink"/>
      <w:u w:val="single"/>
    </w:rPr>
  </w:style>
  <w:style w:type="paragraph" w:styleId="Oformateradtext">
    <w:name w:val="Plain Text"/>
    <w:basedOn w:val="Normal"/>
    <w:link w:val="OformateradtextChar"/>
    <w:uiPriority w:val="99"/>
    <w:semiHidden/>
    <w:unhideWhenUsed/>
    <w:rsid w:val="00076494"/>
    <w:pPr>
      <w:spacing w:after="0" w:line="240" w:lineRule="auto"/>
    </w:pPr>
    <w:rPr>
      <w:rFonts w:ascii="Calibri" w:eastAsia="Calibri" w:hAnsi="Calibri" w:cs="Times New Roman"/>
      <w:szCs w:val="21"/>
    </w:rPr>
  </w:style>
  <w:style w:type="character" w:customStyle="1" w:styleId="OformateradtextChar">
    <w:name w:val="Oformaterad text Char"/>
    <w:basedOn w:val="Standardstycketeckensnitt"/>
    <w:link w:val="Oformateradtext"/>
    <w:uiPriority w:val="99"/>
    <w:semiHidden/>
    <w:rsid w:val="00076494"/>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9970">
      <w:bodyDiv w:val="1"/>
      <w:marLeft w:val="0"/>
      <w:marRight w:val="0"/>
      <w:marTop w:val="0"/>
      <w:marBottom w:val="0"/>
      <w:divBdr>
        <w:top w:val="none" w:sz="0" w:space="0" w:color="auto"/>
        <w:left w:val="none" w:sz="0" w:space="0" w:color="auto"/>
        <w:bottom w:val="none" w:sz="0" w:space="0" w:color="auto"/>
        <w:right w:val="none" w:sz="0" w:space="0" w:color="auto"/>
      </w:divBdr>
    </w:div>
    <w:div w:id="761536243">
      <w:bodyDiv w:val="1"/>
      <w:marLeft w:val="0"/>
      <w:marRight w:val="0"/>
      <w:marTop w:val="0"/>
      <w:marBottom w:val="0"/>
      <w:divBdr>
        <w:top w:val="none" w:sz="0" w:space="0" w:color="auto"/>
        <w:left w:val="none" w:sz="0" w:space="0" w:color="auto"/>
        <w:bottom w:val="none" w:sz="0" w:space="0" w:color="auto"/>
        <w:right w:val="none" w:sz="0" w:space="0" w:color="auto"/>
      </w:divBdr>
    </w:div>
    <w:div w:id="1182821162">
      <w:bodyDiv w:val="1"/>
      <w:marLeft w:val="0"/>
      <w:marRight w:val="0"/>
      <w:marTop w:val="0"/>
      <w:marBottom w:val="0"/>
      <w:divBdr>
        <w:top w:val="none" w:sz="0" w:space="0" w:color="auto"/>
        <w:left w:val="none" w:sz="0" w:space="0" w:color="auto"/>
        <w:bottom w:val="none" w:sz="0" w:space="0" w:color="auto"/>
        <w:right w:val="none" w:sz="0" w:space="0" w:color="auto"/>
      </w:divBdr>
    </w:div>
    <w:div w:id="19362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ha@svensksakerhetsvideo.s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im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vensksakerhetsvideo.se" TargetMode="External"/><Relationship Id="rId4" Type="http://schemas.openxmlformats.org/officeDocument/2006/relationships/settings" Target="settings.xml"/><Relationship Id="rId9" Type="http://schemas.openxmlformats.org/officeDocument/2006/relationships/hyperlink" Target="mailto:kent.nilsson@kentima.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473</Words>
  <Characters>2510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Holmgren</dc:creator>
  <cp:lastModifiedBy>Johanna Holmgren</cp:lastModifiedBy>
  <cp:revision>12</cp:revision>
  <dcterms:created xsi:type="dcterms:W3CDTF">2012-04-25T14:14:00Z</dcterms:created>
  <dcterms:modified xsi:type="dcterms:W3CDTF">2012-04-27T13:10:00Z</dcterms:modified>
</cp:coreProperties>
</file>