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451B" w14:textId="3A0626FD" w:rsidR="00F7658D" w:rsidRDefault="00F7658D" w:rsidP="005C4441">
      <w:pPr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</w:pPr>
      <w:r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Red Bee Media</w:t>
      </w:r>
      <w:r w:rsidR="00370247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</w:t>
      </w:r>
      <w:r w:rsidR="00AF701D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Partners with </w:t>
      </w:r>
      <w:r w:rsidR="00715328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Stats </w:t>
      </w:r>
      <w:r w:rsidR="00AF701D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Perform </w:t>
      </w:r>
      <w:r w:rsidR="001D28E6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and Expands its Metadata Proposition with </w:t>
      </w:r>
      <w:r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Global Sports Data Coverage</w:t>
      </w:r>
    </w:p>
    <w:p w14:paraId="440113B8" w14:textId="4D3C5F7A" w:rsidR="00097B76" w:rsidRPr="005828E2" w:rsidRDefault="00097B76" w:rsidP="00152164">
      <w:pPr>
        <w:jc w:val="center"/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</w:pPr>
    </w:p>
    <w:p w14:paraId="355FDF60" w14:textId="3B886011" w:rsidR="00EB3C61" w:rsidRPr="003D0CDE" w:rsidRDefault="003C6052" w:rsidP="00EB3C61">
      <w:pPr>
        <w:rPr>
          <w:rFonts w:asciiTheme="majorHAnsi" w:hAnsiTheme="majorHAnsi" w:cstheme="majorHAnsi"/>
          <w:b/>
          <w:bCs/>
          <w:shd w:val="clear" w:color="auto" w:fill="FFFFFF"/>
        </w:rPr>
      </w:pPr>
      <w:r w:rsidRPr="003D0CDE">
        <w:rPr>
          <w:rFonts w:asciiTheme="majorHAnsi" w:hAnsiTheme="majorHAnsi" w:cstheme="majorHAnsi"/>
          <w:b/>
          <w:bCs/>
          <w:shd w:val="clear" w:color="auto" w:fill="FFFFFF"/>
        </w:rPr>
        <w:t>Global media services company Red Bee Media has partnered with</w:t>
      </w:r>
      <w:r w:rsidR="005C4441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="00715328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Stats </w:t>
      </w:r>
      <w:r w:rsidRPr="003D0CDE">
        <w:rPr>
          <w:rFonts w:asciiTheme="majorHAnsi" w:hAnsiTheme="majorHAnsi" w:cstheme="majorHAnsi"/>
          <w:b/>
          <w:bCs/>
          <w:shd w:val="clear" w:color="auto" w:fill="FFFFFF"/>
        </w:rPr>
        <w:t>Perform</w:t>
      </w:r>
      <w:r w:rsidR="002C4FA8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, </w:t>
      </w:r>
      <w:r w:rsidR="006B7970" w:rsidRPr="003D0CDE">
        <w:rPr>
          <w:rFonts w:asciiTheme="majorHAnsi" w:hAnsiTheme="majorHAnsi" w:cstheme="majorHAnsi"/>
          <w:b/>
          <w:bCs/>
          <w:shd w:val="clear" w:color="auto" w:fill="FFFFFF"/>
        </w:rPr>
        <w:t>the leading provid</w:t>
      </w:r>
      <w:r w:rsidR="002C4FA8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er </w:t>
      </w:r>
      <w:r w:rsidR="00B14D42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of </w:t>
      </w:r>
      <w:r w:rsidR="00EB3C61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sports </w:t>
      </w:r>
      <w:r w:rsidR="00820D7A" w:rsidRPr="003D0CDE">
        <w:rPr>
          <w:rFonts w:asciiTheme="majorHAnsi" w:hAnsiTheme="majorHAnsi" w:cstheme="majorHAnsi"/>
          <w:b/>
          <w:bCs/>
          <w:shd w:val="clear" w:color="auto" w:fill="FFFFFF"/>
        </w:rPr>
        <w:t>data and AI</w:t>
      </w:r>
      <w:r w:rsidR="00281520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. </w:t>
      </w:r>
      <w:r w:rsidR="00BF5572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Stats </w:t>
      </w:r>
      <w:proofErr w:type="spellStart"/>
      <w:r w:rsidR="00BF5572" w:rsidRPr="003D0CDE">
        <w:rPr>
          <w:rFonts w:asciiTheme="majorHAnsi" w:hAnsiTheme="majorHAnsi" w:cstheme="majorHAnsi"/>
          <w:b/>
          <w:bCs/>
          <w:shd w:val="clear" w:color="auto" w:fill="FFFFFF"/>
        </w:rPr>
        <w:t>Perform’s</w:t>
      </w:r>
      <w:proofErr w:type="spellEnd"/>
      <w:r w:rsidR="00BF5572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="00AE5320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deep, </w:t>
      </w:r>
      <w:proofErr w:type="gramStart"/>
      <w:r w:rsidR="00AE5320" w:rsidRPr="003D0CDE">
        <w:rPr>
          <w:rFonts w:asciiTheme="majorHAnsi" w:hAnsiTheme="majorHAnsi" w:cstheme="majorHAnsi"/>
          <w:b/>
          <w:bCs/>
          <w:shd w:val="clear" w:color="auto" w:fill="FFFFFF"/>
        </w:rPr>
        <w:t>rich</w:t>
      </w:r>
      <w:proofErr w:type="gramEnd"/>
      <w:r w:rsidR="00AE5320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 and fast sports </w:t>
      </w:r>
      <w:r w:rsidR="00C3710D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data </w:t>
      </w:r>
      <w:r w:rsidR="00EB3C61" w:rsidRPr="003D0CDE">
        <w:rPr>
          <w:rFonts w:asciiTheme="majorHAnsi" w:hAnsiTheme="majorHAnsi" w:cstheme="majorHAnsi"/>
          <w:b/>
          <w:bCs/>
          <w:shd w:val="clear" w:color="auto" w:fill="FFFFFF"/>
        </w:rPr>
        <w:t>provides</w:t>
      </w:r>
      <w:r w:rsidR="00C3710D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 the foundation for</w:t>
      </w:r>
      <w:r w:rsidR="00EB3C61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 predictive </w:t>
      </w:r>
      <w:r w:rsidR="00417CC7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sports </w:t>
      </w:r>
      <w:r w:rsidR="00EB3C61" w:rsidRPr="003D0CDE">
        <w:rPr>
          <w:rFonts w:asciiTheme="majorHAnsi" w:hAnsiTheme="majorHAnsi" w:cstheme="majorHAnsi"/>
          <w:b/>
          <w:bCs/>
          <w:shd w:val="clear" w:color="auto" w:fill="FFFFFF"/>
        </w:rPr>
        <w:t>analysis use</w:t>
      </w:r>
      <w:r w:rsidR="00417CC7" w:rsidRPr="003D0CDE">
        <w:rPr>
          <w:rFonts w:asciiTheme="majorHAnsi" w:hAnsiTheme="majorHAnsi" w:cstheme="majorHAnsi"/>
          <w:b/>
          <w:bCs/>
          <w:shd w:val="clear" w:color="auto" w:fill="FFFFFF"/>
        </w:rPr>
        <w:t>d</w:t>
      </w:r>
      <w:r w:rsidR="00EB3C61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 throughout various sports industries, includ</w:t>
      </w:r>
      <w:r w:rsidR="00417CC7" w:rsidRPr="003D0CDE">
        <w:rPr>
          <w:rFonts w:asciiTheme="majorHAnsi" w:hAnsiTheme="majorHAnsi" w:cstheme="majorHAnsi"/>
          <w:b/>
          <w:bCs/>
          <w:shd w:val="clear" w:color="auto" w:fill="FFFFFF"/>
        </w:rPr>
        <w:t>ing</w:t>
      </w:r>
      <w:r w:rsidR="00EB3C61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 professional team performance, digital, media, broadcast and legal sports betting.</w:t>
      </w:r>
      <w:r w:rsidR="00696C11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="0098144A" w:rsidRPr="003D0CDE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</w:p>
    <w:p w14:paraId="57B98789" w14:textId="36B5B896" w:rsidR="003C6052" w:rsidRPr="003D0CDE" w:rsidRDefault="003C6052" w:rsidP="003C6052">
      <w:pPr>
        <w:rPr>
          <w:rFonts w:asciiTheme="majorHAnsi" w:hAnsiTheme="majorHAnsi" w:cstheme="majorHAnsi"/>
          <w:shd w:val="clear" w:color="auto" w:fill="FFFFFF"/>
        </w:rPr>
      </w:pPr>
    </w:p>
    <w:p w14:paraId="055D7124" w14:textId="79DA2D36" w:rsidR="00372DBD" w:rsidRPr="003D0CDE" w:rsidRDefault="00D33557" w:rsidP="00D33557">
      <w:pPr>
        <w:rPr>
          <w:rFonts w:asciiTheme="majorHAnsi" w:hAnsiTheme="majorHAnsi" w:cstheme="majorHAnsi"/>
          <w:color w:val="242424"/>
          <w:shd w:val="clear" w:color="auto" w:fill="FFFFFF"/>
        </w:rPr>
      </w:pPr>
      <w:r w:rsidRPr="003D0CDE">
        <w:rPr>
          <w:rFonts w:asciiTheme="majorHAnsi" w:hAnsiTheme="majorHAnsi" w:cstheme="majorHAnsi"/>
          <w:shd w:val="clear" w:color="auto" w:fill="FFFFFF"/>
        </w:rPr>
        <w:t>“Working</w:t>
      </w:r>
      <w:r w:rsidR="00CB55AC" w:rsidRPr="003D0CDE">
        <w:rPr>
          <w:rFonts w:asciiTheme="majorHAnsi" w:hAnsiTheme="majorHAnsi" w:cstheme="majorHAnsi"/>
          <w:shd w:val="clear" w:color="auto" w:fill="FFFFFF"/>
        </w:rPr>
        <w:t xml:space="preserve"> with S</w:t>
      </w:r>
      <w:r w:rsidR="00715328" w:rsidRPr="003D0CDE">
        <w:rPr>
          <w:rFonts w:asciiTheme="majorHAnsi" w:hAnsiTheme="majorHAnsi" w:cstheme="majorHAnsi"/>
          <w:shd w:val="clear" w:color="auto" w:fill="FFFFFF"/>
        </w:rPr>
        <w:t>tats</w:t>
      </w:r>
      <w:r w:rsidR="00CB55AC" w:rsidRPr="003D0CDE">
        <w:rPr>
          <w:rFonts w:asciiTheme="majorHAnsi" w:hAnsiTheme="majorHAnsi" w:cstheme="majorHAnsi"/>
          <w:shd w:val="clear" w:color="auto" w:fill="FFFFFF"/>
        </w:rPr>
        <w:t xml:space="preserve"> Perform enables us to add world-class, in-depth sports data and analytics</w:t>
      </w:r>
      <w:r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CB55AC" w:rsidRPr="003D0CDE">
        <w:rPr>
          <w:rFonts w:asciiTheme="majorHAnsi" w:hAnsiTheme="majorHAnsi" w:cstheme="majorHAnsi"/>
          <w:shd w:val="clear" w:color="auto" w:fill="FFFFFF"/>
        </w:rPr>
        <w:t xml:space="preserve">to our metadata offering, </w:t>
      </w:r>
      <w:r w:rsidR="00C77722" w:rsidRPr="003D0CDE">
        <w:rPr>
          <w:rFonts w:asciiTheme="majorHAnsi" w:hAnsiTheme="majorHAnsi" w:cstheme="majorHAnsi"/>
          <w:shd w:val="clear" w:color="auto" w:fill="FFFFFF"/>
        </w:rPr>
        <w:t xml:space="preserve">making it easy for </w:t>
      </w:r>
      <w:r w:rsidR="00CB55AC" w:rsidRPr="003D0CDE">
        <w:rPr>
          <w:rFonts w:asciiTheme="majorHAnsi" w:hAnsiTheme="majorHAnsi" w:cstheme="majorHAnsi"/>
          <w:shd w:val="clear" w:color="auto" w:fill="FFFFFF"/>
        </w:rPr>
        <w:t>our customers to</w:t>
      </w:r>
      <w:r w:rsidR="009607F2" w:rsidRPr="003D0CDE">
        <w:rPr>
          <w:rFonts w:asciiTheme="majorHAnsi" w:hAnsiTheme="majorHAnsi" w:cstheme="majorHAnsi"/>
          <w:shd w:val="clear" w:color="auto" w:fill="FFFFFF"/>
        </w:rPr>
        <w:t xml:space="preserve"> offer their viewers </w:t>
      </w:r>
      <w:r w:rsidR="003E0577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impactful sports </w:t>
      </w:r>
      <w:r w:rsidR="000145A8" w:rsidRPr="003D0CDE">
        <w:rPr>
          <w:rFonts w:asciiTheme="majorHAnsi" w:hAnsiTheme="majorHAnsi" w:cstheme="majorHAnsi"/>
          <w:color w:val="242424"/>
          <w:shd w:val="clear" w:color="auto" w:fill="FFFFFF"/>
        </w:rPr>
        <w:t>media experiences</w:t>
      </w:r>
      <w:r w:rsidR="002A165D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 in multiple ways</w:t>
      </w:r>
      <w:r w:rsidRPr="003D0CDE">
        <w:rPr>
          <w:rFonts w:asciiTheme="majorHAnsi" w:hAnsiTheme="majorHAnsi" w:cstheme="majorHAnsi"/>
          <w:shd w:val="clear" w:color="auto" w:fill="FFFFFF"/>
        </w:rPr>
        <w:t>,” said</w:t>
      </w:r>
      <w:r w:rsidR="00CB55AC" w:rsidRPr="003D0CDE">
        <w:rPr>
          <w:rFonts w:asciiTheme="majorHAnsi" w:hAnsiTheme="majorHAnsi" w:cstheme="majorHAnsi"/>
          <w:shd w:val="clear" w:color="auto" w:fill="FFFFFF"/>
        </w:rPr>
        <w:t xml:space="preserve"> Jason </w:t>
      </w:r>
      <w:r w:rsidR="009607F2" w:rsidRPr="003D0CDE">
        <w:rPr>
          <w:rFonts w:asciiTheme="majorHAnsi" w:hAnsiTheme="majorHAnsi" w:cstheme="majorHAnsi"/>
          <w:shd w:val="clear" w:color="auto" w:fill="FFFFFF"/>
        </w:rPr>
        <w:t xml:space="preserve">Marchese, Head of Sales, Americas, </w:t>
      </w:r>
      <w:r w:rsidRPr="003D0CDE">
        <w:rPr>
          <w:rFonts w:asciiTheme="majorHAnsi" w:hAnsiTheme="majorHAnsi" w:cstheme="majorHAnsi"/>
          <w:shd w:val="clear" w:color="auto" w:fill="FFFFFF"/>
        </w:rPr>
        <w:t xml:space="preserve">Red Bee Media. </w:t>
      </w:r>
      <w:r w:rsidR="004A0B69" w:rsidRPr="003D0CDE">
        <w:rPr>
          <w:rFonts w:asciiTheme="majorHAnsi" w:hAnsiTheme="majorHAnsi" w:cstheme="majorHAnsi"/>
          <w:shd w:val="clear" w:color="auto" w:fill="FFFFFF"/>
        </w:rPr>
        <w:t>“</w:t>
      </w:r>
      <w:r w:rsidR="00372DBD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Linking </w:t>
      </w:r>
      <w:r w:rsidR="00B60457" w:rsidRPr="003D0CDE">
        <w:rPr>
          <w:rFonts w:asciiTheme="majorHAnsi" w:hAnsiTheme="majorHAnsi" w:cstheme="majorHAnsi"/>
          <w:color w:val="242424"/>
          <w:shd w:val="clear" w:color="auto" w:fill="FFFFFF"/>
        </w:rPr>
        <w:t>our</w:t>
      </w:r>
      <w:r w:rsidR="00372DBD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 catalogue of enriched sports metadata and </w:t>
      </w:r>
      <w:r w:rsidR="00B60457" w:rsidRPr="003D0CDE">
        <w:rPr>
          <w:rFonts w:asciiTheme="majorHAnsi" w:hAnsiTheme="majorHAnsi" w:cstheme="majorHAnsi"/>
          <w:color w:val="242424"/>
          <w:shd w:val="clear" w:color="auto" w:fill="FFFFFF"/>
        </w:rPr>
        <w:t>r</w:t>
      </w:r>
      <w:r w:rsidR="00372DBD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ich </w:t>
      </w:r>
      <w:r w:rsidR="00B60457" w:rsidRPr="003D0CDE">
        <w:rPr>
          <w:rFonts w:asciiTheme="majorHAnsi" w:hAnsiTheme="majorHAnsi" w:cstheme="majorHAnsi"/>
          <w:color w:val="242424"/>
          <w:shd w:val="clear" w:color="auto" w:fill="FFFFFF"/>
        </w:rPr>
        <w:t>m</w:t>
      </w:r>
      <w:r w:rsidR="00372DBD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edia </w:t>
      </w:r>
      <w:r w:rsidR="00B60457" w:rsidRPr="003D0CDE">
        <w:rPr>
          <w:rFonts w:asciiTheme="majorHAnsi" w:hAnsiTheme="majorHAnsi" w:cstheme="majorHAnsi"/>
          <w:color w:val="242424"/>
          <w:shd w:val="clear" w:color="auto" w:fill="FFFFFF"/>
        </w:rPr>
        <w:t>c</w:t>
      </w:r>
      <w:r w:rsidR="00372DBD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ontent </w:t>
      </w:r>
      <w:r w:rsidR="00903A07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to </w:t>
      </w:r>
      <w:r w:rsidR="00372DBD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the dynamic </w:t>
      </w:r>
      <w:r w:rsidR="00B14D42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Stats </w:t>
      </w:r>
      <w:r w:rsidR="00372DBD" w:rsidRPr="003D0CDE">
        <w:rPr>
          <w:rFonts w:asciiTheme="majorHAnsi" w:hAnsiTheme="majorHAnsi" w:cstheme="majorHAnsi"/>
          <w:color w:val="242424"/>
          <w:shd w:val="clear" w:color="auto" w:fill="FFFFFF"/>
        </w:rPr>
        <w:t>Perform portfolio</w:t>
      </w:r>
      <w:r w:rsidR="00A96162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 </w:t>
      </w:r>
      <w:r w:rsidR="00040958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is a </w:t>
      </w:r>
      <w:r w:rsidR="004D6305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winning </w:t>
      </w:r>
      <w:r w:rsidR="00814737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concept </w:t>
      </w:r>
      <w:r w:rsidR="00AA7F6E" w:rsidRPr="003D0CDE">
        <w:rPr>
          <w:rFonts w:asciiTheme="majorHAnsi" w:hAnsiTheme="majorHAnsi" w:cstheme="majorHAnsi"/>
          <w:color w:val="242424"/>
          <w:shd w:val="clear" w:color="auto" w:fill="FFFFFF"/>
        </w:rPr>
        <w:t>and we’re very happy to announce this partnership</w:t>
      </w:r>
      <w:r w:rsidR="00372DBD" w:rsidRPr="003D0CDE">
        <w:rPr>
          <w:rFonts w:asciiTheme="majorHAnsi" w:hAnsiTheme="majorHAnsi" w:cstheme="majorHAnsi"/>
          <w:color w:val="242424"/>
          <w:shd w:val="clear" w:color="auto" w:fill="FFFFFF"/>
        </w:rPr>
        <w:t>.</w:t>
      </w:r>
      <w:r w:rsidR="00CC1FC2">
        <w:rPr>
          <w:rFonts w:asciiTheme="majorHAnsi" w:hAnsiTheme="majorHAnsi" w:cstheme="majorHAnsi"/>
          <w:color w:val="242424"/>
          <w:shd w:val="clear" w:color="auto" w:fill="FFFFFF"/>
        </w:rPr>
        <w:t>”</w:t>
      </w:r>
    </w:p>
    <w:p w14:paraId="2B4C27A4" w14:textId="23997EF2" w:rsidR="00C67CF4" w:rsidRPr="003D0CDE" w:rsidRDefault="00C67CF4" w:rsidP="00D33557">
      <w:pPr>
        <w:rPr>
          <w:rFonts w:asciiTheme="majorHAnsi" w:hAnsiTheme="majorHAnsi" w:cstheme="majorHAnsi"/>
          <w:color w:val="242424"/>
          <w:shd w:val="clear" w:color="auto" w:fill="FFFFFF"/>
        </w:rPr>
      </w:pPr>
    </w:p>
    <w:p w14:paraId="08449510" w14:textId="6CCADCF9" w:rsidR="00C67CF4" w:rsidRPr="003D0CDE" w:rsidRDefault="00C67CF4" w:rsidP="00C67CF4">
      <w:pPr>
        <w:rPr>
          <w:rFonts w:asciiTheme="majorHAnsi" w:hAnsiTheme="majorHAnsi" w:cstheme="majorHAnsi"/>
          <w:shd w:val="clear" w:color="auto" w:fill="FFFFFF"/>
        </w:rPr>
      </w:pPr>
      <w:r w:rsidRPr="003D0CDE">
        <w:rPr>
          <w:rFonts w:asciiTheme="majorHAnsi" w:hAnsiTheme="majorHAnsi" w:cstheme="majorHAnsi"/>
          <w:shd w:val="clear" w:color="auto" w:fill="FFFFFF"/>
        </w:rPr>
        <w:t>Through the partnership</w:t>
      </w:r>
      <w:r w:rsidR="002E7A47" w:rsidRPr="003D0CDE">
        <w:rPr>
          <w:rFonts w:asciiTheme="majorHAnsi" w:hAnsiTheme="majorHAnsi" w:cstheme="majorHAnsi"/>
          <w:shd w:val="clear" w:color="auto" w:fill="FFFFFF"/>
        </w:rPr>
        <w:t>, c</w:t>
      </w:r>
      <w:r w:rsidRPr="003D0CDE">
        <w:rPr>
          <w:rFonts w:asciiTheme="majorHAnsi" w:hAnsiTheme="majorHAnsi" w:cstheme="majorHAnsi"/>
          <w:shd w:val="clear" w:color="auto" w:fill="FFFFFF"/>
        </w:rPr>
        <w:t xml:space="preserve">ustomers </w:t>
      </w:r>
      <w:r w:rsidR="005257E9">
        <w:rPr>
          <w:rFonts w:asciiTheme="majorHAnsi" w:hAnsiTheme="majorHAnsi" w:cstheme="majorHAnsi"/>
          <w:shd w:val="clear" w:color="auto" w:fill="FFFFFF"/>
        </w:rPr>
        <w:t>are</w:t>
      </w:r>
      <w:r w:rsidR="005257E9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Pr="003D0CDE">
        <w:rPr>
          <w:rFonts w:asciiTheme="majorHAnsi" w:hAnsiTheme="majorHAnsi" w:cstheme="majorHAnsi"/>
          <w:shd w:val="clear" w:color="auto" w:fill="FFFFFF"/>
        </w:rPr>
        <w:t>now able to</w:t>
      </w:r>
      <w:r w:rsidR="00875BA9">
        <w:rPr>
          <w:rFonts w:asciiTheme="majorHAnsi" w:hAnsiTheme="majorHAnsi" w:cstheme="majorHAnsi"/>
          <w:shd w:val="clear" w:color="auto" w:fill="FFFFFF"/>
        </w:rPr>
        <w:t xml:space="preserve"> </w:t>
      </w:r>
      <w:r w:rsidR="00D814E6">
        <w:rPr>
          <w:rFonts w:asciiTheme="majorHAnsi" w:hAnsiTheme="majorHAnsi" w:cstheme="majorHAnsi"/>
          <w:shd w:val="clear" w:color="auto" w:fill="FFFFFF"/>
        </w:rPr>
        <w:t xml:space="preserve">provide </w:t>
      </w:r>
      <w:r w:rsidRPr="003D0CDE">
        <w:rPr>
          <w:rFonts w:asciiTheme="majorHAnsi" w:hAnsiTheme="majorHAnsi" w:cstheme="majorHAnsi"/>
          <w:shd w:val="clear" w:color="auto" w:fill="FFFFFF"/>
        </w:rPr>
        <w:t>enhanced end-user experiences with analytical and statistical sports data for live, linear</w:t>
      </w:r>
      <w:r w:rsidR="008B7D09">
        <w:rPr>
          <w:rFonts w:asciiTheme="majorHAnsi" w:hAnsiTheme="majorHAnsi" w:cstheme="majorHAnsi"/>
          <w:shd w:val="clear" w:color="auto" w:fill="FFFFFF"/>
        </w:rPr>
        <w:t>,</w:t>
      </w:r>
      <w:r w:rsidRPr="003D0CDE">
        <w:rPr>
          <w:rFonts w:asciiTheme="majorHAnsi" w:hAnsiTheme="majorHAnsi" w:cstheme="majorHAnsi"/>
          <w:shd w:val="clear" w:color="auto" w:fill="FFFFFF"/>
        </w:rPr>
        <w:t xml:space="preserve"> and on-demand content</w:t>
      </w:r>
      <w:r w:rsidR="00D814E6">
        <w:rPr>
          <w:rFonts w:asciiTheme="majorHAnsi" w:hAnsiTheme="majorHAnsi" w:cstheme="majorHAnsi"/>
          <w:shd w:val="clear" w:color="auto" w:fill="FFFFFF"/>
        </w:rPr>
        <w:t xml:space="preserve"> </w:t>
      </w:r>
      <w:r w:rsidR="009759B0">
        <w:rPr>
          <w:rFonts w:asciiTheme="majorHAnsi" w:hAnsiTheme="majorHAnsi" w:cstheme="majorHAnsi"/>
          <w:shd w:val="clear" w:color="auto" w:fill="FFFFFF"/>
        </w:rPr>
        <w:t>for</w:t>
      </w:r>
      <w:r w:rsidR="00D814E6">
        <w:rPr>
          <w:rFonts w:asciiTheme="majorHAnsi" w:hAnsiTheme="majorHAnsi" w:cstheme="majorHAnsi"/>
          <w:shd w:val="clear" w:color="auto" w:fill="FFFFFF"/>
        </w:rPr>
        <w:t xml:space="preserve"> </w:t>
      </w:r>
      <w:r w:rsidRPr="003D0CDE">
        <w:rPr>
          <w:rFonts w:asciiTheme="majorHAnsi" w:hAnsiTheme="majorHAnsi" w:cstheme="majorHAnsi"/>
          <w:shd w:val="clear" w:color="auto" w:fill="FFFFFF"/>
        </w:rPr>
        <w:t>electronic program guides (EPG</w:t>
      </w:r>
      <w:r w:rsidR="00825E55">
        <w:rPr>
          <w:rFonts w:asciiTheme="majorHAnsi" w:hAnsiTheme="majorHAnsi" w:cstheme="majorHAnsi"/>
          <w:shd w:val="clear" w:color="auto" w:fill="FFFFFF"/>
        </w:rPr>
        <w:t>s</w:t>
      </w:r>
      <w:r w:rsidRPr="003D0CDE">
        <w:rPr>
          <w:rFonts w:asciiTheme="majorHAnsi" w:hAnsiTheme="majorHAnsi" w:cstheme="majorHAnsi"/>
          <w:shd w:val="clear" w:color="auto" w:fill="FFFFFF"/>
        </w:rPr>
        <w:t>)</w:t>
      </w:r>
      <w:r w:rsidR="00BA3CFC">
        <w:rPr>
          <w:rFonts w:asciiTheme="majorHAnsi" w:hAnsiTheme="majorHAnsi" w:cstheme="majorHAnsi"/>
          <w:shd w:val="clear" w:color="auto" w:fill="FFFFFF"/>
        </w:rPr>
        <w:t>,</w:t>
      </w:r>
      <w:r w:rsidR="00D814E6">
        <w:rPr>
          <w:rFonts w:asciiTheme="majorHAnsi" w:hAnsiTheme="majorHAnsi" w:cstheme="majorHAnsi"/>
          <w:shd w:val="clear" w:color="auto" w:fill="FFFFFF"/>
        </w:rPr>
        <w:t xml:space="preserve"> </w:t>
      </w:r>
      <w:r w:rsidRPr="003D0CDE">
        <w:rPr>
          <w:rFonts w:asciiTheme="majorHAnsi" w:hAnsiTheme="majorHAnsi" w:cstheme="majorHAnsi"/>
          <w:shd w:val="clear" w:color="auto" w:fill="FFFFFF"/>
        </w:rPr>
        <w:t>mobile apps</w:t>
      </w:r>
      <w:r w:rsidR="00D814E6">
        <w:rPr>
          <w:rFonts w:asciiTheme="majorHAnsi" w:hAnsiTheme="majorHAnsi" w:cstheme="majorHAnsi"/>
          <w:shd w:val="clear" w:color="auto" w:fill="FFFFFF"/>
        </w:rPr>
        <w:t xml:space="preserve"> and other</w:t>
      </w:r>
      <w:r w:rsidRPr="003D0CDE">
        <w:rPr>
          <w:rFonts w:asciiTheme="majorHAnsi" w:hAnsiTheme="majorHAnsi" w:cstheme="majorHAnsi"/>
          <w:shd w:val="clear" w:color="auto" w:fill="FFFFFF"/>
        </w:rPr>
        <w:t xml:space="preserve"> use cases. </w:t>
      </w:r>
    </w:p>
    <w:p w14:paraId="2196CFB1" w14:textId="77777777" w:rsidR="00372DBD" w:rsidRPr="003D0CDE" w:rsidRDefault="00372DBD" w:rsidP="00D33557">
      <w:pPr>
        <w:rPr>
          <w:rFonts w:asciiTheme="majorHAnsi" w:hAnsiTheme="majorHAnsi" w:cstheme="majorHAnsi"/>
          <w:shd w:val="clear" w:color="auto" w:fill="FFFFFF"/>
        </w:rPr>
      </w:pPr>
    </w:p>
    <w:p w14:paraId="1A0C7157" w14:textId="0A05B075" w:rsidR="003C6052" w:rsidRPr="003D0CDE" w:rsidRDefault="003C6052" w:rsidP="003C6052">
      <w:pPr>
        <w:rPr>
          <w:rFonts w:asciiTheme="majorHAnsi" w:hAnsiTheme="majorHAnsi" w:cstheme="majorHAnsi"/>
          <w:shd w:val="clear" w:color="auto" w:fill="FFFFFF"/>
        </w:rPr>
      </w:pPr>
      <w:r w:rsidRPr="003D0CDE">
        <w:rPr>
          <w:rFonts w:asciiTheme="majorHAnsi" w:hAnsiTheme="majorHAnsi" w:cstheme="majorHAnsi"/>
          <w:shd w:val="clear" w:color="auto" w:fill="FFFFFF"/>
        </w:rPr>
        <w:t>S</w:t>
      </w:r>
      <w:r w:rsidR="00715328" w:rsidRPr="003D0CDE">
        <w:rPr>
          <w:rFonts w:asciiTheme="majorHAnsi" w:hAnsiTheme="majorHAnsi" w:cstheme="majorHAnsi"/>
          <w:shd w:val="clear" w:color="auto" w:fill="FFFFFF"/>
        </w:rPr>
        <w:t>tats</w:t>
      </w:r>
      <w:r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3D0CDE">
        <w:rPr>
          <w:rFonts w:asciiTheme="majorHAnsi" w:hAnsiTheme="majorHAnsi" w:cstheme="majorHAnsi"/>
          <w:shd w:val="clear" w:color="auto" w:fill="FFFFFF"/>
        </w:rPr>
        <w:t>Perform</w:t>
      </w:r>
      <w:r w:rsidR="009942FB" w:rsidRPr="003D0CDE">
        <w:rPr>
          <w:rFonts w:asciiTheme="majorHAnsi" w:hAnsiTheme="majorHAnsi" w:cstheme="majorHAnsi"/>
          <w:shd w:val="clear" w:color="auto" w:fill="FFFFFF"/>
        </w:rPr>
        <w:t>’s</w:t>
      </w:r>
      <w:proofErr w:type="spellEnd"/>
      <w:r w:rsidR="009942FB" w:rsidRPr="003D0CDE">
        <w:rPr>
          <w:rFonts w:asciiTheme="majorHAnsi" w:hAnsiTheme="majorHAnsi" w:cstheme="majorHAnsi"/>
          <w:shd w:val="clear" w:color="auto" w:fill="FFFFFF"/>
        </w:rPr>
        <w:t xml:space="preserve"> growing database </w:t>
      </w:r>
      <w:r w:rsidR="001B4D95" w:rsidRPr="003D0CDE">
        <w:rPr>
          <w:rFonts w:asciiTheme="majorHAnsi" w:hAnsiTheme="majorHAnsi" w:cstheme="majorHAnsi"/>
          <w:color w:val="242424"/>
          <w:shd w:val="clear" w:color="auto" w:fill="FFFFFF"/>
        </w:rPr>
        <w:t xml:space="preserve">of live analytical and statistical sports data includes </w:t>
      </w:r>
      <w:r w:rsidRPr="003D0CDE">
        <w:rPr>
          <w:rFonts w:asciiTheme="majorHAnsi" w:hAnsiTheme="majorHAnsi" w:cstheme="majorHAnsi"/>
          <w:shd w:val="clear" w:color="auto" w:fill="FFFFFF"/>
        </w:rPr>
        <w:t xml:space="preserve">highlights, score alerts and imagery from more than </w:t>
      </w:r>
      <w:r w:rsidR="00B638A9" w:rsidRPr="003D0CDE">
        <w:rPr>
          <w:rFonts w:asciiTheme="majorHAnsi" w:hAnsiTheme="majorHAnsi" w:cstheme="majorHAnsi"/>
          <w:shd w:val="clear" w:color="auto" w:fill="FFFFFF"/>
        </w:rPr>
        <w:t>4</w:t>
      </w:r>
      <w:r w:rsidRPr="003D0CDE">
        <w:rPr>
          <w:rFonts w:asciiTheme="majorHAnsi" w:hAnsiTheme="majorHAnsi" w:cstheme="majorHAnsi"/>
          <w:shd w:val="clear" w:color="auto" w:fill="FFFFFF"/>
        </w:rPr>
        <w:t>,000 leagues and competitions globally</w:t>
      </w:r>
      <w:r w:rsidR="009942FB" w:rsidRPr="003D0CDE">
        <w:rPr>
          <w:rFonts w:asciiTheme="majorHAnsi" w:hAnsiTheme="majorHAnsi" w:cstheme="majorHAnsi"/>
          <w:shd w:val="clear" w:color="auto" w:fill="FFFFFF"/>
        </w:rPr>
        <w:t xml:space="preserve">. </w:t>
      </w:r>
      <w:r w:rsidR="00AF33CF" w:rsidRPr="003D0CDE">
        <w:rPr>
          <w:rFonts w:asciiTheme="majorHAnsi" w:hAnsiTheme="majorHAnsi" w:cstheme="majorHAnsi"/>
          <w:shd w:val="clear" w:color="auto" w:fill="FFFFFF"/>
        </w:rPr>
        <w:t xml:space="preserve">Through Red Bee’s platform, </w:t>
      </w:r>
      <w:r w:rsidR="00FC1285" w:rsidRPr="003D0CDE">
        <w:rPr>
          <w:rFonts w:asciiTheme="majorHAnsi" w:hAnsiTheme="majorHAnsi" w:cstheme="majorHAnsi"/>
          <w:shd w:val="clear" w:color="auto" w:fill="FFFFFF"/>
        </w:rPr>
        <w:t>all</w:t>
      </w:r>
      <w:r w:rsidR="005A6BA0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24770D" w:rsidRPr="003D0CDE">
        <w:rPr>
          <w:rFonts w:asciiTheme="majorHAnsi" w:hAnsiTheme="majorHAnsi" w:cstheme="majorHAnsi"/>
          <w:shd w:val="clear" w:color="auto" w:fill="FFFFFF"/>
        </w:rPr>
        <w:t>this dat</w:t>
      </w:r>
      <w:r w:rsidR="00E06235" w:rsidRPr="003D0CDE">
        <w:rPr>
          <w:rFonts w:asciiTheme="majorHAnsi" w:hAnsiTheme="majorHAnsi" w:cstheme="majorHAnsi"/>
          <w:shd w:val="clear" w:color="auto" w:fill="FFFFFF"/>
        </w:rPr>
        <w:t xml:space="preserve">a is </w:t>
      </w:r>
      <w:r w:rsidR="00656BBD" w:rsidRPr="003D0CDE">
        <w:rPr>
          <w:rFonts w:asciiTheme="majorHAnsi" w:hAnsiTheme="majorHAnsi" w:cstheme="majorHAnsi"/>
          <w:shd w:val="clear" w:color="auto" w:fill="FFFFFF"/>
        </w:rPr>
        <w:t>easily connected</w:t>
      </w:r>
      <w:r w:rsidR="00AC0933" w:rsidRPr="003D0CDE">
        <w:rPr>
          <w:rFonts w:asciiTheme="majorHAnsi" w:hAnsiTheme="majorHAnsi" w:cstheme="majorHAnsi"/>
          <w:shd w:val="clear" w:color="auto" w:fill="FFFFFF"/>
        </w:rPr>
        <w:t xml:space="preserve"> and tagged</w:t>
      </w:r>
      <w:r w:rsidR="00656BBD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6B0A81" w:rsidRPr="003D0CDE">
        <w:rPr>
          <w:rFonts w:asciiTheme="majorHAnsi" w:hAnsiTheme="majorHAnsi" w:cstheme="majorHAnsi"/>
          <w:shd w:val="clear" w:color="auto" w:fill="FFFFFF"/>
        </w:rPr>
        <w:t xml:space="preserve">to any </w:t>
      </w:r>
      <w:r w:rsidR="00B55D72" w:rsidRPr="003D0CDE">
        <w:rPr>
          <w:rFonts w:asciiTheme="majorHAnsi" w:hAnsiTheme="majorHAnsi" w:cstheme="majorHAnsi"/>
          <w:shd w:val="clear" w:color="auto" w:fill="FFFFFF"/>
        </w:rPr>
        <w:t xml:space="preserve">type of </w:t>
      </w:r>
      <w:r w:rsidR="00043C63" w:rsidRPr="003D0CDE">
        <w:rPr>
          <w:rFonts w:asciiTheme="majorHAnsi" w:hAnsiTheme="majorHAnsi" w:cstheme="majorHAnsi"/>
          <w:shd w:val="clear" w:color="auto" w:fill="FFFFFF"/>
        </w:rPr>
        <w:t>sports content</w:t>
      </w:r>
      <w:r w:rsidR="00840BD7" w:rsidRPr="003D0CDE">
        <w:rPr>
          <w:rFonts w:asciiTheme="majorHAnsi" w:hAnsiTheme="majorHAnsi" w:cstheme="majorHAnsi"/>
          <w:shd w:val="clear" w:color="auto" w:fill="FFFFFF"/>
        </w:rPr>
        <w:t xml:space="preserve">, creating </w:t>
      </w:r>
      <w:r w:rsidR="00AF15CF" w:rsidRPr="003D0CDE">
        <w:rPr>
          <w:rFonts w:asciiTheme="majorHAnsi" w:hAnsiTheme="majorHAnsi" w:cstheme="majorHAnsi"/>
          <w:shd w:val="clear" w:color="auto" w:fill="FFFFFF"/>
        </w:rPr>
        <w:t xml:space="preserve">opportunities for </w:t>
      </w:r>
      <w:r w:rsidR="00A419D7" w:rsidRPr="003D0CDE">
        <w:rPr>
          <w:rFonts w:asciiTheme="majorHAnsi" w:hAnsiTheme="majorHAnsi" w:cstheme="majorHAnsi"/>
          <w:shd w:val="clear" w:color="auto" w:fill="FFFFFF"/>
        </w:rPr>
        <w:t xml:space="preserve">delivering </w:t>
      </w:r>
      <w:r w:rsidR="008C2213" w:rsidRPr="003D0CDE">
        <w:rPr>
          <w:rFonts w:asciiTheme="majorHAnsi" w:hAnsiTheme="majorHAnsi" w:cstheme="majorHAnsi"/>
          <w:shd w:val="clear" w:color="auto" w:fill="FFFFFF"/>
        </w:rPr>
        <w:t xml:space="preserve">added value </w:t>
      </w:r>
      <w:r w:rsidR="008E5AB1" w:rsidRPr="003D0CDE">
        <w:rPr>
          <w:rFonts w:asciiTheme="majorHAnsi" w:hAnsiTheme="majorHAnsi" w:cstheme="majorHAnsi"/>
          <w:shd w:val="clear" w:color="auto" w:fill="FFFFFF"/>
        </w:rPr>
        <w:t xml:space="preserve">to </w:t>
      </w:r>
      <w:r w:rsidR="00C648C9" w:rsidRPr="003D0CDE">
        <w:rPr>
          <w:rFonts w:asciiTheme="majorHAnsi" w:hAnsiTheme="majorHAnsi" w:cstheme="majorHAnsi"/>
          <w:shd w:val="clear" w:color="auto" w:fill="FFFFFF"/>
        </w:rPr>
        <w:t>fan</w:t>
      </w:r>
      <w:r w:rsidR="00DC59F8" w:rsidRPr="003D0CDE">
        <w:rPr>
          <w:rFonts w:asciiTheme="majorHAnsi" w:hAnsiTheme="majorHAnsi" w:cstheme="majorHAnsi"/>
          <w:shd w:val="clear" w:color="auto" w:fill="FFFFFF"/>
        </w:rPr>
        <w:t>s</w:t>
      </w:r>
      <w:r w:rsidR="00AC0933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AD6AD8" w:rsidRPr="003D0CDE">
        <w:rPr>
          <w:rFonts w:asciiTheme="majorHAnsi" w:hAnsiTheme="majorHAnsi" w:cstheme="majorHAnsi"/>
          <w:shd w:val="clear" w:color="auto" w:fill="FFFFFF"/>
        </w:rPr>
        <w:t>across</w:t>
      </w:r>
      <w:r w:rsidR="00AC0933" w:rsidRPr="003D0CDE">
        <w:rPr>
          <w:rFonts w:asciiTheme="majorHAnsi" w:hAnsiTheme="majorHAnsi" w:cstheme="majorHAnsi"/>
          <w:shd w:val="clear" w:color="auto" w:fill="FFFFFF"/>
        </w:rPr>
        <w:t xml:space="preserve"> the world</w:t>
      </w:r>
      <w:r w:rsidR="00BE7E6E" w:rsidRPr="003D0CDE">
        <w:rPr>
          <w:rFonts w:asciiTheme="majorHAnsi" w:hAnsiTheme="majorHAnsi" w:cstheme="majorHAnsi"/>
          <w:shd w:val="clear" w:color="auto" w:fill="FFFFFF"/>
        </w:rPr>
        <w:t>.</w:t>
      </w:r>
      <w:r w:rsidR="00C21B59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587076" w:rsidRPr="003D0CDE">
        <w:rPr>
          <w:rFonts w:asciiTheme="majorHAnsi" w:hAnsiTheme="majorHAnsi" w:cstheme="majorHAnsi"/>
          <w:shd w:val="clear" w:color="auto" w:fill="FFFFFF"/>
        </w:rPr>
        <w:t xml:space="preserve">With a wide range of use cases, </w:t>
      </w:r>
      <w:r w:rsidR="00D231BE" w:rsidRPr="003D0CDE">
        <w:rPr>
          <w:rFonts w:asciiTheme="majorHAnsi" w:hAnsiTheme="majorHAnsi" w:cstheme="majorHAnsi"/>
          <w:shd w:val="clear" w:color="auto" w:fill="FFFFFF"/>
        </w:rPr>
        <w:t xml:space="preserve">Red Bee and </w:t>
      </w:r>
      <w:r w:rsidR="00357C9D" w:rsidRPr="003D0CDE">
        <w:rPr>
          <w:rFonts w:asciiTheme="majorHAnsi" w:hAnsiTheme="majorHAnsi" w:cstheme="majorHAnsi"/>
          <w:shd w:val="clear" w:color="auto" w:fill="FFFFFF"/>
        </w:rPr>
        <w:t xml:space="preserve">Stats </w:t>
      </w:r>
      <w:r w:rsidR="00D231BE" w:rsidRPr="003D0CDE">
        <w:rPr>
          <w:rFonts w:asciiTheme="majorHAnsi" w:hAnsiTheme="majorHAnsi" w:cstheme="majorHAnsi"/>
          <w:shd w:val="clear" w:color="auto" w:fill="FFFFFF"/>
        </w:rPr>
        <w:t>Perform</w:t>
      </w:r>
      <w:r w:rsidR="001C46DD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613128" w:rsidRPr="003D0CDE">
        <w:rPr>
          <w:rFonts w:asciiTheme="majorHAnsi" w:hAnsiTheme="majorHAnsi" w:cstheme="majorHAnsi"/>
          <w:shd w:val="clear" w:color="auto" w:fill="FFFFFF"/>
        </w:rPr>
        <w:t>will deliver its offering</w:t>
      </w:r>
      <w:r w:rsidR="00AD6AD8" w:rsidRPr="003D0CDE">
        <w:rPr>
          <w:rFonts w:asciiTheme="majorHAnsi" w:hAnsiTheme="majorHAnsi" w:cstheme="majorHAnsi"/>
          <w:shd w:val="clear" w:color="auto" w:fill="FFFFFF"/>
        </w:rPr>
        <w:t xml:space="preserve"> to</w:t>
      </w:r>
      <w:r w:rsidR="00ED2897" w:rsidRPr="003D0CDE">
        <w:rPr>
          <w:rFonts w:asciiTheme="majorHAnsi" w:hAnsiTheme="majorHAnsi" w:cstheme="majorHAnsi"/>
          <w:shd w:val="clear" w:color="auto" w:fill="FFFFFF"/>
        </w:rPr>
        <w:t xml:space="preserve"> multiple</w:t>
      </w:r>
      <w:r w:rsidR="00613128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C50758" w:rsidRPr="003D0CDE">
        <w:rPr>
          <w:rFonts w:asciiTheme="majorHAnsi" w:hAnsiTheme="majorHAnsi" w:cstheme="majorHAnsi"/>
          <w:shd w:val="clear" w:color="auto" w:fill="FFFFFF"/>
        </w:rPr>
        <w:t xml:space="preserve">businesses, including </w:t>
      </w:r>
      <w:proofErr w:type="spellStart"/>
      <w:r w:rsidR="0032208A" w:rsidRPr="003D0CDE">
        <w:rPr>
          <w:rFonts w:asciiTheme="majorHAnsi" w:hAnsiTheme="majorHAnsi" w:cstheme="majorHAnsi"/>
          <w:shd w:val="clear" w:color="auto" w:fill="FFFFFF"/>
        </w:rPr>
        <w:t>t</w:t>
      </w:r>
      <w:r w:rsidR="00C50758" w:rsidRPr="003D0CDE">
        <w:rPr>
          <w:rFonts w:asciiTheme="majorHAnsi" w:hAnsiTheme="majorHAnsi" w:cstheme="majorHAnsi"/>
          <w:shd w:val="clear" w:color="auto" w:fill="FFFFFF"/>
        </w:rPr>
        <w:t>elcos</w:t>
      </w:r>
      <w:proofErr w:type="spellEnd"/>
      <w:r w:rsidR="00C50758" w:rsidRPr="003D0CDE">
        <w:rPr>
          <w:rFonts w:asciiTheme="majorHAnsi" w:hAnsiTheme="majorHAnsi" w:cstheme="majorHAnsi"/>
          <w:shd w:val="clear" w:color="auto" w:fill="FFFFFF"/>
        </w:rPr>
        <w:t>,</w:t>
      </w:r>
      <w:r w:rsidR="00ED2897" w:rsidRPr="003D0CDE">
        <w:rPr>
          <w:rFonts w:asciiTheme="majorHAnsi" w:hAnsiTheme="majorHAnsi" w:cstheme="majorHAnsi"/>
          <w:shd w:val="clear" w:color="auto" w:fill="FFFFFF"/>
        </w:rPr>
        <w:t xml:space="preserve"> broadcasters,</w:t>
      </w:r>
      <w:r w:rsidR="00C50758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32208A" w:rsidRPr="003D0CDE">
        <w:rPr>
          <w:rFonts w:asciiTheme="majorHAnsi" w:hAnsiTheme="majorHAnsi" w:cstheme="majorHAnsi"/>
          <w:shd w:val="clear" w:color="auto" w:fill="FFFFFF"/>
        </w:rPr>
        <w:t>n</w:t>
      </w:r>
      <w:r w:rsidR="00862F04" w:rsidRPr="003D0CDE">
        <w:rPr>
          <w:rFonts w:asciiTheme="majorHAnsi" w:hAnsiTheme="majorHAnsi" w:cstheme="majorHAnsi"/>
          <w:shd w:val="clear" w:color="auto" w:fill="FFFFFF"/>
        </w:rPr>
        <w:t xml:space="preserve">ews </w:t>
      </w:r>
      <w:r w:rsidR="0032208A" w:rsidRPr="003D0CDE">
        <w:rPr>
          <w:rFonts w:asciiTheme="majorHAnsi" w:hAnsiTheme="majorHAnsi" w:cstheme="majorHAnsi"/>
          <w:shd w:val="clear" w:color="auto" w:fill="FFFFFF"/>
        </w:rPr>
        <w:t>o</w:t>
      </w:r>
      <w:r w:rsidR="00862F04" w:rsidRPr="003D0CDE">
        <w:rPr>
          <w:rFonts w:asciiTheme="majorHAnsi" w:hAnsiTheme="majorHAnsi" w:cstheme="majorHAnsi"/>
          <w:shd w:val="clear" w:color="auto" w:fill="FFFFFF"/>
        </w:rPr>
        <w:t>rganizations</w:t>
      </w:r>
      <w:r w:rsidR="0032208A" w:rsidRPr="003D0CDE">
        <w:rPr>
          <w:rFonts w:asciiTheme="majorHAnsi" w:hAnsiTheme="majorHAnsi" w:cstheme="majorHAnsi"/>
          <w:shd w:val="clear" w:color="auto" w:fill="FFFFFF"/>
        </w:rPr>
        <w:t>,</w:t>
      </w:r>
      <w:r w:rsidR="006C50C6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32208A" w:rsidRPr="003D0CDE">
        <w:rPr>
          <w:rFonts w:asciiTheme="majorHAnsi" w:hAnsiTheme="majorHAnsi" w:cstheme="majorHAnsi"/>
          <w:shd w:val="clear" w:color="auto" w:fill="FFFFFF"/>
        </w:rPr>
        <w:t>w</w:t>
      </w:r>
      <w:r w:rsidR="006C50C6" w:rsidRPr="003D0CDE">
        <w:rPr>
          <w:rFonts w:asciiTheme="majorHAnsi" w:hAnsiTheme="majorHAnsi" w:cstheme="majorHAnsi"/>
          <w:shd w:val="clear" w:color="auto" w:fill="FFFFFF"/>
        </w:rPr>
        <w:t>eb</w:t>
      </w:r>
      <w:r w:rsidR="004A5E19">
        <w:rPr>
          <w:rFonts w:asciiTheme="majorHAnsi" w:hAnsiTheme="majorHAnsi" w:cstheme="majorHAnsi"/>
          <w:shd w:val="clear" w:color="auto" w:fill="FFFFFF"/>
        </w:rPr>
        <w:t xml:space="preserve"> </w:t>
      </w:r>
      <w:r w:rsidR="006C50C6" w:rsidRPr="003D0CDE">
        <w:rPr>
          <w:rFonts w:asciiTheme="majorHAnsi" w:hAnsiTheme="majorHAnsi" w:cstheme="majorHAnsi"/>
          <w:shd w:val="clear" w:color="auto" w:fill="FFFFFF"/>
        </w:rPr>
        <w:t>sites</w:t>
      </w:r>
      <w:r w:rsidR="0032208A" w:rsidRPr="003D0CDE">
        <w:rPr>
          <w:rFonts w:asciiTheme="majorHAnsi" w:hAnsiTheme="majorHAnsi" w:cstheme="majorHAnsi"/>
          <w:shd w:val="clear" w:color="auto" w:fill="FFFFFF"/>
        </w:rPr>
        <w:t xml:space="preserve"> and app developers</w:t>
      </w:r>
      <w:r w:rsidR="006C50C6" w:rsidRPr="003D0CDE">
        <w:rPr>
          <w:rFonts w:asciiTheme="majorHAnsi" w:hAnsiTheme="majorHAnsi" w:cstheme="majorHAnsi"/>
          <w:shd w:val="clear" w:color="auto" w:fill="FFFFFF"/>
        </w:rPr>
        <w:t>.</w:t>
      </w:r>
      <w:r w:rsidR="00937C1E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BE7E6E" w:rsidRPr="003D0CDE">
        <w:rPr>
          <w:rFonts w:asciiTheme="majorHAnsi" w:hAnsiTheme="majorHAnsi" w:cstheme="majorHAnsi"/>
          <w:shd w:val="clear" w:color="auto" w:fill="FFFFFF"/>
        </w:rPr>
        <w:t xml:space="preserve"> </w:t>
      </w:r>
      <w:r w:rsidR="00AC0933" w:rsidRPr="003D0CDE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37CBD7C0" w14:textId="77777777" w:rsidR="003C6052" w:rsidRPr="003D0CDE" w:rsidRDefault="003C6052" w:rsidP="003C6052">
      <w:pPr>
        <w:rPr>
          <w:rFonts w:asciiTheme="majorHAnsi" w:hAnsiTheme="majorHAnsi" w:cstheme="majorHAnsi"/>
          <w:shd w:val="clear" w:color="auto" w:fill="FFFFFF"/>
        </w:rPr>
      </w:pPr>
    </w:p>
    <w:p w14:paraId="355CF0AE" w14:textId="3498304F" w:rsidR="00D33557" w:rsidRPr="003D0CDE" w:rsidRDefault="00D33557" w:rsidP="00D33557">
      <w:pPr>
        <w:rPr>
          <w:rFonts w:asciiTheme="majorHAnsi" w:hAnsiTheme="majorHAnsi" w:cstheme="majorHAnsi"/>
          <w:shd w:val="clear" w:color="auto" w:fill="FFFFFF"/>
        </w:rPr>
      </w:pPr>
      <w:r w:rsidRPr="003D0CDE">
        <w:rPr>
          <w:rFonts w:asciiTheme="majorHAnsi" w:hAnsiTheme="majorHAnsi" w:cstheme="majorHAnsi"/>
          <w:shd w:val="clear" w:color="auto" w:fill="FFFFFF"/>
        </w:rPr>
        <w:t>“</w:t>
      </w:r>
      <w:r w:rsidR="009942FB" w:rsidRPr="003D0CDE">
        <w:rPr>
          <w:rFonts w:asciiTheme="majorHAnsi" w:hAnsiTheme="majorHAnsi" w:cstheme="majorHAnsi"/>
          <w:shd w:val="clear" w:color="auto" w:fill="FFFFFF"/>
        </w:rPr>
        <w:t>Red Bee is an experienced provider of content discovery and metadata services in the global media industry and by joining forces we can expand our reach</w:t>
      </w:r>
      <w:r w:rsidR="00471B01" w:rsidRPr="003D0CDE">
        <w:rPr>
          <w:rFonts w:asciiTheme="majorHAnsi" w:hAnsiTheme="majorHAnsi" w:cstheme="majorHAnsi"/>
          <w:shd w:val="clear" w:color="auto" w:fill="FFFFFF"/>
        </w:rPr>
        <w:t xml:space="preserve"> further</w:t>
      </w:r>
      <w:r w:rsidR="009942FB" w:rsidRPr="003D0CDE">
        <w:rPr>
          <w:rFonts w:asciiTheme="majorHAnsi" w:hAnsiTheme="majorHAnsi" w:cstheme="majorHAnsi"/>
          <w:shd w:val="clear" w:color="auto" w:fill="FFFFFF"/>
        </w:rPr>
        <w:t>,</w:t>
      </w:r>
      <w:r w:rsidRPr="003D0CDE">
        <w:rPr>
          <w:rFonts w:asciiTheme="majorHAnsi" w:hAnsiTheme="majorHAnsi" w:cstheme="majorHAnsi"/>
          <w:shd w:val="clear" w:color="auto" w:fill="FFFFFF"/>
        </w:rPr>
        <w:t>” sai</w:t>
      </w:r>
      <w:r w:rsidR="00FE1329" w:rsidRPr="003D0CDE">
        <w:rPr>
          <w:rFonts w:asciiTheme="majorHAnsi" w:hAnsiTheme="majorHAnsi" w:cstheme="majorHAnsi"/>
          <w:shd w:val="clear" w:color="auto" w:fill="FFFFFF"/>
        </w:rPr>
        <w:t xml:space="preserve">d Wayne Ford, </w:t>
      </w:r>
      <w:r w:rsidR="00FE1329" w:rsidRPr="003D0CDE">
        <w:rPr>
          <w:rFonts w:asciiTheme="majorHAnsi" w:hAnsiTheme="majorHAnsi" w:cstheme="majorHAnsi"/>
          <w:shd w:val="clear" w:color="auto" w:fill="FFFFFF"/>
          <w:lang w:val="en-US"/>
        </w:rPr>
        <w:t xml:space="preserve">SVP, Americas Sales and Global Partners &amp; Channels </w:t>
      </w:r>
      <w:r w:rsidRPr="003D0CDE">
        <w:rPr>
          <w:rFonts w:asciiTheme="majorHAnsi" w:hAnsiTheme="majorHAnsi" w:cstheme="majorHAnsi"/>
          <w:shd w:val="clear" w:color="auto" w:fill="FFFFFF"/>
        </w:rPr>
        <w:t xml:space="preserve">at </w:t>
      </w:r>
      <w:r w:rsidR="00715328" w:rsidRPr="003D0CDE">
        <w:rPr>
          <w:rFonts w:asciiTheme="majorHAnsi" w:hAnsiTheme="majorHAnsi" w:cstheme="majorHAnsi"/>
          <w:shd w:val="clear" w:color="auto" w:fill="FFFFFF"/>
        </w:rPr>
        <w:t xml:space="preserve">Stats </w:t>
      </w:r>
      <w:r w:rsidRPr="003D0CDE">
        <w:rPr>
          <w:rFonts w:asciiTheme="majorHAnsi" w:hAnsiTheme="majorHAnsi" w:cstheme="majorHAnsi"/>
          <w:shd w:val="clear" w:color="auto" w:fill="FFFFFF"/>
        </w:rPr>
        <w:t xml:space="preserve">Perform. </w:t>
      </w:r>
      <w:r w:rsidR="009068F9" w:rsidRPr="003D0CDE">
        <w:rPr>
          <w:rFonts w:asciiTheme="majorHAnsi" w:hAnsiTheme="majorHAnsi" w:cstheme="majorHAnsi"/>
          <w:shd w:val="clear" w:color="auto" w:fill="FFFFFF"/>
        </w:rPr>
        <w:t>“</w:t>
      </w:r>
      <w:r w:rsidR="00471B01" w:rsidRPr="003D0CDE">
        <w:rPr>
          <w:rFonts w:asciiTheme="majorHAnsi" w:hAnsiTheme="majorHAnsi" w:cstheme="majorHAnsi"/>
          <w:shd w:val="clear" w:color="auto" w:fill="FFFFFF"/>
        </w:rPr>
        <w:t>Together we will be providing enhanced and exciting sports media experience to a global viewership.”</w:t>
      </w:r>
    </w:p>
    <w:p w14:paraId="50D4610D" w14:textId="77777777" w:rsidR="00D33557" w:rsidRPr="003D0CDE" w:rsidRDefault="00D33557" w:rsidP="00D33557">
      <w:pPr>
        <w:rPr>
          <w:rFonts w:asciiTheme="majorHAnsi" w:hAnsiTheme="majorHAnsi" w:cstheme="majorHAnsi"/>
          <w:shd w:val="clear" w:color="auto" w:fill="FFFFFF"/>
        </w:rPr>
      </w:pPr>
    </w:p>
    <w:p w14:paraId="71BDD626" w14:textId="77777777" w:rsidR="003C6052" w:rsidRPr="003D0CDE" w:rsidRDefault="003C6052" w:rsidP="003C6052">
      <w:pPr>
        <w:rPr>
          <w:rFonts w:asciiTheme="majorHAnsi" w:hAnsiTheme="majorHAnsi" w:cstheme="majorHAnsi"/>
          <w:shd w:val="clear" w:color="auto" w:fill="FFFFFF"/>
        </w:rPr>
      </w:pPr>
    </w:p>
    <w:p w14:paraId="298D0222" w14:textId="77777777" w:rsidR="005828E2" w:rsidRPr="003D0CDE" w:rsidRDefault="005828E2" w:rsidP="005828E2">
      <w:pPr>
        <w:jc w:val="center"/>
        <w:rPr>
          <w:rFonts w:asciiTheme="majorHAnsi" w:hAnsiTheme="majorHAnsi" w:cstheme="majorHAnsi"/>
          <w:lang w:val="en-US"/>
        </w:rPr>
      </w:pPr>
      <w:r w:rsidRPr="003D0CDE">
        <w:rPr>
          <w:rFonts w:asciiTheme="majorHAnsi" w:hAnsiTheme="majorHAnsi" w:cstheme="majorHAnsi"/>
          <w:lang w:val="en-US"/>
        </w:rPr>
        <w:t>--- ENDS ---</w:t>
      </w:r>
    </w:p>
    <w:p w14:paraId="2197A8D2" w14:textId="77777777" w:rsidR="005828E2" w:rsidRPr="003D0CDE" w:rsidRDefault="005828E2" w:rsidP="005828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0"/>
          <w:szCs w:val="20"/>
        </w:rPr>
      </w:pPr>
    </w:p>
    <w:p w14:paraId="52344B4B" w14:textId="77777777" w:rsidR="005828E2" w:rsidRPr="003D0CDE" w:rsidRDefault="005828E2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sz w:val="20"/>
          <w:szCs w:val="20"/>
          <w:shd w:val="clear" w:color="auto" w:fill="FFFFFF"/>
        </w:rPr>
      </w:pPr>
      <w:r w:rsidRPr="003D0CDE">
        <w:rPr>
          <w:rFonts w:asciiTheme="majorHAnsi" w:eastAsiaTheme="minorEastAsia" w:hAnsiTheme="majorHAnsi" w:cstheme="majorHAnsi"/>
          <w:b/>
          <w:bCs/>
          <w:sz w:val="20"/>
          <w:szCs w:val="20"/>
          <w:shd w:val="clear" w:color="auto" w:fill="FFFFFF"/>
        </w:rPr>
        <w:t xml:space="preserve">For more </w:t>
      </w:r>
      <w:proofErr w:type="gramStart"/>
      <w:r w:rsidRPr="003D0CDE">
        <w:rPr>
          <w:rFonts w:asciiTheme="majorHAnsi" w:eastAsiaTheme="minorEastAsia" w:hAnsiTheme="majorHAnsi" w:cstheme="majorHAnsi"/>
          <w:b/>
          <w:bCs/>
          <w:sz w:val="20"/>
          <w:szCs w:val="20"/>
          <w:shd w:val="clear" w:color="auto" w:fill="FFFFFF"/>
        </w:rPr>
        <w:t>information</w:t>
      </w:r>
      <w:proofErr w:type="gramEnd"/>
      <w:r w:rsidRPr="003D0CDE">
        <w:rPr>
          <w:rFonts w:asciiTheme="majorHAnsi" w:eastAsiaTheme="minorEastAsia" w:hAnsiTheme="majorHAnsi" w:cstheme="majorHAnsi"/>
          <w:b/>
          <w:bCs/>
          <w:sz w:val="20"/>
          <w:szCs w:val="20"/>
          <w:shd w:val="clear" w:color="auto" w:fill="FFFFFF"/>
        </w:rPr>
        <w:t> please contact</w:t>
      </w:r>
    </w:p>
    <w:p w14:paraId="3B394F44" w14:textId="77777777" w:rsidR="005828E2" w:rsidRPr="003D0CDE" w:rsidRDefault="005828E2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sz w:val="20"/>
          <w:szCs w:val="20"/>
          <w:shd w:val="clear" w:color="auto" w:fill="FFFFFF"/>
        </w:rPr>
      </w:pPr>
      <w:r w:rsidRPr="003D0CDE">
        <w:rPr>
          <w:rFonts w:asciiTheme="majorHAnsi" w:eastAsiaTheme="minorEastAsia" w:hAnsiTheme="majorHAnsi" w:cstheme="majorHAnsi"/>
          <w:sz w:val="20"/>
          <w:szCs w:val="20"/>
          <w:shd w:val="clear" w:color="auto" w:fill="FFFFFF"/>
        </w:rPr>
        <w:t>Jesper Wendel, Head of Communications, Red Bee Media</w:t>
      </w:r>
    </w:p>
    <w:p w14:paraId="20A2C76F" w14:textId="5F6A4840" w:rsidR="005828E2" w:rsidRPr="003D0CDE" w:rsidRDefault="00F05E17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sz w:val="20"/>
          <w:szCs w:val="20"/>
          <w:shd w:val="clear" w:color="auto" w:fill="FFFFFF"/>
        </w:rPr>
      </w:pPr>
      <w:hyperlink r:id="rId10" w:history="1">
        <w:r w:rsidR="005828E2" w:rsidRPr="003D0CDE">
          <w:rPr>
            <w:rStyle w:val="Hyperlink"/>
            <w:rFonts w:asciiTheme="majorHAnsi" w:hAnsiTheme="majorHAnsi" w:cstheme="majorHAnsi"/>
            <w:color w:val="DD2A26"/>
            <w:sz w:val="20"/>
            <w:szCs w:val="20"/>
            <w:bdr w:val="none" w:sz="0" w:space="0" w:color="auto" w:frame="1"/>
            <w:lang w:val="en-GB"/>
          </w:rPr>
          <w:t>jesper.wendel@redbeemedia.com</w:t>
        </w:r>
      </w:hyperlink>
      <w:r w:rsidR="005828E2" w:rsidRPr="003D0CDE">
        <w:rPr>
          <w:rFonts w:asciiTheme="majorHAnsi" w:eastAsiaTheme="minorEastAsia" w:hAnsiTheme="majorHAnsi" w:cstheme="majorHAnsi"/>
          <w:sz w:val="20"/>
          <w:szCs w:val="20"/>
          <w:shd w:val="clear" w:color="auto" w:fill="FFFFFF"/>
        </w:rPr>
        <w:t xml:space="preserve"> </w:t>
      </w:r>
      <w:r w:rsidR="005828E2" w:rsidRPr="003D0CDE">
        <w:rPr>
          <w:rFonts w:asciiTheme="majorHAnsi" w:eastAsiaTheme="minorEastAsia" w:hAnsiTheme="majorHAnsi" w:cstheme="majorHAnsi"/>
          <w:sz w:val="20"/>
          <w:szCs w:val="20"/>
          <w:shd w:val="clear" w:color="auto" w:fill="FFFFFF"/>
        </w:rPr>
        <w:br/>
        <w:t>+33(0)786 63 19 21</w:t>
      </w:r>
    </w:p>
    <w:p w14:paraId="1FC9BE19" w14:textId="264D7AF1" w:rsidR="005828E2" w:rsidRPr="003D0CDE" w:rsidRDefault="005828E2" w:rsidP="005828E2">
      <w:pPr>
        <w:pStyle w:val="paragraph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sz w:val="20"/>
          <w:szCs w:val="20"/>
          <w:shd w:val="clear" w:color="auto" w:fill="FFFFFF"/>
        </w:rPr>
      </w:pPr>
      <w:r w:rsidRPr="003D0CDE">
        <w:rPr>
          <w:rFonts w:asciiTheme="majorHAnsi" w:eastAsiaTheme="minorEastAsia" w:hAnsiTheme="majorHAnsi" w:cstheme="majorHAnsi"/>
          <w:sz w:val="20"/>
          <w:szCs w:val="20"/>
          <w:shd w:val="clear" w:color="auto" w:fill="FFFFFF"/>
        </w:rPr>
        <w:t> </w:t>
      </w:r>
    </w:p>
    <w:p w14:paraId="09B332D1" w14:textId="4D7F86C7" w:rsidR="005828E2" w:rsidRPr="003D0CDE" w:rsidRDefault="005828E2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sz w:val="16"/>
          <w:szCs w:val="16"/>
          <w:bdr w:val="none" w:sz="0" w:space="0" w:color="auto" w:frame="1"/>
        </w:rPr>
      </w:pPr>
      <w:r w:rsidRPr="003D0CDE">
        <w:rPr>
          <w:rStyle w:val="normaltextrun"/>
          <w:rFonts w:asciiTheme="majorHAnsi" w:hAnsiTheme="majorHAnsi" w:cstheme="majorHAnsi"/>
          <w:b/>
          <w:bCs/>
          <w:sz w:val="16"/>
          <w:szCs w:val="16"/>
        </w:rPr>
        <w:t>About Red Bee Media</w:t>
      </w:r>
      <w:r w:rsidRPr="003D0CDE">
        <w:rPr>
          <w:rStyle w:val="scxw248749145"/>
          <w:rFonts w:asciiTheme="majorHAnsi" w:hAnsiTheme="majorHAnsi" w:cstheme="majorHAnsi"/>
          <w:sz w:val="16"/>
          <w:szCs w:val="16"/>
        </w:rPr>
        <w:t> </w:t>
      </w:r>
      <w:r w:rsidRPr="003D0CDE">
        <w:rPr>
          <w:rFonts w:asciiTheme="majorHAnsi" w:hAnsiTheme="majorHAnsi" w:cstheme="majorHAnsi"/>
          <w:sz w:val="16"/>
          <w:szCs w:val="16"/>
        </w:rPr>
        <w:br/>
        <w:t>Red Bee Media is a leading global media services company headquartered in London, with 2</w:t>
      </w:r>
      <w:r w:rsidR="00F853AE" w:rsidRPr="003D0CDE">
        <w:rPr>
          <w:rFonts w:asciiTheme="majorHAnsi" w:hAnsiTheme="majorHAnsi" w:cstheme="majorHAnsi"/>
          <w:sz w:val="16"/>
          <w:szCs w:val="16"/>
        </w:rPr>
        <w:t>3</w:t>
      </w:r>
      <w:r w:rsidRPr="003D0CDE">
        <w:rPr>
          <w:rFonts w:asciiTheme="majorHAnsi" w:hAnsiTheme="majorHAnsi" w:cstheme="majorHAnsi"/>
          <w:sz w:val="16"/>
          <w:szCs w:val="16"/>
        </w:rPr>
        <w:t xml:space="preserve">00 media experts in Europe, the Middle East, Asia </w:t>
      </w:r>
      <w:proofErr w:type="gramStart"/>
      <w:r w:rsidRPr="003D0CDE">
        <w:rPr>
          <w:rFonts w:asciiTheme="majorHAnsi" w:hAnsiTheme="majorHAnsi" w:cstheme="majorHAnsi"/>
          <w:sz w:val="16"/>
          <w:szCs w:val="16"/>
        </w:rPr>
        <w:t>Pacific</w:t>
      </w:r>
      <w:proofErr w:type="gramEnd"/>
      <w:r w:rsidRPr="003D0CDE">
        <w:rPr>
          <w:rFonts w:asciiTheme="majorHAnsi" w:hAnsiTheme="majorHAnsi" w:cstheme="majorHAnsi"/>
          <w:sz w:val="16"/>
          <w:szCs w:val="16"/>
        </w:rPr>
        <w:t xml:space="preserve"> and North America. Every day, millions of people across the globe discover, </w:t>
      </w:r>
      <w:proofErr w:type="gramStart"/>
      <w:r w:rsidRPr="003D0CDE">
        <w:rPr>
          <w:rFonts w:asciiTheme="majorHAnsi" w:hAnsiTheme="majorHAnsi" w:cstheme="majorHAnsi"/>
          <w:sz w:val="16"/>
          <w:szCs w:val="16"/>
        </w:rPr>
        <w:t>enjoy</w:t>
      </w:r>
      <w:proofErr w:type="gramEnd"/>
      <w:r w:rsidRPr="003D0CDE">
        <w:rPr>
          <w:rFonts w:asciiTheme="majorHAnsi" w:hAnsiTheme="majorHAnsi" w:cstheme="majorHAnsi"/>
          <w:sz w:val="16"/>
          <w:szCs w:val="16"/>
        </w:rPr>
        <w:t xml:space="preserve"> and engage with content prepared, managed, broadcast and streamed through Red Bee’s services. The company empowers some of the world’s strongest media brands, </w:t>
      </w:r>
      <w:proofErr w:type="gramStart"/>
      <w:r w:rsidRPr="003D0CDE">
        <w:rPr>
          <w:rFonts w:asciiTheme="majorHAnsi" w:hAnsiTheme="majorHAnsi" w:cstheme="majorHAnsi"/>
          <w:sz w:val="16"/>
          <w:szCs w:val="16"/>
        </w:rPr>
        <w:t>broadcasters</w:t>
      </w:r>
      <w:proofErr w:type="gramEnd"/>
      <w:r w:rsidRPr="003D0CDE">
        <w:rPr>
          <w:rFonts w:asciiTheme="majorHAnsi" w:hAnsiTheme="majorHAnsi" w:cstheme="majorHAnsi"/>
          <w:sz w:val="16"/>
          <w:szCs w:val="16"/>
        </w:rPr>
        <w:t xml:space="preserve"> and content owners to instantly connect with audiences anywhere at any time. Through an end-to-end, managed services offering, Red Bee provides </w:t>
      </w:r>
      <w:r w:rsidRPr="003D0CDE">
        <w:rPr>
          <w:rFonts w:asciiTheme="majorHAnsi" w:hAnsiTheme="majorHAnsi" w:cstheme="majorHAnsi"/>
          <w:sz w:val="16"/>
          <w:szCs w:val="16"/>
        </w:rPr>
        <w:lastRenderedPageBreak/>
        <w:t xml:space="preserve">innovative solutions across the entire content delivery chain – covering Live &amp; Remote production, Managed OTT, Distribution, Media Management, Access Services, Content Discovery, Playout and Post-Production.  </w:t>
      </w:r>
      <w:r w:rsidRPr="003D0CDE">
        <w:rPr>
          <w:rStyle w:val="Strong"/>
          <w:rFonts w:asciiTheme="majorHAnsi" w:hAnsiTheme="majorHAnsi" w:cstheme="majorHAnsi"/>
          <w:sz w:val="16"/>
          <w:szCs w:val="16"/>
          <w:bdr w:val="none" w:sz="0" w:space="0" w:color="auto" w:frame="1"/>
        </w:rPr>
        <w:t>Red Bee – Wowing audiences. By creating what’s next.</w:t>
      </w:r>
    </w:p>
    <w:p w14:paraId="3AB13F49" w14:textId="77777777" w:rsidR="005828E2" w:rsidRPr="003D0CDE" w:rsidRDefault="005828E2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</w:p>
    <w:p w14:paraId="2FFB0EF8" w14:textId="246A36D0" w:rsidR="0032208A" w:rsidRPr="003D0CDE" w:rsidRDefault="005828E2" w:rsidP="00C54C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D0CDE">
        <w:rPr>
          <w:rStyle w:val="Strong"/>
          <w:rFonts w:asciiTheme="majorHAnsi" w:hAnsiTheme="majorHAnsi" w:cstheme="majorHAnsi"/>
          <w:sz w:val="16"/>
          <w:szCs w:val="16"/>
          <w:bdr w:val="none" w:sz="0" w:space="0" w:color="auto" w:frame="1"/>
        </w:rPr>
        <w:t>Web:</w:t>
      </w:r>
      <w:r w:rsidRPr="003D0CDE">
        <w:rPr>
          <w:rFonts w:asciiTheme="majorHAnsi" w:hAnsiTheme="majorHAnsi" w:cstheme="majorHAnsi"/>
          <w:color w:val="676767"/>
          <w:sz w:val="16"/>
          <w:szCs w:val="16"/>
          <w:lang w:val="en-GB"/>
        </w:rPr>
        <w:t> </w:t>
      </w:r>
      <w:hyperlink r:id="rId11" w:history="1">
        <w:r w:rsidRPr="003D0CDE">
          <w:rPr>
            <w:rStyle w:val="Hyperlink"/>
            <w:rFonts w:asciiTheme="majorHAnsi" w:hAnsiTheme="majorHAnsi" w:cstheme="majorHAnsi"/>
            <w:color w:val="DD2A26"/>
            <w:sz w:val="16"/>
            <w:szCs w:val="16"/>
            <w:bdr w:val="none" w:sz="0" w:space="0" w:color="auto" w:frame="1"/>
            <w:lang w:val="en-GB"/>
          </w:rPr>
          <w:t>www.redbeemedia.com</w:t>
        </w:r>
      </w:hyperlink>
      <w:r w:rsidRPr="003D0CDE">
        <w:rPr>
          <w:rFonts w:asciiTheme="majorHAnsi" w:hAnsiTheme="majorHAnsi" w:cstheme="majorHAnsi"/>
          <w:color w:val="676767"/>
          <w:sz w:val="16"/>
          <w:szCs w:val="16"/>
          <w:lang w:val="en-GB"/>
        </w:rPr>
        <w:t> </w:t>
      </w:r>
      <w:r w:rsidRPr="003D0CDE">
        <w:rPr>
          <w:rStyle w:val="Strong"/>
          <w:rFonts w:asciiTheme="majorHAnsi" w:hAnsiTheme="majorHAnsi" w:cstheme="majorHAnsi"/>
          <w:sz w:val="16"/>
          <w:szCs w:val="16"/>
          <w:bdr w:val="none" w:sz="0" w:space="0" w:color="auto" w:frame="1"/>
        </w:rPr>
        <w:t>Twitter:</w:t>
      </w:r>
      <w:r w:rsidRPr="003D0CDE">
        <w:rPr>
          <w:rFonts w:asciiTheme="majorHAnsi" w:hAnsiTheme="majorHAnsi" w:cstheme="majorHAnsi"/>
          <w:color w:val="676767"/>
          <w:sz w:val="16"/>
          <w:szCs w:val="16"/>
          <w:lang w:val="en-GB"/>
        </w:rPr>
        <w:t> </w:t>
      </w:r>
      <w:hyperlink r:id="rId12" w:history="1">
        <w:r w:rsidRPr="003D0CDE">
          <w:rPr>
            <w:rStyle w:val="Hyperlink"/>
            <w:rFonts w:asciiTheme="majorHAnsi" w:hAnsiTheme="majorHAnsi" w:cstheme="majorHAnsi"/>
            <w:color w:val="DD2A26"/>
            <w:sz w:val="16"/>
            <w:szCs w:val="16"/>
            <w:bdr w:val="none" w:sz="0" w:space="0" w:color="auto" w:frame="1"/>
            <w:lang w:val="en-GB"/>
          </w:rPr>
          <w:t>@redbeemedia</w:t>
        </w:r>
      </w:hyperlink>
      <w:r w:rsidRPr="003D0CDE">
        <w:rPr>
          <w:rFonts w:asciiTheme="majorHAnsi" w:hAnsiTheme="majorHAnsi" w:cstheme="majorHAnsi"/>
          <w:color w:val="676767"/>
          <w:sz w:val="16"/>
          <w:szCs w:val="16"/>
          <w:lang w:val="en-GB"/>
        </w:rPr>
        <w:t> </w:t>
      </w:r>
      <w:r w:rsidRPr="003D0CDE">
        <w:rPr>
          <w:rStyle w:val="Strong"/>
          <w:rFonts w:asciiTheme="majorHAnsi" w:hAnsiTheme="majorHAnsi" w:cstheme="majorHAnsi"/>
          <w:sz w:val="16"/>
          <w:szCs w:val="16"/>
          <w:bdr w:val="none" w:sz="0" w:space="0" w:color="auto" w:frame="1"/>
        </w:rPr>
        <w:t>LinkedIn:</w:t>
      </w:r>
      <w:r w:rsidRPr="003D0CDE">
        <w:rPr>
          <w:rFonts w:asciiTheme="majorHAnsi" w:hAnsiTheme="majorHAnsi" w:cstheme="majorHAnsi"/>
          <w:color w:val="676767"/>
          <w:sz w:val="16"/>
          <w:szCs w:val="16"/>
          <w:lang w:val="en-GB"/>
        </w:rPr>
        <w:t> </w:t>
      </w:r>
      <w:hyperlink r:id="rId13" w:history="1">
        <w:r w:rsidRPr="003D0CDE">
          <w:rPr>
            <w:rStyle w:val="Hyperlink"/>
            <w:rFonts w:asciiTheme="majorHAnsi" w:hAnsiTheme="majorHAnsi" w:cstheme="majorHAnsi"/>
            <w:color w:val="DD2A26"/>
            <w:sz w:val="16"/>
            <w:szCs w:val="16"/>
            <w:bdr w:val="none" w:sz="0" w:space="0" w:color="auto" w:frame="1"/>
            <w:lang w:val="en-GB"/>
          </w:rPr>
          <w:t>Red Bee Media</w:t>
        </w:r>
      </w:hyperlink>
    </w:p>
    <w:sectPr w:rsidR="0032208A" w:rsidRPr="003D0CD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24B86" w14:textId="77777777" w:rsidR="00D47099" w:rsidRDefault="00D47099" w:rsidP="005828E2">
      <w:r>
        <w:separator/>
      </w:r>
    </w:p>
  </w:endnote>
  <w:endnote w:type="continuationSeparator" w:id="0">
    <w:p w14:paraId="29624BDB" w14:textId="77777777" w:rsidR="00D47099" w:rsidRDefault="00D47099" w:rsidP="005828E2">
      <w:r>
        <w:continuationSeparator/>
      </w:r>
    </w:p>
  </w:endnote>
  <w:endnote w:type="continuationNotice" w:id="1">
    <w:p w14:paraId="43BE5DF7" w14:textId="77777777" w:rsidR="00D47099" w:rsidRDefault="00D47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A285" w14:textId="3DF6E901" w:rsidR="005828E2" w:rsidRDefault="005828E2" w:rsidP="005828E2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F4B6C84" wp14:editId="4455AFFE">
          <wp:simplePos x="0" y="0"/>
          <wp:positionH relativeFrom="page">
            <wp:align>right</wp:align>
          </wp:positionH>
          <wp:positionV relativeFrom="page">
            <wp:posOffset>8422105</wp:posOffset>
          </wp:positionV>
          <wp:extent cx="7748055" cy="1630781"/>
          <wp:effectExtent l="0" t="0" r="5715" b="7620"/>
          <wp:wrapNone/>
          <wp:docPr id="3" name="Picture 3" descr="A picture containing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wave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055" cy="1630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/>
        <w:noProof/>
        <w:color w:val="001B32"/>
        <w:sz w:val="16"/>
        <w:szCs w:val="16"/>
        <w:lang w:val="en-US"/>
      </w:rPr>
      <w:drawing>
        <wp:inline distT="0" distB="0" distL="0" distR="0" wp14:anchorId="5FC32764" wp14:editId="5C63FC65">
          <wp:extent cx="270934" cy="270934"/>
          <wp:effectExtent l="0" t="0" r="8890" b="8890"/>
          <wp:docPr id="7" name="Picture 7" descr="Macintosh HD:Users:nataliekaaserer:Desktop:RBM_Lad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ataliekaaserer:Desktop:RBM_Ladder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65" cy="27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2E2A4" w14:textId="77777777" w:rsidR="00D47099" w:rsidRDefault="00D47099" w:rsidP="005828E2">
      <w:r>
        <w:separator/>
      </w:r>
    </w:p>
  </w:footnote>
  <w:footnote w:type="continuationSeparator" w:id="0">
    <w:p w14:paraId="735FBB32" w14:textId="77777777" w:rsidR="00D47099" w:rsidRDefault="00D47099" w:rsidP="005828E2">
      <w:r>
        <w:continuationSeparator/>
      </w:r>
    </w:p>
  </w:footnote>
  <w:footnote w:type="continuationNotice" w:id="1">
    <w:p w14:paraId="441AA53D" w14:textId="77777777" w:rsidR="00D47099" w:rsidRDefault="00D47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55C3" w14:textId="77777777" w:rsidR="005828E2" w:rsidRPr="00477251" w:rsidRDefault="005828E2" w:rsidP="005828E2">
    <w:pPr>
      <w:pStyle w:val="Header"/>
      <w:jc w:val="right"/>
      <w:rPr>
        <w:rFonts w:ascii="Calibri Light" w:hAnsi="Calibri Light" w:cs="Calibri Ligh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9B4BB" wp14:editId="2B6B1E1E">
          <wp:simplePos x="0" y="0"/>
          <wp:positionH relativeFrom="margin">
            <wp:align>left</wp:align>
          </wp:positionH>
          <wp:positionV relativeFrom="paragraph">
            <wp:posOffset>-207512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77251">
      <w:rPr>
        <w:rFonts w:ascii="Calibri Light" w:hAnsi="Calibri Light" w:cs="Calibri Light"/>
      </w:rPr>
      <w:t>PRESS RELEASE</w:t>
    </w:r>
  </w:p>
  <w:p w14:paraId="236DF900" w14:textId="1D1293D5" w:rsidR="005828E2" w:rsidRPr="00477251" w:rsidRDefault="005828E2" w:rsidP="005828E2">
    <w:pPr>
      <w:pStyle w:val="Header"/>
      <w:jc w:val="right"/>
      <w:rPr>
        <w:rFonts w:ascii="Calibri Light" w:hAnsi="Calibri Light" w:cs="Calibri Light"/>
      </w:rPr>
    </w:pPr>
    <w:r w:rsidRPr="00477251">
      <w:rPr>
        <w:rFonts w:ascii="Calibri Light" w:hAnsi="Calibri Light" w:cs="Calibri Light"/>
      </w:rPr>
      <w:tab/>
    </w:r>
    <w:r w:rsidRPr="00477251">
      <w:rPr>
        <w:rFonts w:ascii="Calibri Light" w:hAnsi="Calibri Light" w:cs="Calibri Light"/>
      </w:rPr>
      <w:tab/>
    </w:r>
    <w:r w:rsidR="003D0CDE">
      <w:rPr>
        <w:rFonts w:ascii="Calibri Light" w:hAnsi="Calibri Light" w:cs="Calibri Light"/>
      </w:rPr>
      <w:t>December</w:t>
    </w:r>
    <w:r w:rsidR="00521CD3">
      <w:rPr>
        <w:rFonts w:ascii="Calibri Light" w:hAnsi="Calibri Light" w:cs="Calibri Light"/>
      </w:rPr>
      <w:t xml:space="preserve"> 8</w:t>
    </w:r>
    <w:r w:rsidRPr="00477251">
      <w:rPr>
        <w:rFonts w:ascii="Calibri Light" w:hAnsi="Calibri Light" w:cs="Calibri Light"/>
      </w:rPr>
      <w:t>, 202</w:t>
    </w:r>
    <w:r w:rsidR="003B3645">
      <w:rPr>
        <w:rFonts w:ascii="Calibri Light" w:hAnsi="Calibri Light" w:cs="Calibri Light"/>
      </w:rPr>
      <w:t>1</w:t>
    </w:r>
  </w:p>
  <w:p w14:paraId="4CF642B3" w14:textId="1122DB49" w:rsidR="005828E2" w:rsidRPr="00477251" w:rsidRDefault="005828E2" w:rsidP="005828E2">
    <w:pPr>
      <w:pStyle w:val="Header"/>
      <w:tabs>
        <w:tab w:val="left" w:pos="1592"/>
      </w:tabs>
      <w:rPr>
        <w:rFonts w:ascii="Calibri Light" w:hAnsi="Calibri Light" w:cs="Calibri Light"/>
      </w:rPr>
    </w:pPr>
    <w:r w:rsidRPr="00477251">
      <w:rPr>
        <w:rFonts w:ascii="Calibri Light" w:hAnsi="Calibri Light" w:cs="Calibri Light"/>
      </w:rPr>
      <w:tab/>
    </w:r>
    <w:r>
      <w:rPr>
        <w:rFonts w:ascii="Calibri Light" w:hAnsi="Calibri Light" w:cs="Calibri Light"/>
      </w:rPr>
      <w:tab/>
    </w:r>
    <w:r w:rsidRPr="00477251">
      <w:rPr>
        <w:rFonts w:ascii="Calibri Light" w:hAnsi="Calibri Light" w:cs="Calibri Light"/>
      </w:rPr>
      <w:tab/>
    </w:r>
  </w:p>
  <w:p w14:paraId="03ECCEFF" w14:textId="77777777" w:rsidR="005828E2" w:rsidRPr="005828E2" w:rsidRDefault="005828E2" w:rsidP="00582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6F8"/>
    <w:multiLevelType w:val="multilevel"/>
    <w:tmpl w:val="F72AB634"/>
    <w:numStyleLink w:val="RBBullets"/>
  </w:abstractNum>
  <w:abstractNum w:abstractNumId="1" w15:restartNumberingAfterBreak="0">
    <w:nsid w:val="2A692BBF"/>
    <w:multiLevelType w:val="hybridMultilevel"/>
    <w:tmpl w:val="2BDCDC80"/>
    <w:lvl w:ilvl="0" w:tplc="3ABE068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50B9"/>
    <w:multiLevelType w:val="hybridMultilevel"/>
    <w:tmpl w:val="82E4CD8E"/>
    <w:lvl w:ilvl="0" w:tplc="670E0B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0AC4"/>
    <w:multiLevelType w:val="multilevel"/>
    <w:tmpl w:val="F72AB634"/>
    <w:styleLink w:val="RB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 Light" w:hAnsi="Calibri Light" w:hint="default"/>
        <w:color w:val="4472C4" w:themeColor="accent1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="Calibri Light" w:hAnsi="Calibri Light" w:hint="default"/>
        <w:color w:val="4472C4" w:themeColor="accent1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Calibri Light" w:hAnsi="Calibri Light" w:hint="default"/>
        <w:color w:val="4472C4" w:themeColor="accent1"/>
      </w:rPr>
    </w:lvl>
    <w:lvl w:ilvl="3">
      <w:start w:val="1"/>
      <w:numFmt w:val="bullet"/>
      <w:lvlText w:val=""/>
      <w:lvlJc w:val="left"/>
      <w:pPr>
        <w:tabs>
          <w:tab w:val="num" w:pos="30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32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5BA33F7C"/>
    <w:multiLevelType w:val="hybridMultilevel"/>
    <w:tmpl w:val="3DFAF778"/>
    <w:lvl w:ilvl="0" w:tplc="601C8574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E2"/>
    <w:rsid w:val="00001D01"/>
    <w:rsid w:val="00011A53"/>
    <w:rsid w:val="0001347E"/>
    <w:rsid w:val="000145A8"/>
    <w:rsid w:val="00036528"/>
    <w:rsid w:val="00040958"/>
    <w:rsid w:val="00043638"/>
    <w:rsid w:val="00043C63"/>
    <w:rsid w:val="00045636"/>
    <w:rsid w:val="00046564"/>
    <w:rsid w:val="0006026C"/>
    <w:rsid w:val="00074D2B"/>
    <w:rsid w:val="00081BF6"/>
    <w:rsid w:val="000961F1"/>
    <w:rsid w:val="000966F5"/>
    <w:rsid w:val="00097B76"/>
    <w:rsid w:val="000B5DBF"/>
    <w:rsid w:val="000D7672"/>
    <w:rsid w:val="000E7C2F"/>
    <w:rsid w:val="00117C87"/>
    <w:rsid w:val="0013428B"/>
    <w:rsid w:val="0013746D"/>
    <w:rsid w:val="001422E3"/>
    <w:rsid w:val="00152164"/>
    <w:rsid w:val="00155EAF"/>
    <w:rsid w:val="00167FAB"/>
    <w:rsid w:val="00177A7B"/>
    <w:rsid w:val="00196D7D"/>
    <w:rsid w:val="001B4D95"/>
    <w:rsid w:val="001B7D2A"/>
    <w:rsid w:val="001C46DD"/>
    <w:rsid w:val="001D28E6"/>
    <w:rsid w:val="001D60CB"/>
    <w:rsid w:val="001D617A"/>
    <w:rsid w:val="001E1844"/>
    <w:rsid w:val="001F2A8E"/>
    <w:rsid w:val="001F492A"/>
    <w:rsid w:val="00207A9D"/>
    <w:rsid w:val="002365B7"/>
    <w:rsid w:val="00242C83"/>
    <w:rsid w:val="0024770D"/>
    <w:rsid w:val="002570E5"/>
    <w:rsid w:val="00264C81"/>
    <w:rsid w:val="00281520"/>
    <w:rsid w:val="00281874"/>
    <w:rsid w:val="0028339B"/>
    <w:rsid w:val="002858C5"/>
    <w:rsid w:val="002A0C9F"/>
    <w:rsid w:val="002A165D"/>
    <w:rsid w:val="002A28F9"/>
    <w:rsid w:val="002B335D"/>
    <w:rsid w:val="002C4FA8"/>
    <w:rsid w:val="002D0FF6"/>
    <w:rsid w:val="002E7A47"/>
    <w:rsid w:val="002F0146"/>
    <w:rsid w:val="002F1C90"/>
    <w:rsid w:val="003019DD"/>
    <w:rsid w:val="0030223B"/>
    <w:rsid w:val="003065A8"/>
    <w:rsid w:val="00320948"/>
    <w:rsid w:val="0032208A"/>
    <w:rsid w:val="0032498E"/>
    <w:rsid w:val="003458CE"/>
    <w:rsid w:val="00345AA1"/>
    <w:rsid w:val="00357C9D"/>
    <w:rsid w:val="00367492"/>
    <w:rsid w:val="00370247"/>
    <w:rsid w:val="00372DBD"/>
    <w:rsid w:val="00383C84"/>
    <w:rsid w:val="0038486A"/>
    <w:rsid w:val="003A23BF"/>
    <w:rsid w:val="003A25FA"/>
    <w:rsid w:val="003B2813"/>
    <w:rsid w:val="003B34A3"/>
    <w:rsid w:val="003B3645"/>
    <w:rsid w:val="003C0F81"/>
    <w:rsid w:val="003C6052"/>
    <w:rsid w:val="003C69D3"/>
    <w:rsid w:val="003D0CDE"/>
    <w:rsid w:val="003D3FB7"/>
    <w:rsid w:val="003E0577"/>
    <w:rsid w:val="003E29FA"/>
    <w:rsid w:val="00405A50"/>
    <w:rsid w:val="00411611"/>
    <w:rsid w:val="004144F3"/>
    <w:rsid w:val="00417CC7"/>
    <w:rsid w:val="00421637"/>
    <w:rsid w:val="004353F8"/>
    <w:rsid w:val="0046443E"/>
    <w:rsid w:val="00467578"/>
    <w:rsid w:val="00471B01"/>
    <w:rsid w:val="00492689"/>
    <w:rsid w:val="004A0B69"/>
    <w:rsid w:val="004A5E19"/>
    <w:rsid w:val="004D6305"/>
    <w:rsid w:val="00502961"/>
    <w:rsid w:val="005102DE"/>
    <w:rsid w:val="005151B8"/>
    <w:rsid w:val="00521CD3"/>
    <w:rsid w:val="005257E9"/>
    <w:rsid w:val="00534BFF"/>
    <w:rsid w:val="0054339B"/>
    <w:rsid w:val="0054433B"/>
    <w:rsid w:val="00560B69"/>
    <w:rsid w:val="005828E2"/>
    <w:rsid w:val="00583E7D"/>
    <w:rsid w:val="00587076"/>
    <w:rsid w:val="00593C5F"/>
    <w:rsid w:val="00595889"/>
    <w:rsid w:val="005A2E02"/>
    <w:rsid w:val="005A4B80"/>
    <w:rsid w:val="005A6BA0"/>
    <w:rsid w:val="005B036A"/>
    <w:rsid w:val="005B2146"/>
    <w:rsid w:val="005B3522"/>
    <w:rsid w:val="005B6EF4"/>
    <w:rsid w:val="005C36C3"/>
    <w:rsid w:val="005C4441"/>
    <w:rsid w:val="005D1192"/>
    <w:rsid w:val="005F0AC8"/>
    <w:rsid w:val="005F64C9"/>
    <w:rsid w:val="00612383"/>
    <w:rsid w:val="00613128"/>
    <w:rsid w:val="00613BEE"/>
    <w:rsid w:val="006213DD"/>
    <w:rsid w:val="00621B3B"/>
    <w:rsid w:val="0062407D"/>
    <w:rsid w:val="00654B02"/>
    <w:rsid w:val="00656BBD"/>
    <w:rsid w:val="00657B28"/>
    <w:rsid w:val="006640A3"/>
    <w:rsid w:val="00666BC3"/>
    <w:rsid w:val="00672A30"/>
    <w:rsid w:val="00672E49"/>
    <w:rsid w:val="006776AE"/>
    <w:rsid w:val="006912D2"/>
    <w:rsid w:val="00691A02"/>
    <w:rsid w:val="00696C11"/>
    <w:rsid w:val="006A19B3"/>
    <w:rsid w:val="006A5C5F"/>
    <w:rsid w:val="006B0A81"/>
    <w:rsid w:val="006B32CD"/>
    <w:rsid w:val="006B5E32"/>
    <w:rsid w:val="006B7970"/>
    <w:rsid w:val="006C50C6"/>
    <w:rsid w:val="006D5E57"/>
    <w:rsid w:val="006D7672"/>
    <w:rsid w:val="006F52CC"/>
    <w:rsid w:val="00715328"/>
    <w:rsid w:val="00723850"/>
    <w:rsid w:val="00732033"/>
    <w:rsid w:val="00772C60"/>
    <w:rsid w:val="00797125"/>
    <w:rsid w:val="007A0681"/>
    <w:rsid w:val="007A3CCA"/>
    <w:rsid w:val="007B0F79"/>
    <w:rsid w:val="007C008F"/>
    <w:rsid w:val="007D224A"/>
    <w:rsid w:val="007D5F26"/>
    <w:rsid w:val="007E703F"/>
    <w:rsid w:val="0080148A"/>
    <w:rsid w:val="00812AD2"/>
    <w:rsid w:val="00814737"/>
    <w:rsid w:val="00820D7A"/>
    <w:rsid w:val="00821E81"/>
    <w:rsid w:val="00823EE8"/>
    <w:rsid w:val="00825E55"/>
    <w:rsid w:val="00840BD7"/>
    <w:rsid w:val="008545E8"/>
    <w:rsid w:val="008553B3"/>
    <w:rsid w:val="00857A32"/>
    <w:rsid w:val="008607D0"/>
    <w:rsid w:val="00862F04"/>
    <w:rsid w:val="00875BA9"/>
    <w:rsid w:val="00876A10"/>
    <w:rsid w:val="00885276"/>
    <w:rsid w:val="008856C2"/>
    <w:rsid w:val="008B7D09"/>
    <w:rsid w:val="008C2213"/>
    <w:rsid w:val="008C7071"/>
    <w:rsid w:val="008C751F"/>
    <w:rsid w:val="008E2A85"/>
    <w:rsid w:val="008E5070"/>
    <w:rsid w:val="008E5AB1"/>
    <w:rsid w:val="008E73F7"/>
    <w:rsid w:val="008F3EC7"/>
    <w:rsid w:val="008F61EC"/>
    <w:rsid w:val="00900679"/>
    <w:rsid w:val="00903A07"/>
    <w:rsid w:val="009068F9"/>
    <w:rsid w:val="00906A16"/>
    <w:rsid w:val="009235A6"/>
    <w:rsid w:val="00930EEE"/>
    <w:rsid w:val="00933C03"/>
    <w:rsid w:val="00935C6F"/>
    <w:rsid w:val="00937418"/>
    <w:rsid w:val="00937C1E"/>
    <w:rsid w:val="00942812"/>
    <w:rsid w:val="0095342A"/>
    <w:rsid w:val="009565B5"/>
    <w:rsid w:val="009607F2"/>
    <w:rsid w:val="009622CC"/>
    <w:rsid w:val="009759B0"/>
    <w:rsid w:val="0098144A"/>
    <w:rsid w:val="00987CDF"/>
    <w:rsid w:val="009942FB"/>
    <w:rsid w:val="009A2447"/>
    <w:rsid w:val="009B77FA"/>
    <w:rsid w:val="009D1243"/>
    <w:rsid w:val="009F1A86"/>
    <w:rsid w:val="00A01C63"/>
    <w:rsid w:val="00A01F0C"/>
    <w:rsid w:val="00A17962"/>
    <w:rsid w:val="00A24068"/>
    <w:rsid w:val="00A25276"/>
    <w:rsid w:val="00A278A5"/>
    <w:rsid w:val="00A31374"/>
    <w:rsid w:val="00A37800"/>
    <w:rsid w:val="00A37C77"/>
    <w:rsid w:val="00A4038D"/>
    <w:rsid w:val="00A419D7"/>
    <w:rsid w:val="00A47A50"/>
    <w:rsid w:val="00A630DC"/>
    <w:rsid w:val="00A94A6A"/>
    <w:rsid w:val="00A96162"/>
    <w:rsid w:val="00AA331E"/>
    <w:rsid w:val="00AA7F6E"/>
    <w:rsid w:val="00AB236A"/>
    <w:rsid w:val="00AB2643"/>
    <w:rsid w:val="00AB33E1"/>
    <w:rsid w:val="00AC0933"/>
    <w:rsid w:val="00AC3F44"/>
    <w:rsid w:val="00AD1EE7"/>
    <w:rsid w:val="00AD6AD8"/>
    <w:rsid w:val="00AE5320"/>
    <w:rsid w:val="00AF15CF"/>
    <w:rsid w:val="00AF33CF"/>
    <w:rsid w:val="00AF701D"/>
    <w:rsid w:val="00B14D42"/>
    <w:rsid w:val="00B1610C"/>
    <w:rsid w:val="00B174FB"/>
    <w:rsid w:val="00B55D72"/>
    <w:rsid w:val="00B60457"/>
    <w:rsid w:val="00B638A9"/>
    <w:rsid w:val="00B763D8"/>
    <w:rsid w:val="00B812B0"/>
    <w:rsid w:val="00BA0BE6"/>
    <w:rsid w:val="00BA3CFC"/>
    <w:rsid w:val="00BA684C"/>
    <w:rsid w:val="00BA7C7F"/>
    <w:rsid w:val="00BC3C00"/>
    <w:rsid w:val="00BE10DE"/>
    <w:rsid w:val="00BE7E6E"/>
    <w:rsid w:val="00BF5572"/>
    <w:rsid w:val="00C07DC9"/>
    <w:rsid w:val="00C17E13"/>
    <w:rsid w:val="00C21B59"/>
    <w:rsid w:val="00C3710D"/>
    <w:rsid w:val="00C4021A"/>
    <w:rsid w:val="00C42065"/>
    <w:rsid w:val="00C50758"/>
    <w:rsid w:val="00C52738"/>
    <w:rsid w:val="00C54CB5"/>
    <w:rsid w:val="00C648C9"/>
    <w:rsid w:val="00C67CF4"/>
    <w:rsid w:val="00C7699B"/>
    <w:rsid w:val="00C77722"/>
    <w:rsid w:val="00C86392"/>
    <w:rsid w:val="00C92264"/>
    <w:rsid w:val="00C9352E"/>
    <w:rsid w:val="00C93605"/>
    <w:rsid w:val="00CA2362"/>
    <w:rsid w:val="00CB55AC"/>
    <w:rsid w:val="00CC1FC2"/>
    <w:rsid w:val="00CD6263"/>
    <w:rsid w:val="00CE7D57"/>
    <w:rsid w:val="00CF0885"/>
    <w:rsid w:val="00D231BE"/>
    <w:rsid w:val="00D27E42"/>
    <w:rsid w:val="00D33557"/>
    <w:rsid w:val="00D4202A"/>
    <w:rsid w:val="00D424CE"/>
    <w:rsid w:val="00D45591"/>
    <w:rsid w:val="00D47099"/>
    <w:rsid w:val="00D66B7D"/>
    <w:rsid w:val="00D72303"/>
    <w:rsid w:val="00D72D56"/>
    <w:rsid w:val="00D814E6"/>
    <w:rsid w:val="00D9122F"/>
    <w:rsid w:val="00DA4166"/>
    <w:rsid w:val="00DA60FC"/>
    <w:rsid w:val="00DC59F8"/>
    <w:rsid w:val="00DD30FD"/>
    <w:rsid w:val="00E05FD7"/>
    <w:rsid w:val="00E06235"/>
    <w:rsid w:val="00E1051F"/>
    <w:rsid w:val="00E137F5"/>
    <w:rsid w:val="00E3265C"/>
    <w:rsid w:val="00E3451A"/>
    <w:rsid w:val="00E522B8"/>
    <w:rsid w:val="00E70689"/>
    <w:rsid w:val="00E96CFB"/>
    <w:rsid w:val="00EB3C61"/>
    <w:rsid w:val="00EC4E3A"/>
    <w:rsid w:val="00ED2897"/>
    <w:rsid w:val="00EE1F17"/>
    <w:rsid w:val="00EE3197"/>
    <w:rsid w:val="00EF08A9"/>
    <w:rsid w:val="00EF5847"/>
    <w:rsid w:val="00F22FD3"/>
    <w:rsid w:val="00F346A5"/>
    <w:rsid w:val="00F404D2"/>
    <w:rsid w:val="00F44353"/>
    <w:rsid w:val="00F66D87"/>
    <w:rsid w:val="00F7658D"/>
    <w:rsid w:val="00F853AE"/>
    <w:rsid w:val="00F86B48"/>
    <w:rsid w:val="00FA3924"/>
    <w:rsid w:val="00FA53B9"/>
    <w:rsid w:val="00FB2B20"/>
    <w:rsid w:val="00FC1285"/>
    <w:rsid w:val="00FD0F45"/>
    <w:rsid w:val="00FD6676"/>
    <w:rsid w:val="00FE1329"/>
    <w:rsid w:val="00FF7355"/>
    <w:rsid w:val="00FF755D"/>
    <w:rsid w:val="4BE958D7"/>
    <w:rsid w:val="6EA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736EC"/>
  <w15:chartTrackingRefBased/>
  <w15:docId w15:val="{A120AE58-94A7-4FF5-89D9-BCEF44F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E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E2"/>
  </w:style>
  <w:style w:type="paragraph" w:styleId="Footer">
    <w:name w:val="footer"/>
    <w:basedOn w:val="Normal"/>
    <w:link w:val="FooterChar"/>
    <w:uiPriority w:val="99"/>
    <w:unhideWhenUsed/>
    <w:rsid w:val="00582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E2"/>
  </w:style>
  <w:style w:type="character" w:customStyle="1" w:styleId="normaltextrun">
    <w:name w:val="normaltextrun"/>
    <w:basedOn w:val="DefaultParagraphFont"/>
    <w:rsid w:val="005828E2"/>
  </w:style>
  <w:style w:type="character" w:styleId="Hyperlink">
    <w:name w:val="Hyperlink"/>
    <w:basedOn w:val="DefaultParagraphFont"/>
    <w:uiPriority w:val="99"/>
    <w:unhideWhenUsed/>
    <w:rsid w:val="005828E2"/>
    <w:rPr>
      <w:color w:val="0000FF"/>
      <w:u w:val="single"/>
    </w:rPr>
  </w:style>
  <w:style w:type="paragraph" w:customStyle="1" w:styleId="paragraph">
    <w:name w:val="paragraph"/>
    <w:basedOn w:val="Normal"/>
    <w:rsid w:val="005828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cxw248749145">
    <w:name w:val="scxw248749145"/>
    <w:basedOn w:val="DefaultParagraphFont"/>
    <w:rsid w:val="005828E2"/>
  </w:style>
  <w:style w:type="paragraph" w:styleId="NormalWeb">
    <w:name w:val="Normal (Web)"/>
    <w:basedOn w:val="Normal"/>
    <w:uiPriority w:val="99"/>
    <w:unhideWhenUsed/>
    <w:rsid w:val="005828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5828E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28E2"/>
    <w:rPr>
      <w:color w:val="605E5C"/>
      <w:shd w:val="clear" w:color="auto" w:fill="E1DFDD"/>
    </w:rPr>
  </w:style>
  <w:style w:type="paragraph" w:styleId="Title">
    <w:name w:val="Title"/>
    <w:aliases w:val="Footer Copy"/>
    <w:basedOn w:val="Normal"/>
    <w:next w:val="Normal"/>
    <w:link w:val="TitleChar"/>
    <w:uiPriority w:val="10"/>
    <w:qFormat/>
    <w:rsid w:val="005828E2"/>
    <w:pPr>
      <w:snapToGrid w:val="0"/>
      <w:spacing w:after="120" w:line="160" w:lineRule="exact"/>
    </w:pPr>
    <w:rPr>
      <w:rFonts w:asciiTheme="majorHAnsi" w:eastAsiaTheme="majorEastAsia" w:hAnsiTheme="majorHAnsi" w:cs="Times New Roman (Headings CS)"/>
      <w:color w:val="323232"/>
      <w:kern w:val="28"/>
      <w:sz w:val="12"/>
      <w:szCs w:val="56"/>
    </w:rPr>
  </w:style>
  <w:style w:type="character" w:customStyle="1" w:styleId="TitleChar">
    <w:name w:val="Title Char"/>
    <w:aliases w:val="Footer Copy Char"/>
    <w:basedOn w:val="DefaultParagraphFont"/>
    <w:link w:val="Title"/>
    <w:uiPriority w:val="10"/>
    <w:rsid w:val="005828E2"/>
    <w:rPr>
      <w:rFonts w:asciiTheme="majorHAnsi" w:eastAsiaTheme="majorEastAsia" w:hAnsiTheme="majorHAnsi" w:cs="Times New Roman (Headings CS)"/>
      <w:color w:val="323232"/>
      <w:kern w:val="28"/>
      <w:sz w:val="12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797125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C7699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ListBullet">
    <w:name w:val="List Bullet"/>
    <w:basedOn w:val="Normal"/>
    <w:uiPriority w:val="9"/>
    <w:unhideWhenUsed/>
    <w:qFormat/>
    <w:rsid w:val="00152164"/>
    <w:pPr>
      <w:numPr>
        <w:numId w:val="4"/>
      </w:numPr>
      <w:spacing w:after="113" w:line="280" w:lineRule="atLeast"/>
    </w:pPr>
    <w:rPr>
      <w:rFonts w:eastAsiaTheme="minorHAnsi"/>
      <w:color w:val="44546A" w:themeColor="text2"/>
      <w:sz w:val="22"/>
      <w:szCs w:val="22"/>
    </w:rPr>
  </w:style>
  <w:style w:type="paragraph" w:styleId="ListBullet2">
    <w:name w:val="List Bullet 2"/>
    <w:basedOn w:val="Normal"/>
    <w:uiPriority w:val="10"/>
    <w:unhideWhenUsed/>
    <w:qFormat/>
    <w:rsid w:val="00152164"/>
    <w:pPr>
      <w:numPr>
        <w:ilvl w:val="1"/>
        <w:numId w:val="4"/>
      </w:numPr>
      <w:spacing w:after="113" w:line="280" w:lineRule="atLeast"/>
    </w:pPr>
    <w:rPr>
      <w:rFonts w:eastAsiaTheme="minorHAnsi"/>
      <w:color w:val="44546A" w:themeColor="text2"/>
      <w:sz w:val="22"/>
      <w:szCs w:val="22"/>
    </w:rPr>
  </w:style>
  <w:style w:type="paragraph" w:styleId="ListBullet3">
    <w:name w:val="List Bullet 3"/>
    <w:basedOn w:val="Normal"/>
    <w:uiPriority w:val="11"/>
    <w:unhideWhenUsed/>
    <w:qFormat/>
    <w:rsid w:val="00152164"/>
    <w:pPr>
      <w:numPr>
        <w:ilvl w:val="2"/>
        <w:numId w:val="4"/>
      </w:numPr>
      <w:spacing w:after="113" w:line="280" w:lineRule="atLeast"/>
      <w:ind w:left="851"/>
    </w:pPr>
    <w:rPr>
      <w:rFonts w:eastAsiaTheme="minorHAnsi"/>
      <w:color w:val="44546A" w:themeColor="text2"/>
      <w:sz w:val="22"/>
      <w:szCs w:val="22"/>
    </w:rPr>
  </w:style>
  <w:style w:type="numbering" w:customStyle="1" w:styleId="RBBullets">
    <w:name w:val="RB Bullets"/>
    <w:uiPriority w:val="99"/>
    <w:semiHidden/>
    <w:rsid w:val="00152164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A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CA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A"/>
    <w:rPr>
      <w:rFonts w:eastAsiaTheme="minorEastAsia"/>
      <w:b/>
      <w:bCs/>
      <w:sz w:val="20"/>
      <w:szCs w:val="20"/>
      <w:lang w:val="en-GB"/>
    </w:rPr>
  </w:style>
  <w:style w:type="character" w:customStyle="1" w:styleId="eop">
    <w:name w:val="eop"/>
    <w:basedOn w:val="DefaultParagraphFont"/>
    <w:rsid w:val="00CB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red-bee-med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RedBeeMedi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dbeemedia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esper.wendel@redbeemed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36A35F0037540A513F306F220F391" ma:contentTypeVersion="14" ma:contentTypeDescription="Create a new document." ma:contentTypeScope="" ma:versionID="c6540a482b519e67f4239d5b27d17f74">
  <xsd:schema xmlns:xsd="http://www.w3.org/2001/XMLSchema" xmlns:xs="http://www.w3.org/2001/XMLSchema" xmlns:p="http://schemas.microsoft.com/office/2006/metadata/properties" xmlns:ns3="12474d01-66bf-4386-a56e-d4570100494c" xmlns:ns4="e68e7cc1-1398-4a03-a09f-ac92010fd899" targetNamespace="http://schemas.microsoft.com/office/2006/metadata/properties" ma:root="true" ma:fieldsID="9eca1c9a5b656005f00f07f4dbf74fd2" ns3:_="" ns4:_="">
    <xsd:import namespace="12474d01-66bf-4386-a56e-d4570100494c"/>
    <xsd:import namespace="e68e7cc1-1398-4a03-a09f-ac92010fd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4d01-66bf-4386-a56e-d4570100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7cc1-1398-4a03-a09f-ac92010fd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31833-C59E-4B06-8B37-D60CA1EF852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2474d01-66bf-4386-a56e-d4570100494c"/>
    <ds:schemaRef ds:uri="e68e7cc1-1398-4a03-a09f-ac92010fd899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F2EB97-8331-4FE5-92B6-5D0DB7D83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E6C9-5ACF-4BE8-8EA4-0B0B6080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4d01-66bf-4386-a56e-d4570100494c"/>
    <ds:schemaRef ds:uri="e68e7cc1-1398-4a03-a09f-ac92010f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Links>
    <vt:vector size="24" baseType="variant">
      <vt:variant>
        <vt:i4>2162802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https://www.linkedin.com/company/red-bee-media/</vt:lpwstr>
      </vt:variant>
      <vt:variant>
        <vt:lpwstr/>
      </vt:variant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https://twitter.com/RedBeeMedia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https://www.redbeemedia.com/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mailto:jesper.wendel@redbeemedia.com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Wendel</dc:creator>
  <cp:keywords/>
  <dc:description/>
  <cp:lastModifiedBy>Jesper Wendel</cp:lastModifiedBy>
  <cp:revision>2</cp:revision>
  <dcterms:created xsi:type="dcterms:W3CDTF">2021-12-07T17:25:00Z</dcterms:created>
  <dcterms:modified xsi:type="dcterms:W3CDTF">2021-12-07T17:25:00Z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0x01010080736A35F0037540A513F306F220F391</vt:lpwstr>
  </property>
</Properties>
</file>