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C6305" w14:textId="77777777" w:rsidR="00BA53BF" w:rsidRPr="00431DD1" w:rsidRDefault="00BA53BF" w:rsidP="00FF2306">
      <w:pPr>
        <w:pStyle w:val="Vorzeile"/>
        <w:spacing w:before="0" w:after="120" w:line="360" w:lineRule="auto"/>
        <w:rPr>
          <w:rFonts w:ascii="Arial" w:hAnsi="Arial" w:cs="Arial"/>
          <w:b/>
        </w:rPr>
      </w:pPr>
      <w:proofErr w:type="spellStart"/>
      <w:r>
        <w:rPr>
          <w:rFonts w:ascii="Arial" w:hAnsi="Arial" w:cs="Arial"/>
          <w:b/>
        </w:rPr>
        <w:t>Floragard</w:t>
      </w:r>
      <w:proofErr w:type="spellEnd"/>
    </w:p>
    <w:p w14:paraId="1AF22388" w14:textId="6A76A984" w:rsidR="00156359" w:rsidRDefault="00FB52F9" w:rsidP="00A5511E">
      <w:pPr>
        <w:spacing w:before="0"/>
        <w:rPr>
          <w:rFonts w:ascii="Arial" w:hAnsi="Arial" w:cs="Arial"/>
          <w:b/>
          <w:sz w:val="32"/>
          <w:szCs w:val="32"/>
        </w:rPr>
      </w:pPr>
      <w:r>
        <w:rPr>
          <w:rFonts w:ascii="Arial" w:hAnsi="Arial" w:cs="Arial"/>
          <w:b/>
          <w:sz w:val="32"/>
          <w:szCs w:val="32"/>
        </w:rPr>
        <w:t xml:space="preserve">Der eigene Dschungel für </w:t>
      </w:r>
      <w:r w:rsidR="002973E5">
        <w:rPr>
          <w:rFonts w:ascii="Arial" w:hAnsi="Arial" w:cs="Arial"/>
          <w:b/>
          <w:sz w:val="32"/>
          <w:szCs w:val="32"/>
        </w:rPr>
        <w:t>zu Hause</w:t>
      </w:r>
    </w:p>
    <w:p w14:paraId="27FF4279" w14:textId="2DDE667B" w:rsidR="00FB52F9" w:rsidRPr="00FB52F9" w:rsidRDefault="00243477" w:rsidP="00FB52F9">
      <w:pPr>
        <w:spacing w:before="0"/>
        <w:rPr>
          <w:rFonts w:ascii="Arial" w:hAnsi="Arial" w:cs="Arial"/>
          <w:sz w:val="22"/>
          <w:szCs w:val="22"/>
        </w:rPr>
      </w:pPr>
      <w:r w:rsidRPr="00243477">
        <w:rPr>
          <w:rFonts w:ascii="Arial" w:hAnsi="Arial" w:cs="Arial"/>
          <w:b/>
          <w:sz w:val="22"/>
          <w:szCs w:val="22"/>
        </w:rPr>
        <w:t>Oldenburg</w:t>
      </w:r>
      <w:r w:rsidR="00770E77">
        <w:rPr>
          <w:rFonts w:ascii="Arial" w:hAnsi="Arial" w:cs="Arial"/>
          <w:b/>
          <w:sz w:val="22"/>
          <w:szCs w:val="22"/>
        </w:rPr>
        <w:t>,</w:t>
      </w:r>
      <w:r w:rsidRPr="00243477">
        <w:rPr>
          <w:rFonts w:ascii="Arial" w:hAnsi="Arial" w:cs="Arial"/>
          <w:b/>
          <w:sz w:val="22"/>
          <w:szCs w:val="22"/>
        </w:rPr>
        <w:t xml:space="preserve"> </w:t>
      </w:r>
      <w:r w:rsidR="00156359">
        <w:rPr>
          <w:rFonts w:ascii="Arial" w:hAnsi="Arial" w:cs="Arial"/>
          <w:b/>
          <w:sz w:val="22"/>
          <w:szCs w:val="22"/>
        </w:rPr>
        <w:t>Mai</w:t>
      </w:r>
      <w:r w:rsidRPr="00243477">
        <w:rPr>
          <w:rFonts w:ascii="Arial" w:hAnsi="Arial" w:cs="Arial"/>
          <w:b/>
          <w:sz w:val="22"/>
          <w:szCs w:val="22"/>
        </w:rPr>
        <w:t xml:space="preserve"> 2026 </w:t>
      </w:r>
      <w:r w:rsidR="00BA53BF" w:rsidRPr="0021253F">
        <w:rPr>
          <w:rFonts w:ascii="Arial" w:hAnsi="Arial" w:cs="Arial"/>
          <w:b/>
          <w:sz w:val="22"/>
          <w:szCs w:val="22"/>
        </w:rPr>
        <w:t>–</w:t>
      </w:r>
      <w:r w:rsidR="00377446">
        <w:rPr>
          <w:rFonts w:ascii="Arial" w:hAnsi="Arial" w:cs="Arial"/>
          <w:b/>
          <w:sz w:val="22"/>
          <w:szCs w:val="22"/>
        </w:rPr>
        <w:t xml:space="preserve"> </w:t>
      </w:r>
      <w:r w:rsidR="00FB52F9" w:rsidRPr="00FB52F9">
        <w:rPr>
          <w:rFonts w:ascii="Arial" w:hAnsi="Arial" w:cs="Arial"/>
          <w:sz w:val="22"/>
          <w:szCs w:val="22"/>
        </w:rPr>
        <w:t>Ein Indoor-</w:t>
      </w:r>
      <w:proofErr w:type="spellStart"/>
      <w:r w:rsidR="00FB52F9" w:rsidRPr="00FB52F9">
        <w:rPr>
          <w:rFonts w:ascii="Arial" w:hAnsi="Arial" w:cs="Arial"/>
          <w:sz w:val="22"/>
          <w:szCs w:val="22"/>
        </w:rPr>
        <w:t>Jungle</w:t>
      </w:r>
      <w:proofErr w:type="spellEnd"/>
      <w:r w:rsidR="00FB52F9" w:rsidRPr="00FB52F9">
        <w:rPr>
          <w:rFonts w:ascii="Arial" w:hAnsi="Arial" w:cs="Arial"/>
          <w:sz w:val="22"/>
          <w:szCs w:val="22"/>
        </w:rPr>
        <w:t xml:space="preserve"> lebt von üppigem Blattwerk, unterschiedlichen Blattstrukturen und einem gesunden Wachstum, das den Wohnraum in eine kleine grüne Oase verwandelt. Pflanzen wie Monstera, Ficus, Calathea oder Palmen entfalten ihre volle Wirkung besonders dann, wenn Standort, Pflege und </w:t>
      </w:r>
      <w:r w:rsidR="00FB52F9">
        <w:rPr>
          <w:rFonts w:ascii="Arial" w:hAnsi="Arial" w:cs="Arial"/>
          <w:sz w:val="22"/>
          <w:szCs w:val="22"/>
        </w:rPr>
        <w:t>Erde</w:t>
      </w:r>
      <w:r w:rsidR="00FB52F9" w:rsidRPr="00FB52F9">
        <w:rPr>
          <w:rFonts w:ascii="Arial" w:hAnsi="Arial" w:cs="Arial"/>
          <w:sz w:val="22"/>
          <w:szCs w:val="22"/>
        </w:rPr>
        <w:t xml:space="preserve"> perfekt zusammenspielen. Entscheidend ist ein Boden, der Wasser und Nährstoffe zuverlässig speichert, gleichzeitig aber genug Luft an die Wurzeln lässt.</w:t>
      </w:r>
    </w:p>
    <w:p w14:paraId="3282C0CA" w14:textId="060F4DD0" w:rsidR="00FB52F9" w:rsidRDefault="00FB52F9" w:rsidP="00FB52F9">
      <w:pPr>
        <w:spacing w:before="0"/>
        <w:rPr>
          <w:rFonts w:ascii="Arial" w:hAnsi="Arial" w:cs="Arial"/>
          <w:sz w:val="22"/>
          <w:szCs w:val="22"/>
        </w:rPr>
      </w:pPr>
      <w:r w:rsidRPr="00FB52F9">
        <w:rPr>
          <w:rFonts w:ascii="Arial" w:hAnsi="Arial" w:cs="Arial"/>
          <w:sz w:val="22"/>
          <w:szCs w:val="22"/>
        </w:rPr>
        <w:t xml:space="preserve">Genau hier setzt die </w:t>
      </w:r>
      <w:proofErr w:type="spellStart"/>
      <w:r w:rsidRPr="00FB52F9">
        <w:rPr>
          <w:rFonts w:ascii="Arial" w:hAnsi="Arial" w:cs="Arial"/>
          <w:sz w:val="22"/>
          <w:szCs w:val="22"/>
        </w:rPr>
        <w:t>Floragard</w:t>
      </w:r>
      <w:proofErr w:type="spellEnd"/>
      <w:r w:rsidRPr="00FB52F9">
        <w:rPr>
          <w:rFonts w:ascii="Arial" w:hAnsi="Arial" w:cs="Arial"/>
          <w:sz w:val="22"/>
          <w:szCs w:val="22"/>
        </w:rPr>
        <w:t xml:space="preserve"> </w:t>
      </w:r>
      <w:proofErr w:type="spellStart"/>
      <w:r w:rsidRPr="00FB52F9">
        <w:rPr>
          <w:rFonts w:ascii="Arial" w:hAnsi="Arial" w:cs="Arial"/>
          <w:sz w:val="22"/>
          <w:szCs w:val="22"/>
        </w:rPr>
        <w:t>Aktiv</w:t>
      </w:r>
      <w:proofErr w:type="spellEnd"/>
      <w:r w:rsidRPr="00FB52F9">
        <w:rPr>
          <w:rFonts w:ascii="Arial" w:hAnsi="Arial" w:cs="Arial"/>
          <w:sz w:val="22"/>
          <w:szCs w:val="22"/>
        </w:rPr>
        <w:t xml:space="preserve"> Grünpflanzen- und Palmenerde an. Die torfreduzierte Spezialerde mit Aktiv-Dünger-Depot</w:t>
      </w:r>
      <w:r w:rsidR="00C87690">
        <w:rPr>
          <w:rFonts w:ascii="Arial" w:hAnsi="Arial" w:cs="Arial"/>
          <w:sz w:val="22"/>
          <w:szCs w:val="22"/>
        </w:rPr>
        <w:t xml:space="preserve"> für 3 Monate</w:t>
      </w:r>
      <w:r w:rsidRPr="00FB52F9">
        <w:rPr>
          <w:rFonts w:ascii="Arial" w:hAnsi="Arial" w:cs="Arial"/>
          <w:sz w:val="22"/>
          <w:szCs w:val="22"/>
        </w:rPr>
        <w:t xml:space="preserve"> eignet sich ideal zum Topfen und Umtopfen hochwertiger Zimmerpflanzen und unterstützt eine gleichmäßige Versorgung über einen längeren Zeitraum. Der enthaltene Miscanthus-Mix sorgt für eine gute Luftkapazität in der Erde und fördert so eine stabile, lockere Struktur. Das Ergebnis ist eine optimale Balance aus Luft und Wasser, die das Wachstum unterstützt und aus einzelnen Pflanzen einen Indoor-</w:t>
      </w:r>
      <w:proofErr w:type="spellStart"/>
      <w:r w:rsidRPr="00FB52F9">
        <w:rPr>
          <w:rFonts w:ascii="Arial" w:hAnsi="Arial" w:cs="Arial"/>
          <w:sz w:val="22"/>
          <w:szCs w:val="22"/>
        </w:rPr>
        <w:t>Jungle</w:t>
      </w:r>
      <w:proofErr w:type="spellEnd"/>
      <w:r w:rsidRPr="00FB52F9">
        <w:rPr>
          <w:rFonts w:ascii="Arial" w:hAnsi="Arial" w:cs="Arial"/>
          <w:sz w:val="22"/>
          <w:szCs w:val="22"/>
        </w:rPr>
        <w:t xml:space="preserve"> entstehen lässt.</w:t>
      </w:r>
    </w:p>
    <w:p w14:paraId="4DDC0FCE" w14:textId="7F47FA0A" w:rsidR="00DB4BD3" w:rsidRPr="00FF2306" w:rsidRDefault="00DB4BD3" w:rsidP="00FB52F9">
      <w:pPr>
        <w:spacing w:before="0"/>
        <w:rPr>
          <w:rFonts w:ascii="Arial" w:hAnsi="Arial" w:cs="Arial"/>
          <w:sz w:val="22"/>
          <w:szCs w:val="22"/>
        </w:rPr>
      </w:pPr>
      <w:r w:rsidRPr="00FF2306">
        <w:rPr>
          <w:rFonts w:ascii="Arial" w:hAnsi="Arial" w:cs="Arial"/>
          <w:sz w:val="22"/>
          <w:szCs w:val="22"/>
        </w:rPr>
        <w:t xml:space="preserve">Zeichen: </w:t>
      </w:r>
      <w:r w:rsidR="00FB52F9">
        <w:rPr>
          <w:rFonts w:ascii="Arial" w:hAnsi="Arial" w:cs="Arial"/>
          <w:sz w:val="22"/>
          <w:szCs w:val="22"/>
        </w:rPr>
        <w:t>1.00</w:t>
      </w:r>
      <w:r w:rsidR="00C87690">
        <w:rPr>
          <w:rFonts w:ascii="Arial" w:hAnsi="Arial" w:cs="Arial"/>
          <w:sz w:val="22"/>
          <w:szCs w:val="22"/>
        </w:rPr>
        <w:t>0</w:t>
      </w:r>
      <w:r w:rsidRPr="00FF2306">
        <w:rPr>
          <w:rFonts w:ascii="Arial" w:hAnsi="Arial" w:cs="Arial"/>
          <w:sz w:val="22"/>
          <w:szCs w:val="22"/>
        </w:rPr>
        <w:t xml:space="preserve"> (mit Leerzeichen)</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4"/>
        <w:gridCol w:w="4933"/>
      </w:tblGrid>
      <w:tr w:rsidR="00941D51" w:rsidRPr="00D00224" w14:paraId="0324DEBB" w14:textId="77777777" w:rsidTr="00B92845">
        <w:trPr>
          <w:trHeight w:val="2504"/>
        </w:trPr>
        <w:tc>
          <w:tcPr>
            <w:tcW w:w="3964" w:type="dxa"/>
            <w:tcBorders>
              <w:top w:val="single" w:sz="4" w:space="0" w:color="auto"/>
              <w:left w:val="single" w:sz="4" w:space="0" w:color="auto"/>
              <w:bottom w:val="single" w:sz="4" w:space="0" w:color="auto"/>
              <w:right w:val="single" w:sz="4" w:space="0" w:color="auto"/>
            </w:tcBorders>
            <w:vAlign w:val="center"/>
          </w:tcPr>
          <w:p w14:paraId="6D5C46AB" w14:textId="22BFED64" w:rsidR="00FE41D4" w:rsidRPr="00DB4BD3" w:rsidRDefault="00941D51" w:rsidP="00EE4D23">
            <w:pPr>
              <w:pStyle w:val="KeinLeerraum"/>
              <w:rPr>
                <w:rFonts w:ascii="Arial" w:hAnsi="Arial" w:cs="Arial"/>
                <w:bCs/>
                <w:sz w:val="22"/>
                <w:szCs w:val="22"/>
              </w:rPr>
            </w:pPr>
            <w:r w:rsidRPr="00D00224">
              <w:rPr>
                <w:rFonts w:ascii="Arial" w:hAnsi="Arial" w:cs="Arial"/>
                <w:b/>
                <w:sz w:val="22"/>
                <w:szCs w:val="22"/>
              </w:rPr>
              <w:lastRenderedPageBreak/>
              <w:br/>
            </w:r>
            <w:r w:rsidR="00EE4D23" w:rsidRPr="00FB52F9">
              <w:rPr>
                <w:rFonts w:ascii="Arial" w:hAnsi="Arial" w:cs="Arial"/>
                <w:sz w:val="22"/>
                <w:szCs w:val="22"/>
              </w:rPr>
              <w:t>Ein Indoor-</w:t>
            </w:r>
            <w:proofErr w:type="spellStart"/>
            <w:r w:rsidR="00EE4D23" w:rsidRPr="00FB52F9">
              <w:rPr>
                <w:rFonts w:ascii="Arial" w:hAnsi="Arial" w:cs="Arial"/>
                <w:sz w:val="22"/>
                <w:szCs w:val="22"/>
              </w:rPr>
              <w:t>Jungle</w:t>
            </w:r>
            <w:proofErr w:type="spellEnd"/>
            <w:r w:rsidR="00EE4D23" w:rsidRPr="00FB52F9">
              <w:rPr>
                <w:rFonts w:ascii="Arial" w:hAnsi="Arial" w:cs="Arial"/>
                <w:sz w:val="22"/>
                <w:szCs w:val="22"/>
              </w:rPr>
              <w:t xml:space="preserve"> lebt von üppigem Blattwerk</w:t>
            </w:r>
            <w:r w:rsidR="00EE4D23">
              <w:rPr>
                <w:rFonts w:ascii="Arial" w:hAnsi="Arial" w:cs="Arial"/>
                <w:sz w:val="22"/>
                <w:szCs w:val="22"/>
              </w:rPr>
              <w:t xml:space="preserve"> und</w:t>
            </w:r>
            <w:r w:rsidR="00EE4D23" w:rsidRPr="00FB52F9">
              <w:rPr>
                <w:rFonts w:ascii="Arial" w:hAnsi="Arial" w:cs="Arial"/>
                <w:sz w:val="22"/>
                <w:szCs w:val="22"/>
              </w:rPr>
              <w:t xml:space="preserve"> unterschiedlichen Blattstrukturen.</w:t>
            </w:r>
          </w:p>
          <w:p w14:paraId="080FF693" w14:textId="77777777" w:rsidR="00941D51" w:rsidRPr="00D00224" w:rsidRDefault="00941D51" w:rsidP="00571605">
            <w:pPr>
              <w:pStyle w:val="KeinLeerraum"/>
              <w:rPr>
                <w:rFonts w:ascii="Arial" w:hAnsi="Arial" w:cs="Arial"/>
                <w:b/>
                <w:sz w:val="22"/>
                <w:szCs w:val="22"/>
              </w:rPr>
            </w:pPr>
          </w:p>
          <w:p w14:paraId="63494479" w14:textId="77777777" w:rsidR="00EE4D23" w:rsidRPr="00DB4BD3" w:rsidRDefault="00EE4D23" w:rsidP="00EE4D23">
            <w:pPr>
              <w:pStyle w:val="KeinLeerraum"/>
              <w:rPr>
                <w:rFonts w:ascii="Arial" w:hAnsi="Arial" w:cs="Arial"/>
                <w:bCs/>
                <w:sz w:val="22"/>
                <w:szCs w:val="22"/>
              </w:rPr>
            </w:pPr>
            <w:r w:rsidRPr="00D17730">
              <w:rPr>
                <w:rFonts w:ascii="Arial" w:hAnsi="Arial" w:cs="Arial"/>
                <w:bCs/>
                <w:sz w:val="22"/>
                <w:szCs w:val="22"/>
              </w:rPr>
              <w:t xml:space="preserve">Bildquelle: </w:t>
            </w:r>
            <w:proofErr w:type="spellStart"/>
            <w:r w:rsidRPr="00D17730">
              <w:rPr>
                <w:rFonts w:ascii="Arial" w:hAnsi="Arial" w:cs="Arial"/>
                <w:bCs/>
                <w:sz w:val="22"/>
                <w:szCs w:val="22"/>
              </w:rPr>
              <w:t>Floragard</w:t>
            </w:r>
            <w:proofErr w:type="spellEnd"/>
          </w:p>
          <w:p w14:paraId="677320F8" w14:textId="0420C280" w:rsidR="00941D51" w:rsidRPr="00D00224" w:rsidRDefault="00941D51" w:rsidP="00571605">
            <w:pPr>
              <w:pStyle w:val="KeinLeerraum"/>
              <w:rPr>
                <w:rFonts w:ascii="Arial" w:hAnsi="Arial" w:cs="Arial"/>
                <w:sz w:val="22"/>
                <w:szCs w:val="22"/>
              </w:rPr>
            </w:pPr>
          </w:p>
        </w:tc>
        <w:tc>
          <w:tcPr>
            <w:tcW w:w="4933" w:type="dxa"/>
            <w:tcBorders>
              <w:top w:val="single" w:sz="4" w:space="0" w:color="auto"/>
              <w:left w:val="single" w:sz="4" w:space="0" w:color="auto"/>
              <w:bottom w:val="single" w:sz="4" w:space="0" w:color="auto"/>
              <w:right w:val="single" w:sz="4" w:space="0" w:color="auto"/>
            </w:tcBorders>
            <w:vAlign w:val="center"/>
          </w:tcPr>
          <w:p w14:paraId="46C4B371" w14:textId="4FD3C696" w:rsidR="00941D51" w:rsidRPr="00D00224" w:rsidRDefault="00941D51" w:rsidP="00571605">
            <w:pPr>
              <w:jc w:val="center"/>
              <w:rPr>
                <w:rFonts w:ascii="Arial" w:hAnsi="Arial" w:cs="Arial"/>
                <w:sz w:val="22"/>
                <w:szCs w:val="22"/>
              </w:rPr>
            </w:pPr>
            <w:r w:rsidRPr="00D00224">
              <w:rPr>
                <w:rFonts w:ascii="Arial" w:hAnsi="Arial" w:cs="Arial"/>
                <w:sz w:val="22"/>
                <w:szCs w:val="22"/>
              </w:rPr>
              <w:t xml:space="preserve">  </w:t>
            </w:r>
            <w:r w:rsidR="00EE4D23">
              <w:rPr>
                <w:noProof/>
              </w:rPr>
              <w:drawing>
                <wp:inline distT="0" distB="0" distL="0" distR="0" wp14:anchorId="6B97D233" wp14:editId="0CD4C42E">
                  <wp:extent cx="2682240" cy="1788350"/>
                  <wp:effectExtent l="0" t="0" r="3810" b="2540"/>
                  <wp:docPr id="148694811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4808" cy="1790062"/>
                          </a:xfrm>
                          <a:prstGeom prst="rect">
                            <a:avLst/>
                          </a:prstGeom>
                          <a:noFill/>
                          <a:ln>
                            <a:noFill/>
                          </a:ln>
                        </pic:spPr>
                      </pic:pic>
                    </a:graphicData>
                  </a:graphic>
                </wp:inline>
              </w:drawing>
            </w:r>
          </w:p>
        </w:tc>
      </w:tr>
      <w:tr w:rsidR="00EE4D23" w:rsidRPr="00D00224" w14:paraId="4E1169F5" w14:textId="77777777" w:rsidTr="00B92845">
        <w:trPr>
          <w:trHeight w:val="2504"/>
        </w:trPr>
        <w:tc>
          <w:tcPr>
            <w:tcW w:w="3964" w:type="dxa"/>
            <w:tcBorders>
              <w:top w:val="single" w:sz="4" w:space="0" w:color="auto"/>
              <w:left w:val="single" w:sz="4" w:space="0" w:color="auto"/>
              <w:bottom w:val="single" w:sz="4" w:space="0" w:color="auto"/>
              <w:right w:val="single" w:sz="4" w:space="0" w:color="auto"/>
            </w:tcBorders>
            <w:vAlign w:val="center"/>
          </w:tcPr>
          <w:p w14:paraId="007824FD" w14:textId="77777777" w:rsidR="00EE4D23" w:rsidRDefault="00EE4D23" w:rsidP="00EE4D23">
            <w:pPr>
              <w:pStyle w:val="KeinLeerraum"/>
              <w:rPr>
                <w:rFonts w:ascii="Arial" w:hAnsi="Arial" w:cs="Arial"/>
                <w:sz w:val="22"/>
                <w:szCs w:val="22"/>
              </w:rPr>
            </w:pPr>
            <w:r w:rsidRPr="00014EF6">
              <w:rPr>
                <w:rFonts w:ascii="Arial" w:hAnsi="Arial" w:cs="Arial"/>
                <w:sz w:val="22"/>
                <w:szCs w:val="22"/>
              </w:rPr>
              <w:t xml:space="preserve">Die </w:t>
            </w:r>
            <w:proofErr w:type="spellStart"/>
            <w:r w:rsidRPr="00FB52F9">
              <w:rPr>
                <w:rFonts w:ascii="Arial" w:hAnsi="Arial" w:cs="Arial"/>
                <w:sz w:val="22"/>
                <w:szCs w:val="22"/>
              </w:rPr>
              <w:t>Aktiv</w:t>
            </w:r>
            <w:proofErr w:type="spellEnd"/>
            <w:r w:rsidRPr="00FB52F9">
              <w:rPr>
                <w:rFonts w:ascii="Arial" w:hAnsi="Arial" w:cs="Arial"/>
                <w:sz w:val="22"/>
                <w:szCs w:val="22"/>
              </w:rPr>
              <w:t xml:space="preserve"> Grünpflanzen- und Palmenerde</w:t>
            </w:r>
            <w:r w:rsidRPr="00014EF6">
              <w:rPr>
                <w:rFonts w:ascii="Arial" w:hAnsi="Arial" w:cs="Arial"/>
                <w:sz w:val="22"/>
                <w:szCs w:val="22"/>
              </w:rPr>
              <w:t xml:space="preserve"> eignet sich ideal zum Topfen und Umtopfen hochwertiger Zimmerpflanzen und unterstützt eine gleichmäßige Versorgung über einen längeren Zeitraum.</w:t>
            </w:r>
          </w:p>
          <w:p w14:paraId="1C2FA566" w14:textId="77777777" w:rsidR="00EE4D23" w:rsidRDefault="00EE4D23" w:rsidP="00EE4D23">
            <w:pPr>
              <w:pStyle w:val="KeinLeerraum"/>
              <w:rPr>
                <w:rFonts w:ascii="Arial" w:hAnsi="Arial" w:cs="Arial"/>
                <w:sz w:val="22"/>
                <w:szCs w:val="22"/>
              </w:rPr>
            </w:pPr>
          </w:p>
          <w:p w14:paraId="6AE90954" w14:textId="77777777" w:rsidR="00EE4D23" w:rsidRPr="00DB4BD3" w:rsidRDefault="00EE4D23" w:rsidP="00EE4D23">
            <w:pPr>
              <w:pStyle w:val="KeinLeerraum"/>
              <w:rPr>
                <w:rFonts w:ascii="Arial" w:hAnsi="Arial" w:cs="Arial"/>
                <w:bCs/>
                <w:sz w:val="22"/>
                <w:szCs w:val="22"/>
              </w:rPr>
            </w:pPr>
            <w:r w:rsidRPr="00D17730">
              <w:rPr>
                <w:rFonts w:ascii="Arial" w:hAnsi="Arial" w:cs="Arial"/>
                <w:bCs/>
                <w:sz w:val="22"/>
                <w:szCs w:val="22"/>
              </w:rPr>
              <w:t xml:space="preserve">Bildquelle: </w:t>
            </w:r>
            <w:proofErr w:type="spellStart"/>
            <w:r w:rsidRPr="00D17730">
              <w:rPr>
                <w:rFonts w:ascii="Arial" w:hAnsi="Arial" w:cs="Arial"/>
                <w:bCs/>
                <w:sz w:val="22"/>
                <w:szCs w:val="22"/>
              </w:rPr>
              <w:t>Floragard</w:t>
            </w:r>
            <w:proofErr w:type="spellEnd"/>
          </w:p>
          <w:p w14:paraId="14600EFA" w14:textId="77777777" w:rsidR="00EE4D23" w:rsidRPr="00D00224" w:rsidRDefault="00EE4D23" w:rsidP="006C6941">
            <w:pPr>
              <w:pStyle w:val="KeinLeerraum"/>
              <w:rPr>
                <w:rFonts w:ascii="Arial" w:hAnsi="Arial" w:cs="Arial"/>
                <w:b/>
                <w:sz w:val="22"/>
                <w:szCs w:val="22"/>
              </w:rPr>
            </w:pPr>
          </w:p>
        </w:tc>
        <w:tc>
          <w:tcPr>
            <w:tcW w:w="4933" w:type="dxa"/>
            <w:tcBorders>
              <w:top w:val="single" w:sz="4" w:space="0" w:color="auto"/>
              <w:left w:val="single" w:sz="4" w:space="0" w:color="auto"/>
              <w:bottom w:val="single" w:sz="4" w:space="0" w:color="auto"/>
              <w:right w:val="single" w:sz="4" w:space="0" w:color="auto"/>
            </w:tcBorders>
            <w:vAlign w:val="center"/>
          </w:tcPr>
          <w:p w14:paraId="442B5966" w14:textId="779074E4" w:rsidR="00EE4D23" w:rsidRPr="00D00224" w:rsidRDefault="00EE4D23" w:rsidP="00571605">
            <w:pPr>
              <w:jc w:val="center"/>
              <w:rPr>
                <w:rFonts w:ascii="Arial" w:hAnsi="Arial" w:cs="Arial"/>
                <w:sz w:val="22"/>
                <w:szCs w:val="22"/>
              </w:rPr>
            </w:pPr>
            <w:r>
              <w:rPr>
                <w:noProof/>
              </w:rPr>
              <w:drawing>
                <wp:inline distT="0" distB="0" distL="0" distR="0" wp14:anchorId="7BE141FD" wp14:editId="0BAD8E29">
                  <wp:extent cx="1799999" cy="2753995"/>
                  <wp:effectExtent l="0" t="0" r="0" b="8255"/>
                  <wp:docPr id="161728568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5236" cy="2762008"/>
                          </a:xfrm>
                          <a:prstGeom prst="rect">
                            <a:avLst/>
                          </a:prstGeom>
                          <a:noFill/>
                          <a:ln>
                            <a:noFill/>
                          </a:ln>
                        </pic:spPr>
                      </pic:pic>
                    </a:graphicData>
                  </a:graphic>
                </wp:inline>
              </w:drawing>
            </w:r>
          </w:p>
        </w:tc>
      </w:tr>
    </w:tbl>
    <w:p w14:paraId="388155E5" w14:textId="77777777" w:rsidR="00A12FE4" w:rsidRPr="00D00224" w:rsidRDefault="00A12FE4" w:rsidP="00923380">
      <w:pPr>
        <w:pStyle w:val="KeinLeerraum"/>
        <w:rPr>
          <w:rFonts w:ascii="Verdana" w:hAnsi="Verdana"/>
          <w:sz w:val="22"/>
          <w:szCs w:val="22"/>
        </w:rPr>
      </w:pPr>
    </w:p>
    <w:p w14:paraId="54C9013E" w14:textId="77777777" w:rsidR="009344E5" w:rsidRPr="00492D5A" w:rsidRDefault="009344E5" w:rsidP="009344E5">
      <w:pPr>
        <w:pStyle w:val="KeinLeerraum"/>
        <w:rPr>
          <w:rFonts w:ascii="Verdana" w:hAnsi="Verdana"/>
          <w:b/>
          <w:sz w:val="20"/>
        </w:rPr>
      </w:pPr>
    </w:p>
    <w:p w14:paraId="23A6DD1B" w14:textId="77777777" w:rsidR="006B7324" w:rsidRDefault="006B7324" w:rsidP="009344E5">
      <w:pPr>
        <w:pStyle w:val="Textkrper2"/>
        <w:spacing w:after="0" w:line="240" w:lineRule="auto"/>
        <w:jc w:val="left"/>
        <w:rPr>
          <w:rFonts w:ascii="Arial" w:hAnsi="Arial" w:cs="Arial"/>
          <w:b/>
          <w:sz w:val="20"/>
        </w:rPr>
      </w:pPr>
    </w:p>
    <w:p w14:paraId="02991D52" w14:textId="77777777" w:rsidR="006B7324" w:rsidRDefault="006B7324" w:rsidP="009344E5">
      <w:pPr>
        <w:pStyle w:val="Textkrper2"/>
        <w:spacing w:after="0" w:line="240" w:lineRule="auto"/>
        <w:jc w:val="left"/>
        <w:rPr>
          <w:rFonts w:ascii="Arial" w:hAnsi="Arial" w:cs="Arial"/>
          <w:b/>
          <w:sz w:val="20"/>
        </w:rPr>
      </w:pPr>
    </w:p>
    <w:p w14:paraId="5EB32363" w14:textId="77777777" w:rsidR="006B7324" w:rsidRDefault="006B7324" w:rsidP="009344E5">
      <w:pPr>
        <w:pStyle w:val="Textkrper2"/>
        <w:spacing w:after="0" w:line="240" w:lineRule="auto"/>
        <w:jc w:val="left"/>
        <w:rPr>
          <w:rFonts w:ascii="Arial" w:hAnsi="Arial" w:cs="Arial"/>
          <w:b/>
          <w:sz w:val="20"/>
        </w:rPr>
      </w:pPr>
    </w:p>
    <w:p w14:paraId="3E418A34" w14:textId="47067B40" w:rsidR="009344E5" w:rsidRPr="00492D5A" w:rsidRDefault="009344E5" w:rsidP="009344E5">
      <w:pPr>
        <w:pStyle w:val="Textkrper2"/>
        <w:spacing w:after="0" w:line="240" w:lineRule="auto"/>
        <w:jc w:val="left"/>
        <w:rPr>
          <w:rFonts w:ascii="Arial" w:hAnsi="Arial" w:cs="Arial"/>
          <w:b/>
          <w:sz w:val="20"/>
        </w:rPr>
      </w:pPr>
      <w:r w:rsidRPr="00492D5A">
        <w:rPr>
          <w:rFonts w:ascii="Arial" w:hAnsi="Arial" w:cs="Arial"/>
          <w:b/>
          <w:sz w:val="20"/>
        </w:rPr>
        <w:lastRenderedPageBreak/>
        <w:t xml:space="preserve">Kurzprofil </w:t>
      </w:r>
      <w:proofErr w:type="spellStart"/>
      <w:r w:rsidRPr="00492D5A">
        <w:rPr>
          <w:rFonts w:ascii="Arial" w:hAnsi="Arial" w:cs="Arial"/>
          <w:b/>
          <w:sz w:val="20"/>
        </w:rPr>
        <w:t>Floragard</w:t>
      </w:r>
      <w:proofErr w:type="spellEnd"/>
      <w:r w:rsidRPr="00492D5A">
        <w:rPr>
          <w:rFonts w:ascii="Arial" w:hAnsi="Arial" w:cs="Arial"/>
          <w:b/>
          <w:sz w:val="20"/>
        </w:rPr>
        <w:t xml:space="preserve"> Vertriebs-GmbH </w:t>
      </w:r>
    </w:p>
    <w:p w14:paraId="735FCF32" w14:textId="77777777" w:rsidR="009344E5" w:rsidRPr="00492D5A" w:rsidRDefault="009344E5" w:rsidP="009344E5">
      <w:pPr>
        <w:pStyle w:val="StandardWeb"/>
        <w:spacing w:before="0" w:beforeAutospacing="0" w:after="0" w:afterAutospacing="0"/>
        <w:rPr>
          <w:rFonts w:ascii="Arial" w:hAnsi="Arial" w:cs="Arial"/>
          <w:sz w:val="20"/>
          <w:szCs w:val="20"/>
        </w:rPr>
      </w:pPr>
    </w:p>
    <w:p w14:paraId="3B59626B" w14:textId="1D4CA852" w:rsidR="009344E5" w:rsidRDefault="00481A83" w:rsidP="00481A83">
      <w:pPr>
        <w:pStyle w:val="StandardWeb"/>
        <w:spacing w:before="0" w:beforeAutospacing="0" w:after="0" w:afterAutospacing="0"/>
        <w:jc w:val="both"/>
        <w:rPr>
          <w:rFonts w:ascii="Arial" w:hAnsi="Arial" w:cs="Arial"/>
          <w:sz w:val="20"/>
          <w:szCs w:val="20"/>
        </w:rPr>
      </w:pPr>
      <w:r w:rsidRPr="00481A83">
        <w:rPr>
          <w:rFonts w:ascii="Arial" w:hAnsi="Arial" w:cs="Arial"/>
          <w:sz w:val="20"/>
          <w:szCs w:val="20"/>
        </w:rPr>
        <w:t xml:space="preserve">Die </w:t>
      </w:r>
      <w:proofErr w:type="spellStart"/>
      <w:r w:rsidRPr="00481A83">
        <w:rPr>
          <w:rFonts w:ascii="Arial" w:hAnsi="Arial" w:cs="Arial"/>
          <w:sz w:val="20"/>
          <w:szCs w:val="20"/>
        </w:rPr>
        <w:t>Floragard</w:t>
      </w:r>
      <w:proofErr w:type="spellEnd"/>
      <w:r w:rsidRPr="00481A83">
        <w:rPr>
          <w:rFonts w:ascii="Arial" w:hAnsi="Arial" w:cs="Arial"/>
          <w:sz w:val="20"/>
          <w:szCs w:val="20"/>
        </w:rPr>
        <w:t xml:space="preserve"> Vertriebs-GmbH mit Sitz im niedersächsischen Oldenburg ist eines der führenden europäischen Unternehmen im Vertrieb von Blumenerden für Hobby-Gärtner und Profi-Substraten für den Erwerbsgartenbau, die sie in über 85 Länder exportiert. Eine Datenbank mit über 5.000 verschiedenen Substrat-Rezepturen macht dabei individuelle Lösungsansätze möglich. In über 20 leistungsstarken, modernen Produktionsbetrieben in Deutschland und dem Baltikum produziert die Unternehmensgruppe über zwei Millionen Kubikmeter. 1919 als Torfstreuverband GmbH in Berlin gegründet, steht der Name </w:t>
      </w:r>
      <w:proofErr w:type="spellStart"/>
      <w:r w:rsidRPr="00481A83">
        <w:rPr>
          <w:rFonts w:ascii="Arial" w:hAnsi="Arial" w:cs="Arial"/>
          <w:sz w:val="20"/>
          <w:szCs w:val="20"/>
        </w:rPr>
        <w:t>Floragard</w:t>
      </w:r>
      <w:proofErr w:type="spellEnd"/>
      <w:r w:rsidRPr="00481A83">
        <w:rPr>
          <w:rFonts w:ascii="Arial" w:hAnsi="Arial" w:cs="Arial"/>
          <w:sz w:val="20"/>
          <w:szCs w:val="20"/>
        </w:rPr>
        <w:t xml:space="preserve"> heute für Erfahrung, Zuverlässigkeit und Vertrauen. Weitere Informationen unter </w:t>
      </w:r>
      <w:hyperlink r:id="rId9" w:history="1">
        <w:r w:rsidRPr="00EC76B5">
          <w:rPr>
            <w:rStyle w:val="Hyperlink"/>
            <w:rFonts w:ascii="Arial" w:hAnsi="Arial" w:cs="Arial"/>
            <w:sz w:val="20"/>
            <w:szCs w:val="20"/>
          </w:rPr>
          <w:t>www.floragard.de</w:t>
        </w:r>
      </w:hyperlink>
      <w:r w:rsidRPr="00481A83">
        <w:rPr>
          <w:rFonts w:ascii="Arial" w:hAnsi="Arial" w:cs="Arial"/>
          <w:sz w:val="20"/>
          <w:szCs w:val="20"/>
        </w:rPr>
        <w:t>.</w:t>
      </w:r>
    </w:p>
    <w:p w14:paraId="626D589A" w14:textId="77777777" w:rsidR="00481A83" w:rsidRPr="00D00224" w:rsidRDefault="00481A83" w:rsidP="00481A83">
      <w:pPr>
        <w:pStyle w:val="StandardWeb"/>
        <w:spacing w:before="0" w:beforeAutospacing="0" w:after="0" w:afterAutospacing="0"/>
        <w:jc w:val="both"/>
        <w:rPr>
          <w:rFonts w:ascii="Verdana" w:hAnsi="Verdana"/>
          <w:sz w:val="22"/>
          <w:szCs w:val="22"/>
        </w:rPr>
      </w:pPr>
    </w:p>
    <w:sectPr w:rsidR="00481A83" w:rsidRPr="00D00224" w:rsidSect="00A81AD1">
      <w:headerReference w:type="even" r:id="rId10"/>
      <w:headerReference w:type="default" r:id="rId11"/>
      <w:footerReference w:type="even" r:id="rId12"/>
      <w:footerReference w:type="default" r:id="rId13"/>
      <w:headerReference w:type="first" r:id="rId14"/>
      <w:footerReference w:type="first" r:id="rId15"/>
      <w:pgSz w:w="11906" w:h="16838" w:code="9"/>
      <w:pgMar w:top="3828" w:right="1474" w:bottom="3119" w:left="1701" w:header="311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41F68" w14:textId="77777777" w:rsidR="00C23E56" w:rsidRDefault="00C23E56">
      <w:r>
        <w:separator/>
      </w:r>
    </w:p>
  </w:endnote>
  <w:endnote w:type="continuationSeparator" w:id="0">
    <w:p w14:paraId="0534F965" w14:textId="77777777" w:rsidR="00C23E56" w:rsidRDefault="00C23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rutiger LT 45 Light">
    <w:panose1 w:val="020B0403030504020204"/>
    <w:charset w:val="00"/>
    <w:family w:val="swiss"/>
    <w:pitch w:val="variable"/>
    <w:sig w:usb0="80000027" w:usb1="00000000" w:usb2="00000000" w:usb3="00000000" w:csb0="00000001" w:csb1="00000000"/>
  </w:font>
  <w:font w:name="Frutiger LT 55 Roman">
    <w:panose1 w:val="020B0602020204020204"/>
    <w:charset w:val="00"/>
    <w:family w:val="swiss"/>
    <w:pitch w:val="variable"/>
    <w:sig w:usb0="80000027" w:usb1="00000000" w:usb2="00000000" w:usb3="00000000" w:csb0="00000001" w:csb1="00000000"/>
  </w:font>
  <w:font w:name="Optima">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38827" w14:textId="77777777" w:rsidR="00AF641E" w:rsidRDefault="00AF641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1E0" w:firstRow="1" w:lastRow="1" w:firstColumn="1" w:lastColumn="1" w:noHBand="0" w:noVBand="0"/>
    </w:tblPr>
    <w:tblGrid>
      <w:gridCol w:w="4014"/>
      <w:gridCol w:w="4717"/>
    </w:tblGrid>
    <w:tr w:rsidR="00E77682" w:rsidRPr="008F5C0A" w14:paraId="54792033" w14:textId="77777777" w:rsidTr="006D076F">
      <w:tc>
        <w:tcPr>
          <w:tcW w:w="4077" w:type="dxa"/>
        </w:tcPr>
        <w:p w14:paraId="4C130FF0" w14:textId="77777777" w:rsidR="00E77682" w:rsidRDefault="00E77682" w:rsidP="008F5C0A">
          <w:pPr>
            <w:pStyle w:val="Fuzeile"/>
            <w:spacing w:before="0" w:after="0" w:line="240" w:lineRule="atLeast"/>
            <w:jc w:val="left"/>
            <w:rPr>
              <w:rFonts w:ascii="Arial" w:hAnsi="Arial" w:cs="Arial"/>
              <w:sz w:val="16"/>
              <w:szCs w:val="16"/>
            </w:rPr>
          </w:pPr>
          <w:proofErr w:type="spellStart"/>
          <w:r w:rsidRPr="00A7162F">
            <w:rPr>
              <w:rFonts w:ascii="Arial" w:hAnsi="Arial" w:cs="Arial"/>
              <w:sz w:val="16"/>
              <w:szCs w:val="16"/>
            </w:rPr>
            <w:t>Floragard</w:t>
          </w:r>
          <w:proofErr w:type="spellEnd"/>
          <w:r w:rsidRPr="00A7162F">
            <w:rPr>
              <w:rFonts w:ascii="Arial" w:hAnsi="Arial" w:cs="Arial"/>
              <w:sz w:val="16"/>
              <w:szCs w:val="16"/>
            </w:rPr>
            <w:t xml:space="preserve"> Vertriebs</w:t>
          </w:r>
          <w:r w:rsidR="00A42E07">
            <w:rPr>
              <w:rFonts w:ascii="Arial" w:hAnsi="Arial" w:cs="Arial"/>
              <w:sz w:val="16"/>
              <w:szCs w:val="16"/>
            </w:rPr>
            <w:t>-</w:t>
          </w:r>
          <w:r w:rsidRPr="00A7162F">
            <w:rPr>
              <w:rFonts w:ascii="Arial" w:hAnsi="Arial" w:cs="Arial"/>
              <w:sz w:val="16"/>
              <w:szCs w:val="16"/>
            </w:rPr>
            <w:t>GmbH</w:t>
          </w:r>
        </w:p>
        <w:p w14:paraId="12574501" w14:textId="77777777" w:rsidR="00AF641E" w:rsidRPr="008429A6" w:rsidRDefault="00E77682" w:rsidP="00AF641E">
          <w:pPr>
            <w:pStyle w:val="Fuzeile"/>
            <w:spacing w:before="0" w:after="0" w:line="240" w:lineRule="atLeast"/>
            <w:jc w:val="left"/>
            <w:rPr>
              <w:rFonts w:ascii="Arial" w:hAnsi="Arial" w:cs="Arial"/>
              <w:sz w:val="16"/>
              <w:szCs w:val="16"/>
            </w:rPr>
          </w:pPr>
          <w:r>
            <w:rPr>
              <w:rFonts w:ascii="Arial" w:hAnsi="Arial" w:cs="Arial"/>
              <w:sz w:val="16"/>
              <w:szCs w:val="16"/>
            </w:rPr>
            <w:t>Gerhard-Stalling-Straße 7, 26135 Oldenburg</w:t>
          </w:r>
          <w:r w:rsidR="005B5811">
            <w:rPr>
              <w:rFonts w:ascii="Arial" w:hAnsi="Arial" w:cs="Arial"/>
              <w:sz w:val="16"/>
              <w:szCs w:val="16"/>
            </w:rPr>
            <w:br/>
          </w:r>
          <w:r w:rsidR="00AF641E">
            <w:rPr>
              <w:rFonts w:ascii="Arial" w:hAnsi="Arial" w:cs="Arial"/>
              <w:sz w:val="16"/>
              <w:szCs w:val="16"/>
            </w:rPr>
            <w:t>Christian Mauke, Marketing</w:t>
          </w:r>
        </w:p>
        <w:p w14:paraId="38FEF089" w14:textId="77777777" w:rsidR="00AF641E" w:rsidRPr="00A0615E" w:rsidRDefault="00AF641E" w:rsidP="00AF641E">
          <w:pPr>
            <w:pStyle w:val="Fuzeile"/>
            <w:spacing w:before="0" w:after="0" w:line="240" w:lineRule="atLeast"/>
            <w:jc w:val="left"/>
            <w:rPr>
              <w:rFonts w:ascii="Arial" w:hAnsi="Arial" w:cs="Arial"/>
              <w:sz w:val="16"/>
              <w:szCs w:val="16"/>
              <w:lang w:val="en-US"/>
            </w:rPr>
          </w:pPr>
          <w:r w:rsidRPr="00A0615E">
            <w:rPr>
              <w:rFonts w:ascii="Arial" w:hAnsi="Arial" w:cs="Arial"/>
              <w:sz w:val="16"/>
              <w:szCs w:val="16"/>
              <w:lang w:val="en-US"/>
            </w:rPr>
            <w:t>Tel. 0441/2092-</w:t>
          </w:r>
          <w:r w:rsidRPr="0013547E">
            <w:rPr>
              <w:rFonts w:ascii="Arial" w:hAnsi="Arial" w:cs="Arial"/>
              <w:sz w:val="16"/>
              <w:szCs w:val="16"/>
              <w:lang w:val="en-US"/>
            </w:rPr>
            <w:t>256</w:t>
          </w:r>
          <w:r w:rsidRPr="00A0615E">
            <w:rPr>
              <w:rFonts w:ascii="Arial" w:hAnsi="Arial" w:cs="Arial"/>
              <w:sz w:val="16"/>
              <w:szCs w:val="16"/>
              <w:lang w:val="en-US"/>
            </w:rPr>
            <w:t>, Fax 0441/2092-129</w:t>
          </w:r>
        </w:p>
        <w:p w14:paraId="275E81F3" w14:textId="77777777" w:rsidR="00E77682" w:rsidRDefault="009104B1" w:rsidP="006D076F">
          <w:pPr>
            <w:pStyle w:val="Fuzeile"/>
            <w:spacing w:before="0" w:after="0" w:line="240" w:lineRule="atLeast"/>
            <w:jc w:val="left"/>
            <w:rPr>
              <w:rFonts w:ascii="Arial" w:hAnsi="Arial" w:cs="Arial"/>
              <w:sz w:val="16"/>
              <w:szCs w:val="16"/>
              <w:lang w:val="en-US"/>
            </w:rPr>
          </w:pPr>
          <w:r>
            <w:rPr>
              <w:rFonts w:ascii="Arial" w:hAnsi="Arial" w:cs="Arial"/>
              <w:sz w:val="16"/>
              <w:szCs w:val="16"/>
              <w:lang w:val="en-US"/>
            </w:rPr>
            <w:t>m</w:t>
          </w:r>
          <w:r w:rsidR="00097839">
            <w:rPr>
              <w:rFonts w:ascii="Arial" w:hAnsi="Arial" w:cs="Arial"/>
              <w:sz w:val="16"/>
              <w:szCs w:val="16"/>
              <w:lang w:val="en-US"/>
            </w:rPr>
            <w:t>auke</w:t>
          </w:r>
          <w:r w:rsidR="00A734CB" w:rsidRPr="00A734CB">
            <w:rPr>
              <w:rFonts w:ascii="Arial" w:hAnsi="Arial" w:cs="Arial"/>
              <w:sz w:val="16"/>
              <w:szCs w:val="16"/>
              <w:lang w:val="en-US"/>
            </w:rPr>
            <w:t>@floragard.de</w:t>
          </w:r>
        </w:p>
        <w:p w14:paraId="6FAC1A5F" w14:textId="77777777" w:rsidR="00A734CB" w:rsidRPr="00A0615E" w:rsidRDefault="00A734CB" w:rsidP="006D076F">
          <w:pPr>
            <w:pStyle w:val="Fuzeile"/>
            <w:spacing w:before="0" w:after="0" w:line="240" w:lineRule="atLeast"/>
            <w:jc w:val="left"/>
            <w:rPr>
              <w:rFonts w:ascii="Verdana" w:hAnsi="Verdana"/>
              <w:sz w:val="16"/>
              <w:szCs w:val="16"/>
              <w:lang w:val="en-US"/>
            </w:rPr>
          </w:pPr>
          <w:r w:rsidRPr="00A734CB">
            <w:rPr>
              <w:rFonts w:ascii="Arial" w:hAnsi="Arial" w:cs="Arial"/>
              <w:sz w:val="16"/>
              <w:szCs w:val="16"/>
              <w:lang w:val="en-US"/>
            </w:rPr>
            <w:t>www.floragard.de</w:t>
          </w:r>
          <w:r>
            <w:rPr>
              <w:rFonts w:ascii="Arial" w:hAnsi="Arial" w:cs="Arial"/>
              <w:sz w:val="16"/>
              <w:szCs w:val="16"/>
              <w:lang w:val="en-US"/>
            </w:rPr>
            <w:t xml:space="preserve"> </w:t>
          </w:r>
        </w:p>
      </w:tc>
      <w:tc>
        <w:tcPr>
          <w:tcW w:w="4794" w:type="dxa"/>
        </w:tcPr>
        <w:p w14:paraId="387C9936" w14:textId="77777777" w:rsidR="00E77682" w:rsidRPr="00E7625D" w:rsidRDefault="00E77682" w:rsidP="00BC018B">
          <w:pPr>
            <w:pStyle w:val="Fuzeile"/>
            <w:spacing w:before="0" w:after="0" w:line="240" w:lineRule="atLeast"/>
            <w:jc w:val="left"/>
            <w:rPr>
              <w:rFonts w:ascii="Arial" w:hAnsi="Arial" w:cs="Arial"/>
              <w:sz w:val="16"/>
              <w:szCs w:val="16"/>
            </w:rPr>
          </w:pPr>
          <w:r w:rsidRPr="00E7625D">
            <w:rPr>
              <w:rFonts w:ascii="Arial" w:hAnsi="Arial" w:cs="Arial"/>
              <w:sz w:val="16"/>
              <w:szCs w:val="16"/>
            </w:rPr>
            <w:t>Pressekontakt:</w:t>
          </w:r>
        </w:p>
        <w:p w14:paraId="1F0E7945" w14:textId="77777777" w:rsidR="00E77682" w:rsidRPr="00E7625D" w:rsidRDefault="00E77682" w:rsidP="00BC018B">
          <w:pPr>
            <w:pStyle w:val="Fuzeile"/>
            <w:spacing w:before="0" w:after="0" w:line="240" w:lineRule="atLeast"/>
            <w:jc w:val="left"/>
            <w:rPr>
              <w:rFonts w:ascii="Arial" w:hAnsi="Arial" w:cs="Arial"/>
              <w:sz w:val="16"/>
              <w:szCs w:val="16"/>
            </w:rPr>
          </w:pPr>
          <w:r w:rsidRPr="00E7625D">
            <w:rPr>
              <w:rFonts w:ascii="Arial" w:hAnsi="Arial" w:cs="Arial"/>
              <w:sz w:val="16"/>
              <w:szCs w:val="16"/>
            </w:rPr>
            <w:t>D/P</w:t>
          </w:r>
          <w:r>
            <w:rPr>
              <w:rFonts w:ascii="Arial" w:hAnsi="Arial" w:cs="Arial"/>
              <w:sz w:val="16"/>
              <w:szCs w:val="16"/>
            </w:rPr>
            <w:t xml:space="preserve"> </w:t>
          </w:r>
          <w:r w:rsidR="006F3DD4">
            <w:rPr>
              <w:rFonts w:ascii="Arial" w:hAnsi="Arial" w:cs="Arial"/>
              <w:sz w:val="16"/>
              <w:szCs w:val="16"/>
            </w:rPr>
            <w:t>Communications &amp; Media G</w:t>
          </w:r>
          <w:r>
            <w:rPr>
              <w:rFonts w:ascii="Arial" w:hAnsi="Arial" w:cs="Arial"/>
              <w:sz w:val="16"/>
              <w:szCs w:val="16"/>
            </w:rPr>
            <w:t>mbH</w:t>
          </w:r>
          <w:r w:rsidR="005B5811">
            <w:rPr>
              <w:rFonts w:ascii="Arial" w:hAnsi="Arial" w:cs="Arial"/>
              <w:sz w:val="16"/>
              <w:szCs w:val="16"/>
            </w:rPr>
            <w:br/>
            <w:t>Arnulfstraße 33, 40545 Düsseldorf</w:t>
          </w:r>
        </w:p>
        <w:p w14:paraId="094F1EF1" w14:textId="33C5186E" w:rsidR="00A13754" w:rsidRDefault="00F623A0" w:rsidP="00BC018B">
          <w:pPr>
            <w:pStyle w:val="Fuzeile"/>
            <w:spacing w:before="0" w:after="0" w:line="240" w:lineRule="atLeast"/>
            <w:jc w:val="left"/>
            <w:rPr>
              <w:rFonts w:ascii="Arial" w:hAnsi="Arial" w:cs="Arial"/>
              <w:sz w:val="16"/>
              <w:szCs w:val="16"/>
            </w:rPr>
          </w:pPr>
          <w:r>
            <w:rPr>
              <w:rFonts w:ascii="Arial" w:hAnsi="Arial" w:cs="Arial"/>
              <w:sz w:val="16"/>
              <w:szCs w:val="16"/>
            </w:rPr>
            <w:t>Matthäus Lukassowitz, lukassowitz</w:t>
          </w:r>
          <w:r w:rsidR="000A0915">
            <w:rPr>
              <w:rFonts w:ascii="Arial" w:hAnsi="Arial" w:cs="Arial"/>
              <w:sz w:val="16"/>
              <w:szCs w:val="16"/>
            </w:rPr>
            <w:t>@doerferpartner.de</w:t>
          </w:r>
        </w:p>
        <w:p w14:paraId="3B62B2FB" w14:textId="5F792830" w:rsidR="00E77682" w:rsidRPr="008F5C0A" w:rsidRDefault="00E77682" w:rsidP="00D03C06">
          <w:pPr>
            <w:pStyle w:val="Fuzeile"/>
            <w:spacing w:before="0" w:after="0" w:line="240" w:lineRule="atLeast"/>
            <w:jc w:val="left"/>
            <w:rPr>
              <w:rFonts w:ascii="Verdana" w:hAnsi="Verdana"/>
              <w:sz w:val="16"/>
              <w:szCs w:val="16"/>
            </w:rPr>
          </w:pPr>
          <w:r>
            <w:rPr>
              <w:rFonts w:ascii="Arial" w:hAnsi="Arial" w:cs="Arial"/>
              <w:sz w:val="16"/>
              <w:szCs w:val="16"/>
            </w:rPr>
            <w:t>Tel. 0211/52301-</w:t>
          </w:r>
          <w:r w:rsidR="000A0915" w:rsidRPr="000A0915">
            <w:rPr>
              <w:rFonts w:ascii="Arial" w:hAnsi="Arial" w:cs="Arial"/>
              <w:sz w:val="16"/>
              <w:szCs w:val="16"/>
            </w:rPr>
            <w:t>2</w:t>
          </w:r>
          <w:r w:rsidR="00F623A0">
            <w:rPr>
              <w:rFonts w:ascii="Arial" w:hAnsi="Arial" w:cs="Arial"/>
              <w:sz w:val="16"/>
              <w:szCs w:val="16"/>
            </w:rPr>
            <w:t>6</w:t>
          </w:r>
          <w:r w:rsidRPr="000A0915">
            <w:rPr>
              <w:rFonts w:ascii="Arial" w:hAnsi="Arial" w:cs="Arial"/>
              <w:sz w:val="16"/>
              <w:szCs w:val="16"/>
            </w:rPr>
            <w:t>,</w:t>
          </w:r>
          <w:r>
            <w:rPr>
              <w:rFonts w:ascii="Arial" w:hAnsi="Arial" w:cs="Arial"/>
              <w:sz w:val="16"/>
              <w:szCs w:val="16"/>
            </w:rPr>
            <w:t xml:space="preserve"> Fax 0211/</w:t>
          </w:r>
          <w:r w:rsidRPr="00E7625D">
            <w:rPr>
              <w:rFonts w:ascii="Arial" w:hAnsi="Arial" w:cs="Arial"/>
              <w:sz w:val="16"/>
              <w:szCs w:val="16"/>
            </w:rPr>
            <w:t>52301-30</w:t>
          </w:r>
          <w:r w:rsidR="005B5811">
            <w:rPr>
              <w:rFonts w:ascii="Arial" w:hAnsi="Arial" w:cs="Arial"/>
              <w:sz w:val="16"/>
              <w:szCs w:val="16"/>
            </w:rPr>
            <w:br/>
          </w:r>
          <w:r w:rsidRPr="00E7625D">
            <w:rPr>
              <w:rFonts w:ascii="Arial" w:hAnsi="Arial" w:cs="Arial"/>
              <w:sz w:val="16"/>
              <w:szCs w:val="16"/>
            </w:rPr>
            <w:t>www.doerferpartner.de</w:t>
          </w:r>
          <w:r w:rsidRPr="008F5C0A">
            <w:rPr>
              <w:rFonts w:ascii="Verdana" w:hAnsi="Verdana"/>
              <w:sz w:val="16"/>
              <w:szCs w:val="16"/>
            </w:rPr>
            <w:t xml:space="preserve">                                    </w:t>
          </w:r>
        </w:p>
      </w:tc>
    </w:tr>
    <w:tr w:rsidR="00E77682" w:rsidRPr="008F5C0A" w14:paraId="7A021E7C" w14:textId="77777777" w:rsidTr="006D076F">
      <w:tc>
        <w:tcPr>
          <w:tcW w:w="4077" w:type="dxa"/>
        </w:tcPr>
        <w:p w14:paraId="45D51646" w14:textId="77777777" w:rsidR="00E77682" w:rsidRPr="008F5C0A" w:rsidRDefault="00E77682" w:rsidP="008F5C0A">
          <w:pPr>
            <w:pStyle w:val="Fuzeile"/>
            <w:spacing w:before="0" w:after="0" w:line="240" w:lineRule="atLeast"/>
            <w:jc w:val="left"/>
            <w:rPr>
              <w:rFonts w:ascii="Verdana" w:hAnsi="Verdana"/>
              <w:sz w:val="16"/>
              <w:szCs w:val="16"/>
            </w:rPr>
          </w:pPr>
        </w:p>
      </w:tc>
      <w:tc>
        <w:tcPr>
          <w:tcW w:w="4794" w:type="dxa"/>
        </w:tcPr>
        <w:p w14:paraId="1AC45BCA" w14:textId="77777777" w:rsidR="00E77682" w:rsidRPr="008F5C0A" w:rsidRDefault="008C365B" w:rsidP="008C365B">
          <w:pPr>
            <w:pStyle w:val="Fuzeile"/>
            <w:tabs>
              <w:tab w:val="left" w:pos="1005"/>
            </w:tabs>
            <w:spacing w:before="0" w:after="0" w:line="240" w:lineRule="atLeast"/>
            <w:jc w:val="right"/>
            <w:rPr>
              <w:rFonts w:ascii="Verdana" w:hAnsi="Verdana"/>
              <w:sz w:val="16"/>
              <w:szCs w:val="16"/>
            </w:rPr>
          </w:pP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sidR="0092488B">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 </w:t>
          </w:r>
          <w:r>
            <w:rPr>
              <w:rFonts w:ascii="Arial" w:hAnsi="Arial" w:cs="Arial"/>
              <w:sz w:val="16"/>
              <w:szCs w:val="16"/>
            </w:rPr>
            <w:fldChar w:fldCharType="begin"/>
          </w:r>
          <w:r>
            <w:rPr>
              <w:rFonts w:ascii="Arial" w:hAnsi="Arial" w:cs="Arial"/>
              <w:sz w:val="16"/>
              <w:szCs w:val="16"/>
            </w:rPr>
            <w:instrText xml:space="preserve"> NUMPAGES </w:instrText>
          </w:r>
          <w:r>
            <w:rPr>
              <w:rFonts w:ascii="Arial" w:hAnsi="Arial" w:cs="Arial"/>
              <w:sz w:val="16"/>
              <w:szCs w:val="16"/>
            </w:rPr>
            <w:fldChar w:fldCharType="separate"/>
          </w:r>
          <w:r w:rsidR="0092488B">
            <w:rPr>
              <w:rFonts w:ascii="Arial" w:hAnsi="Arial" w:cs="Arial"/>
              <w:noProof/>
              <w:sz w:val="16"/>
              <w:szCs w:val="16"/>
            </w:rPr>
            <w:t>2</w:t>
          </w:r>
          <w:r>
            <w:rPr>
              <w:rFonts w:ascii="Arial" w:hAnsi="Arial" w:cs="Arial"/>
              <w:sz w:val="16"/>
              <w:szCs w:val="16"/>
            </w:rPr>
            <w:fldChar w:fldCharType="end"/>
          </w:r>
        </w:p>
      </w:tc>
    </w:tr>
  </w:tbl>
  <w:p w14:paraId="3E586D8A" w14:textId="77777777" w:rsidR="00E77682" w:rsidRPr="005358F7" w:rsidRDefault="00E77682" w:rsidP="00582059">
    <w:pPr>
      <w:pStyle w:val="Fuzeile"/>
      <w:spacing w:befor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DB97F" w14:textId="77777777" w:rsidR="00AF641E" w:rsidRDefault="00AF641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5EAC6" w14:textId="77777777" w:rsidR="00C23E56" w:rsidRDefault="00C23E56">
      <w:r>
        <w:separator/>
      </w:r>
    </w:p>
  </w:footnote>
  <w:footnote w:type="continuationSeparator" w:id="0">
    <w:p w14:paraId="5DB6BC4E" w14:textId="77777777" w:rsidR="00C23E56" w:rsidRDefault="00C23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0B1C4" w14:textId="77777777" w:rsidR="00AF641E" w:rsidRDefault="00AF641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A526" w14:textId="77777777" w:rsidR="00322134" w:rsidRPr="008429A6" w:rsidRDefault="007B4BBA" w:rsidP="00322134">
    <w:pPr>
      <w:spacing w:before="0"/>
      <w:rPr>
        <w:rFonts w:ascii="Arial" w:hAnsi="Arial" w:cs="Arial"/>
        <w:caps/>
        <w:color w:val="525051"/>
        <w:sz w:val="32"/>
        <w:szCs w:val="32"/>
      </w:rPr>
    </w:pPr>
    <w:r>
      <w:rPr>
        <w:rFonts w:ascii="Arial" w:hAnsi="Arial" w:cs="Arial"/>
        <w:caps/>
        <w:noProof/>
        <w:color w:val="525051"/>
        <w:sz w:val="32"/>
        <w:szCs w:val="32"/>
      </w:rPr>
      <w:drawing>
        <wp:anchor distT="0" distB="0" distL="114300" distR="114300" simplePos="0" relativeHeight="251657216" behindDoc="1" locked="0" layoutInCell="1" allowOverlap="1" wp14:anchorId="0052BCEF" wp14:editId="0126DA0B">
          <wp:simplePos x="0" y="0"/>
          <wp:positionH relativeFrom="column">
            <wp:posOffset>3924935</wp:posOffset>
          </wp:positionH>
          <wp:positionV relativeFrom="paragraph">
            <wp:posOffset>-1628775</wp:posOffset>
          </wp:positionV>
          <wp:extent cx="1979930" cy="693420"/>
          <wp:effectExtent l="0" t="0" r="0" b="0"/>
          <wp:wrapTight wrapText="bothSides">
            <wp:wrapPolygon edited="0">
              <wp:start x="0" y="0"/>
              <wp:lineTo x="0" y="20769"/>
              <wp:lineTo x="21406" y="20769"/>
              <wp:lineTo x="21406" y="0"/>
              <wp:lineTo x="0" y="0"/>
            </wp:wrapPolygon>
          </wp:wrapTight>
          <wp:docPr id="6" name="Bild 9" descr="Floragard-Logo_neu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oragard-Logo_neu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aps/>
        <w:noProof/>
        <w:color w:val="525051"/>
        <w:sz w:val="32"/>
        <w:szCs w:val="32"/>
      </w:rPr>
      <w:drawing>
        <wp:anchor distT="0" distB="0" distL="114300" distR="114300" simplePos="0" relativeHeight="251658240" behindDoc="1" locked="0" layoutInCell="1" allowOverlap="1" wp14:anchorId="4A879AD5" wp14:editId="4F4BC67D">
          <wp:simplePos x="0" y="0"/>
          <wp:positionH relativeFrom="column">
            <wp:posOffset>3924935</wp:posOffset>
          </wp:positionH>
          <wp:positionV relativeFrom="paragraph">
            <wp:posOffset>-1628775</wp:posOffset>
          </wp:positionV>
          <wp:extent cx="1979930" cy="693420"/>
          <wp:effectExtent l="0" t="0" r="0" b="0"/>
          <wp:wrapTight wrapText="bothSides">
            <wp:wrapPolygon edited="0">
              <wp:start x="0" y="0"/>
              <wp:lineTo x="0" y="20769"/>
              <wp:lineTo x="21406" y="20769"/>
              <wp:lineTo x="21406" y="0"/>
              <wp:lineTo x="0" y="0"/>
            </wp:wrapPolygon>
          </wp:wrapTight>
          <wp:docPr id="7" name="Bild 10" descr="Floragard-Logo_neu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oragard-Logo_neu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693420"/>
                  </a:xfrm>
                  <a:prstGeom prst="rect">
                    <a:avLst/>
                  </a:prstGeom>
                  <a:noFill/>
                  <a:ln>
                    <a:noFill/>
                  </a:ln>
                </pic:spPr>
              </pic:pic>
            </a:graphicData>
          </a:graphic>
          <wp14:sizeRelH relativeFrom="page">
            <wp14:pctWidth>0</wp14:pctWidth>
          </wp14:sizeRelH>
          <wp14:sizeRelV relativeFrom="page">
            <wp14:pctHeight>0</wp14:pctHeight>
          </wp14:sizeRelV>
        </wp:anchor>
      </w:drawing>
    </w:r>
    <w:r w:rsidR="00322134" w:rsidRPr="008429A6">
      <w:rPr>
        <w:rFonts w:ascii="Arial" w:hAnsi="Arial" w:cs="Arial"/>
        <w:caps/>
        <w:color w:val="525051"/>
        <w:sz w:val="32"/>
        <w:szCs w:val="32"/>
      </w:rPr>
      <w:t>Pressemitteilung</w:t>
    </w:r>
  </w:p>
  <w:p w14:paraId="26C29213" w14:textId="77777777" w:rsidR="00831451" w:rsidRPr="008429A6" w:rsidRDefault="00831451" w:rsidP="00577010">
    <w:pPr>
      <w:spacing w:before="0"/>
      <w:rPr>
        <w:rFonts w:ascii="Arial" w:hAnsi="Arial" w:cs="Arial"/>
        <w:caps/>
        <w:color w:val="525051"/>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5E021" w14:textId="77777777" w:rsidR="00AF641E" w:rsidRDefault="00AF641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E4384"/>
    <w:multiLevelType w:val="hybridMultilevel"/>
    <w:tmpl w:val="0DC820BC"/>
    <w:lvl w:ilvl="0" w:tplc="132AA112">
      <w:start w:val="1"/>
      <w:numFmt w:val="bullet"/>
      <w:pStyle w:val="Aufzhlung"/>
      <w:lvlText w:val="–"/>
      <w:lvlJc w:val="left"/>
      <w:pPr>
        <w:tabs>
          <w:tab w:val="num" w:pos="568"/>
        </w:tabs>
        <w:ind w:left="568" w:hanging="284"/>
      </w:pPr>
      <w:rPr>
        <w:rFonts w:ascii="Times New Roman" w:hAnsi="Times New Roman" w:cs="Times New Roman" w:hint="default"/>
        <w:color w:val="auto"/>
        <w:u w:val="none"/>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7803AE"/>
    <w:multiLevelType w:val="hybridMultilevel"/>
    <w:tmpl w:val="CC820D0A"/>
    <w:lvl w:ilvl="0" w:tplc="9542911E">
      <w:numFmt w:val="bullet"/>
      <w:lvlText w:val="-"/>
      <w:lvlJc w:val="left"/>
      <w:pPr>
        <w:ind w:left="720" w:hanging="360"/>
      </w:pPr>
      <w:rPr>
        <w:rFonts w:ascii="Verdana" w:eastAsia="Times New Roman"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5406934"/>
    <w:multiLevelType w:val="hybridMultilevel"/>
    <w:tmpl w:val="00F054F6"/>
    <w:lvl w:ilvl="0" w:tplc="CD389D7C">
      <w:start w:val="1"/>
      <w:numFmt w:val="bullet"/>
      <w:lvlText w:val="–"/>
      <w:lvlJc w:val="left"/>
      <w:pPr>
        <w:tabs>
          <w:tab w:val="num" w:pos="284"/>
        </w:tabs>
        <w:ind w:left="284" w:hanging="284"/>
      </w:pPr>
      <w:rPr>
        <w:rFonts w:ascii="Times New Roman" w:hAnsi="Times New Roman" w:cs="Times New Roman" w:hint="default"/>
        <w:color w:val="auto"/>
        <w:u w:val="none"/>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22992748">
    <w:abstractNumId w:val="2"/>
  </w:num>
  <w:num w:numId="2" w16cid:durableId="1039671382">
    <w:abstractNumId w:val="0"/>
  </w:num>
  <w:num w:numId="3" w16cid:durableId="1443037267">
    <w:abstractNumId w:val="0"/>
  </w:num>
  <w:num w:numId="4" w16cid:durableId="2030376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680"/>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4C2"/>
    <w:rsid w:val="00010438"/>
    <w:rsid w:val="000128E6"/>
    <w:rsid w:val="000144E6"/>
    <w:rsid w:val="00014EF6"/>
    <w:rsid w:val="000156B1"/>
    <w:rsid w:val="00021E25"/>
    <w:rsid w:val="00022260"/>
    <w:rsid w:val="000306ED"/>
    <w:rsid w:val="00041116"/>
    <w:rsid w:val="00045A96"/>
    <w:rsid w:val="0004779B"/>
    <w:rsid w:val="00051A4B"/>
    <w:rsid w:val="0005391C"/>
    <w:rsid w:val="0006165D"/>
    <w:rsid w:val="000738F0"/>
    <w:rsid w:val="00090626"/>
    <w:rsid w:val="0009591C"/>
    <w:rsid w:val="00097839"/>
    <w:rsid w:val="000A0915"/>
    <w:rsid w:val="000A404E"/>
    <w:rsid w:val="000B0294"/>
    <w:rsid w:val="000B4114"/>
    <w:rsid w:val="000B6FC9"/>
    <w:rsid w:val="000C7E54"/>
    <w:rsid w:val="000D058F"/>
    <w:rsid w:val="000D2DA3"/>
    <w:rsid w:val="000E7307"/>
    <w:rsid w:val="0010239B"/>
    <w:rsid w:val="00121334"/>
    <w:rsid w:val="00123A8E"/>
    <w:rsid w:val="00133DE0"/>
    <w:rsid w:val="00146101"/>
    <w:rsid w:val="0014732B"/>
    <w:rsid w:val="00153277"/>
    <w:rsid w:val="00153A0C"/>
    <w:rsid w:val="00154F50"/>
    <w:rsid w:val="00156359"/>
    <w:rsid w:val="00162F48"/>
    <w:rsid w:val="001749FD"/>
    <w:rsid w:val="0017589C"/>
    <w:rsid w:val="00182D24"/>
    <w:rsid w:val="001949E2"/>
    <w:rsid w:val="001A2859"/>
    <w:rsid w:val="001A621D"/>
    <w:rsid w:val="001B0D3A"/>
    <w:rsid w:val="001B1265"/>
    <w:rsid w:val="001C203D"/>
    <w:rsid w:val="001C4A34"/>
    <w:rsid w:val="001D0245"/>
    <w:rsid w:val="001D73D6"/>
    <w:rsid w:val="001E09DE"/>
    <w:rsid w:val="001E7A6B"/>
    <w:rsid w:val="001F114C"/>
    <w:rsid w:val="001F1160"/>
    <w:rsid w:val="001F2BFB"/>
    <w:rsid w:val="001F519C"/>
    <w:rsid w:val="00210293"/>
    <w:rsid w:val="0021253F"/>
    <w:rsid w:val="00214A82"/>
    <w:rsid w:val="00227379"/>
    <w:rsid w:val="00227C1F"/>
    <w:rsid w:val="0023134C"/>
    <w:rsid w:val="0023486F"/>
    <w:rsid w:val="0023577B"/>
    <w:rsid w:val="00236063"/>
    <w:rsid w:val="00243477"/>
    <w:rsid w:val="00245235"/>
    <w:rsid w:val="0024720C"/>
    <w:rsid w:val="00257FBC"/>
    <w:rsid w:val="00283CA1"/>
    <w:rsid w:val="00296382"/>
    <w:rsid w:val="002973E5"/>
    <w:rsid w:val="002A095A"/>
    <w:rsid w:val="002B1AA1"/>
    <w:rsid w:val="002B21C4"/>
    <w:rsid w:val="002B4344"/>
    <w:rsid w:val="002C0AB4"/>
    <w:rsid w:val="002C2E4F"/>
    <w:rsid w:val="002C658C"/>
    <w:rsid w:val="002D0E77"/>
    <w:rsid w:val="002E7FB5"/>
    <w:rsid w:val="002F2C08"/>
    <w:rsid w:val="00302BBD"/>
    <w:rsid w:val="003058F9"/>
    <w:rsid w:val="00315ABF"/>
    <w:rsid w:val="00322134"/>
    <w:rsid w:val="00323B42"/>
    <w:rsid w:val="003358B3"/>
    <w:rsid w:val="00340DE5"/>
    <w:rsid w:val="00341750"/>
    <w:rsid w:val="003505A1"/>
    <w:rsid w:val="003662CD"/>
    <w:rsid w:val="00366B11"/>
    <w:rsid w:val="00374D11"/>
    <w:rsid w:val="00377446"/>
    <w:rsid w:val="00385FEA"/>
    <w:rsid w:val="0039092C"/>
    <w:rsid w:val="00391FF1"/>
    <w:rsid w:val="00395CA9"/>
    <w:rsid w:val="003A1AA0"/>
    <w:rsid w:val="003C02B0"/>
    <w:rsid w:val="003C6871"/>
    <w:rsid w:val="003D22E9"/>
    <w:rsid w:val="003F4F75"/>
    <w:rsid w:val="00405D2F"/>
    <w:rsid w:val="004101E4"/>
    <w:rsid w:val="00410748"/>
    <w:rsid w:val="004140C7"/>
    <w:rsid w:val="0041622D"/>
    <w:rsid w:val="00426BAE"/>
    <w:rsid w:val="00433F06"/>
    <w:rsid w:val="00435872"/>
    <w:rsid w:val="00444CAF"/>
    <w:rsid w:val="00456103"/>
    <w:rsid w:val="00456F72"/>
    <w:rsid w:val="00470B19"/>
    <w:rsid w:val="00480E2C"/>
    <w:rsid w:val="00481A83"/>
    <w:rsid w:val="00492D5A"/>
    <w:rsid w:val="004A0A04"/>
    <w:rsid w:val="004A0C22"/>
    <w:rsid w:val="004C16B2"/>
    <w:rsid w:val="004D4848"/>
    <w:rsid w:val="004E066A"/>
    <w:rsid w:val="004E3E7A"/>
    <w:rsid w:val="004E4177"/>
    <w:rsid w:val="00501086"/>
    <w:rsid w:val="00505F4A"/>
    <w:rsid w:val="0050637E"/>
    <w:rsid w:val="0051718B"/>
    <w:rsid w:val="005271EF"/>
    <w:rsid w:val="00527883"/>
    <w:rsid w:val="005358F7"/>
    <w:rsid w:val="005374F4"/>
    <w:rsid w:val="005418CA"/>
    <w:rsid w:val="0054630C"/>
    <w:rsid w:val="00560FA3"/>
    <w:rsid w:val="00566430"/>
    <w:rsid w:val="0057112D"/>
    <w:rsid w:val="00571605"/>
    <w:rsid w:val="005738E4"/>
    <w:rsid w:val="00577010"/>
    <w:rsid w:val="00582059"/>
    <w:rsid w:val="00583D2A"/>
    <w:rsid w:val="0058557E"/>
    <w:rsid w:val="0059199A"/>
    <w:rsid w:val="00596D1D"/>
    <w:rsid w:val="005A5C22"/>
    <w:rsid w:val="005B4AFB"/>
    <w:rsid w:val="005B5811"/>
    <w:rsid w:val="005C6000"/>
    <w:rsid w:val="005D54C2"/>
    <w:rsid w:val="005D7389"/>
    <w:rsid w:val="005E2999"/>
    <w:rsid w:val="005E6A42"/>
    <w:rsid w:val="005E78BE"/>
    <w:rsid w:val="00610088"/>
    <w:rsid w:val="00615CED"/>
    <w:rsid w:val="00616F4C"/>
    <w:rsid w:val="00622C8F"/>
    <w:rsid w:val="00625F3C"/>
    <w:rsid w:val="006274DA"/>
    <w:rsid w:val="00635916"/>
    <w:rsid w:val="00643AD0"/>
    <w:rsid w:val="00646043"/>
    <w:rsid w:val="00647014"/>
    <w:rsid w:val="0066209C"/>
    <w:rsid w:val="00663A41"/>
    <w:rsid w:val="00667C48"/>
    <w:rsid w:val="0067253C"/>
    <w:rsid w:val="006802F8"/>
    <w:rsid w:val="00685A3C"/>
    <w:rsid w:val="00690981"/>
    <w:rsid w:val="006914EF"/>
    <w:rsid w:val="006966E5"/>
    <w:rsid w:val="006A0BD0"/>
    <w:rsid w:val="006A3555"/>
    <w:rsid w:val="006B4F2D"/>
    <w:rsid w:val="006B7324"/>
    <w:rsid w:val="006B745C"/>
    <w:rsid w:val="006C2C9F"/>
    <w:rsid w:val="006C2FEE"/>
    <w:rsid w:val="006C4F57"/>
    <w:rsid w:val="006C5373"/>
    <w:rsid w:val="006C5816"/>
    <w:rsid w:val="006C6941"/>
    <w:rsid w:val="006D076F"/>
    <w:rsid w:val="006D400D"/>
    <w:rsid w:val="006D42A9"/>
    <w:rsid w:val="006F3DD4"/>
    <w:rsid w:val="006F49D9"/>
    <w:rsid w:val="006F4F4D"/>
    <w:rsid w:val="0072126F"/>
    <w:rsid w:val="007221C0"/>
    <w:rsid w:val="00731198"/>
    <w:rsid w:val="007335F6"/>
    <w:rsid w:val="0074577B"/>
    <w:rsid w:val="00764EB4"/>
    <w:rsid w:val="007673AA"/>
    <w:rsid w:val="00770E77"/>
    <w:rsid w:val="00775484"/>
    <w:rsid w:val="007A141B"/>
    <w:rsid w:val="007A5CCD"/>
    <w:rsid w:val="007B2513"/>
    <w:rsid w:val="007B4BBA"/>
    <w:rsid w:val="007B6B04"/>
    <w:rsid w:val="007C71D1"/>
    <w:rsid w:val="007D2AC0"/>
    <w:rsid w:val="007D2DAB"/>
    <w:rsid w:val="007D519B"/>
    <w:rsid w:val="007E1D99"/>
    <w:rsid w:val="007F0F4D"/>
    <w:rsid w:val="007F57E7"/>
    <w:rsid w:val="00807FEC"/>
    <w:rsid w:val="00820463"/>
    <w:rsid w:val="00821599"/>
    <w:rsid w:val="00831451"/>
    <w:rsid w:val="008429A6"/>
    <w:rsid w:val="00855561"/>
    <w:rsid w:val="008557EC"/>
    <w:rsid w:val="008618A0"/>
    <w:rsid w:val="0087555E"/>
    <w:rsid w:val="0088568D"/>
    <w:rsid w:val="00886EAB"/>
    <w:rsid w:val="00890113"/>
    <w:rsid w:val="00893339"/>
    <w:rsid w:val="00894B37"/>
    <w:rsid w:val="00894F73"/>
    <w:rsid w:val="008953CF"/>
    <w:rsid w:val="008A3BE3"/>
    <w:rsid w:val="008B2350"/>
    <w:rsid w:val="008B5383"/>
    <w:rsid w:val="008B57EE"/>
    <w:rsid w:val="008C365B"/>
    <w:rsid w:val="008D64D3"/>
    <w:rsid w:val="008F56BC"/>
    <w:rsid w:val="008F5C0A"/>
    <w:rsid w:val="00902E20"/>
    <w:rsid w:val="009104B1"/>
    <w:rsid w:val="00910B06"/>
    <w:rsid w:val="00923380"/>
    <w:rsid w:val="0092437F"/>
    <w:rsid w:val="0092488B"/>
    <w:rsid w:val="009344E5"/>
    <w:rsid w:val="00941D51"/>
    <w:rsid w:val="00954A7C"/>
    <w:rsid w:val="0097458D"/>
    <w:rsid w:val="00974FDE"/>
    <w:rsid w:val="00976139"/>
    <w:rsid w:val="00981EAF"/>
    <w:rsid w:val="0099739C"/>
    <w:rsid w:val="009A2155"/>
    <w:rsid w:val="009A5FD4"/>
    <w:rsid w:val="009A7924"/>
    <w:rsid w:val="009B34DB"/>
    <w:rsid w:val="009B73DD"/>
    <w:rsid w:val="009D50AA"/>
    <w:rsid w:val="009D55E8"/>
    <w:rsid w:val="009D57D5"/>
    <w:rsid w:val="009E2CB3"/>
    <w:rsid w:val="009E43C0"/>
    <w:rsid w:val="009E6103"/>
    <w:rsid w:val="009F7267"/>
    <w:rsid w:val="00A0289F"/>
    <w:rsid w:val="00A0615E"/>
    <w:rsid w:val="00A12FE4"/>
    <w:rsid w:val="00A13754"/>
    <w:rsid w:val="00A15877"/>
    <w:rsid w:val="00A16133"/>
    <w:rsid w:val="00A21F78"/>
    <w:rsid w:val="00A23687"/>
    <w:rsid w:val="00A24DF0"/>
    <w:rsid w:val="00A36105"/>
    <w:rsid w:val="00A36D52"/>
    <w:rsid w:val="00A42E07"/>
    <w:rsid w:val="00A5511E"/>
    <w:rsid w:val="00A57E5B"/>
    <w:rsid w:val="00A632A0"/>
    <w:rsid w:val="00A657BC"/>
    <w:rsid w:val="00A65E96"/>
    <w:rsid w:val="00A7162F"/>
    <w:rsid w:val="00A734CB"/>
    <w:rsid w:val="00A77960"/>
    <w:rsid w:val="00A77E6B"/>
    <w:rsid w:val="00A81AD1"/>
    <w:rsid w:val="00A85EBB"/>
    <w:rsid w:val="00A92666"/>
    <w:rsid w:val="00A967FD"/>
    <w:rsid w:val="00AA31A3"/>
    <w:rsid w:val="00AB6958"/>
    <w:rsid w:val="00AC0275"/>
    <w:rsid w:val="00AD1A80"/>
    <w:rsid w:val="00AD63B4"/>
    <w:rsid w:val="00AD79FB"/>
    <w:rsid w:val="00AE1BC4"/>
    <w:rsid w:val="00AE560C"/>
    <w:rsid w:val="00AF231F"/>
    <w:rsid w:val="00AF266F"/>
    <w:rsid w:val="00AF641E"/>
    <w:rsid w:val="00B0469E"/>
    <w:rsid w:val="00B17850"/>
    <w:rsid w:val="00B3382F"/>
    <w:rsid w:val="00B3483C"/>
    <w:rsid w:val="00B44792"/>
    <w:rsid w:val="00B57D35"/>
    <w:rsid w:val="00B617E2"/>
    <w:rsid w:val="00B92845"/>
    <w:rsid w:val="00BA4E4D"/>
    <w:rsid w:val="00BA53BF"/>
    <w:rsid w:val="00BA759B"/>
    <w:rsid w:val="00BB3518"/>
    <w:rsid w:val="00BC018B"/>
    <w:rsid w:val="00BD15F1"/>
    <w:rsid w:val="00BD6DA3"/>
    <w:rsid w:val="00BF6565"/>
    <w:rsid w:val="00C04D82"/>
    <w:rsid w:val="00C16C67"/>
    <w:rsid w:val="00C23E56"/>
    <w:rsid w:val="00C23FF9"/>
    <w:rsid w:val="00C376EA"/>
    <w:rsid w:val="00C43D3F"/>
    <w:rsid w:val="00C46FC3"/>
    <w:rsid w:val="00C67676"/>
    <w:rsid w:val="00C71B6F"/>
    <w:rsid w:val="00C72AB8"/>
    <w:rsid w:val="00C752B6"/>
    <w:rsid w:val="00C87690"/>
    <w:rsid w:val="00C9129D"/>
    <w:rsid w:val="00CA5193"/>
    <w:rsid w:val="00CA7E1B"/>
    <w:rsid w:val="00CD2A5D"/>
    <w:rsid w:val="00CE0DCC"/>
    <w:rsid w:val="00CE7947"/>
    <w:rsid w:val="00CF24D6"/>
    <w:rsid w:val="00CF57D4"/>
    <w:rsid w:val="00CF608E"/>
    <w:rsid w:val="00D00224"/>
    <w:rsid w:val="00D03C06"/>
    <w:rsid w:val="00D07B5A"/>
    <w:rsid w:val="00D223A0"/>
    <w:rsid w:val="00D26E83"/>
    <w:rsid w:val="00D330C0"/>
    <w:rsid w:val="00D51A1F"/>
    <w:rsid w:val="00D621D9"/>
    <w:rsid w:val="00D63D1E"/>
    <w:rsid w:val="00D811C4"/>
    <w:rsid w:val="00D95E9A"/>
    <w:rsid w:val="00D97BD3"/>
    <w:rsid w:val="00DA6609"/>
    <w:rsid w:val="00DA718D"/>
    <w:rsid w:val="00DB11E3"/>
    <w:rsid w:val="00DB4BD3"/>
    <w:rsid w:val="00DC0EFD"/>
    <w:rsid w:val="00DC7FBB"/>
    <w:rsid w:val="00DE66E7"/>
    <w:rsid w:val="00DF79AB"/>
    <w:rsid w:val="00E00A44"/>
    <w:rsid w:val="00E23206"/>
    <w:rsid w:val="00E2798B"/>
    <w:rsid w:val="00E30094"/>
    <w:rsid w:val="00E32012"/>
    <w:rsid w:val="00E415C6"/>
    <w:rsid w:val="00E43813"/>
    <w:rsid w:val="00E6013D"/>
    <w:rsid w:val="00E62688"/>
    <w:rsid w:val="00E63540"/>
    <w:rsid w:val="00E67FE1"/>
    <w:rsid w:val="00E7625D"/>
    <w:rsid w:val="00E77682"/>
    <w:rsid w:val="00E86B89"/>
    <w:rsid w:val="00E900DE"/>
    <w:rsid w:val="00EB0C24"/>
    <w:rsid w:val="00EC153F"/>
    <w:rsid w:val="00EC5731"/>
    <w:rsid w:val="00ED2C4F"/>
    <w:rsid w:val="00EE4D23"/>
    <w:rsid w:val="00EE5622"/>
    <w:rsid w:val="00EF6554"/>
    <w:rsid w:val="00EF6DE7"/>
    <w:rsid w:val="00F1078F"/>
    <w:rsid w:val="00F27265"/>
    <w:rsid w:val="00F41B95"/>
    <w:rsid w:val="00F43696"/>
    <w:rsid w:val="00F55987"/>
    <w:rsid w:val="00F623A0"/>
    <w:rsid w:val="00F67163"/>
    <w:rsid w:val="00F91976"/>
    <w:rsid w:val="00F92A98"/>
    <w:rsid w:val="00FA03E5"/>
    <w:rsid w:val="00FB52F9"/>
    <w:rsid w:val="00FC50E6"/>
    <w:rsid w:val="00FE41D4"/>
    <w:rsid w:val="00FE7BC7"/>
    <w:rsid w:val="00FF13D3"/>
    <w:rsid w:val="00FF2306"/>
    <w:rsid w:val="00FF6A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7BFBD8"/>
  <w15:chartTrackingRefBased/>
  <w15:docId w15:val="{C714B9CF-52F5-43FA-BB8F-72060EB9C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77010"/>
    <w:pPr>
      <w:widowControl w:val="0"/>
      <w:tabs>
        <w:tab w:val="left" w:pos="284"/>
        <w:tab w:val="left" w:pos="851"/>
        <w:tab w:val="left" w:pos="1418"/>
        <w:tab w:val="left" w:pos="1985"/>
      </w:tabs>
      <w:spacing w:before="120" w:after="120" w:line="360" w:lineRule="auto"/>
    </w:pPr>
    <w:rPr>
      <w:rFonts w:ascii="Frutiger LT 45 Light" w:hAnsi="Frutiger LT 45 Light"/>
      <w:sz w:val="24"/>
      <w:szCs w:val="24"/>
    </w:rPr>
  </w:style>
  <w:style w:type="paragraph" w:styleId="berschrift1">
    <w:name w:val="heading 1"/>
    <w:basedOn w:val="Standard"/>
    <w:next w:val="Standard"/>
    <w:qFormat/>
    <w:rsid w:val="00AD79FB"/>
    <w:pPr>
      <w:keepNext/>
      <w:widowControl/>
      <w:tabs>
        <w:tab w:val="clear" w:pos="284"/>
        <w:tab w:val="clear" w:pos="851"/>
        <w:tab w:val="clear" w:pos="1418"/>
        <w:tab w:val="clear" w:pos="1985"/>
      </w:tabs>
      <w:spacing w:before="0" w:after="360"/>
      <w:ind w:right="1701"/>
      <w:outlineLvl w:val="0"/>
    </w:pPr>
    <w:rPr>
      <w:rFonts w:ascii="Times New Roman" w:hAnsi="Times New Roman"/>
      <w:b/>
      <w:szCs w:val="20"/>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hema">
    <w:name w:val="Thema"/>
    <w:basedOn w:val="Standard"/>
    <w:next w:val="Standard"/>
    <w:rsid w:val="00E67FE1"/>
    <w:pPr>
      <w:spacing w:before="240"/>
    </w:pPr>
    <w:rPr>
      <w:rFonts w:ascii="Frutiger LT 55 Roman" w:hAnsi="Frutiger LT 55 Roman"/>
    </w:rPr>
  </w:style>
  <w:style w:type="paragraph" w:customStyle="1" w:styleId="Aktionberschrift">
    <w:name w:val="Aktion_Überschrift"/>
    <w:basedOn w:val="Thema"/>
    <w:next w:val="Standard"/>
    <w:rsid w:val="00E67FE1"/>
    <w:pPr>
      <w:jc w:val="center"/>
    </w:pPr>
  </w:style>
  <w:style w:type="paragraph" w:customStyle="1" w:styleId="Aktion">
    <w:name w:val="Aktion"/>
    <w:basedOn w:val="Standard"/>
    <w:next w:val="Standard"/>
    <w:rsid w:val="00E67FE1"/>
    <w:pPr>
      <w:jc w:val="center"/>
    </w:pPr>
  </w:style>
  <w:style w:type="paragraph" w:customStyle="1" w:styleId="Tabelleneintrag">
    <w:name w:val="Tabelleneintrag"/>
    <w:basedOn w:val="Standard"/>
    <w:rsid w:val="00E67FE1"/>
    <w:rPr>
      <w:sz w:val="20"/>
      <w:szCs w:val="20"/>
    </w:rPr>
  </w:style>
  <w:style w:type="paragraph" w:styleId="Kopfzeile">
    <w:name w:val="header"/>
    <w:basedOn w:val="Standard"/>
    <w:rsid w:val="00E67FE1"/>
    <w:pPr>
      <w:tabs>
        <w:tab w:val="clear" w:pos="284"/>
        <w:tab w:val="clear" w:pos="851"/>
        <w:tab w:val="clear" w:pos="1418"/>
        <w:tab w:val="clear" w:pos="1985"/>
      </w:tabs>
      <w:spacing w:before="0" w:after="0" w:line="240" w:lineRule="auto"/>
    </w:pPr>
    <w:rPr>
      <w:rFonts w:ascii="Frutiger LT 55 Roman" w:hAnsi="Frutiger LT 55 Roman"/>
      <w:caps/>
      <w:sz w:val="28"/>
      <w:szCs w:val="28"/>
    </w:rPr>
  </w:style>
  <w:style w:type="paragraph" w:customStyle="1" w:styleId="Aufzhlung">
    <w:name w:val="Aufzählung"/>
    <w:basedOn w:val="Standard"/>
    <w:rsid w:val="00B44792"/>
    <w:pPr>
      <w:numPr>
        <w:numId w:val="3"/>
      </w:numPr>
      <w:tabs>
        <w:tab w:val="clear" w:pos="284"/>
      </w:tabs>
      <w:spacing w:before="60" w:after="60" w:line="240" w:lineRule="auto"/>
    </w:pPr>
  </w:style>
  <w:style w:type="paragraph" w:customStyle="1" w:styleId="Zwischenberschrift">
    <w:name w:val="Zwischenüberschrift"/>
    <w:basedOn w:val="Standard"/>
    <w:next w:val="Standard"/>
    <w:rsid w:val="00B44792"/>
    <w:pPr>
      <w:spacing w:before="240" w:after="240" w:line="240" w:lineRule="auto"/>
    </w:pPr>
    <w:rPr>
      <w:rFonts w:ascii="Frutiger LT 55 Roman" w:hAnsi="Frutiger LT 55 Roman"/>
    </w:rPr>
  </w:style>
  <w:style w:type="paragraph" w:customStyle="1" w:styleId="StandardbreiterRand">
    <w:name w:val="Standard_breiter_Rand"/>
    <w:basedOn w:val="Standard"/>
    <w:rsid w:val="00E67FE1"/>
    <w:pPr>
      <w:ind w:right="2268"/>
    </w:pPr>
  </w:style>
  <w:style w:type="paragraph" w:styleId="Fuzeile">
    <w:name w:val="footer"/>
    <w:basedOn w:val="Standard"/>
    <w:rsid w:val="00E67FE1"/>
    <w:pPr>
      <w:tabs>
        <w:tab w:val="clear" w:pos="284"/>
        <w:tab w:val="clear" w:pos="851"/>
        <w:tab w:val="clear" w:pos="1418"/>
        <w:tab w:val="clear" w:pos="1985"/>
      </w:tabs>
      <w:jc w:val="center"/>
    </w:pPr>
  </w:style>
  <w:style w:type="paragraph" w:customStyle="1" w:styleId="Tabellenzeile">
    <w:name w:val="Tabellenzeile"/>
    <w:basedOn w:val="Standard"/>
    <w:rsid w:val="00E67FE1"/>
    <w:pPr>
      <w:spacing w:before="60" w:after="60" w:line="240" w:lineRule="auto"/>
    </w:pPr>
    <w:rPr>
      <w:sz w:val="20"/>
      <w:szCs w:val="20"/>
    </w:rPr>
  </w:style>
  <w:style w:type="paragraph" w:customStyle="1" w:styleId="Schlagzeile">
    <w:name w:val="Schlagzeile"/>
    <w:basedOn w:val="Standard"/>
    <w:next w:val="Standard"/>
    <w:rsid w:val="00E67FE1"/>
    <w:pPr>
      <w:spacing w:after="240" w:line="240" w:lineRule="auto"/>
    </w:pPr>
    <w:rPr>
      <w:rFonts w:ascii="Frutiger LT 55 Roman" w:hAnsi="Frutiger LT 55 Roman"/>
      <w:sz w:val="32"/>
      <w:szCs w:val="32"/>
    </w:rPr>
  </w:style>
  <w:style w:type="paragraph" w:customStyle="1" w:styleId="Vorzeile">
    <w:name w:val="Vorzeile"/>
    <w:basedOn w:val="Standard"/>
    <w:next w:val="Schlagzeile"/>
    <w:rsid w:val="00E67FE1"/>
    <w:pPr>
      <w:spacing w:after="180" w:line="240" w:lineRule="auto"/>
    </w:pPr>
    <w:rPr>
      <w:rFonts w:ascii="Frutiger LT 55 Roman" w:hAnsi="Frutiger LT 55 Roman"/>
    </w:rPr>
  </w:style>
  <w:style w:type="paragraph" w:customStyle="1" w:styleId="VorzeileOrt-Datum">
    <w:name w:val="Vorzeile_Ort-Datum"/>
    <w:basedOn w:val="Standard"/>
    <w:next w:val="Vorzeile"/>
    <w:rsid w:val="00E67FE1"/>
    <w:pPr>
      <w:spacing w:after="240" w:line="240" w:lineRule="auto"/>
    </w:pPr>
    <w:rPr>
      <w:u w:val="single"/>
    </w:rPr>
  </w:style>
  <w:style w:type="paragraph" w:customStyle="1" w:styleId="Kommentar">
    <w:name w:val="Kommentar"/>
    <w:basedOn w:val="Standard"/>
    <w:next w:val="Standard"/>
    <w:rsid w:val="00E67FE1"/>
    <w:pPr>
      <w:spacing w:before="240" w:line="240" w:lineRule="auto"/>
    </w:pPr>
    <w:rPr>
      <w:i/>
      <w:sz w:val="20"/>
      <w:szCs w:val="20"/>
    </w:rPr>
  </w:style>
  <w:style w:type="paragraph" w:customStyle="1" w:styleId="einzeilig">
    <w:name w:val="einzeilig"/>
    <w:basedOn w:val="Standard"/>
    <w:rsid w:val="00E67FE1"/>
    <w:pPr>
      <w:spacing w:line="240" w:lineRule="auto"/>
    </w:pPr>
  </w:style>
  <w:style w:type="paragraph" w:customStyle="1" w:styleId="Abbinder">
    <w:name w:val="Abbinder"/>
    <w:basedOn w:val="Kommentar"/>
    <w:rsid w:val="00B44792"/>
    <w:pPr>
      <w:spacing w:before="120"/>
    </w:pPr>
    <w:rPr>
      <w:i w:val="0"/>
      <w:sz w:val="16"/>
      <w:szCs w:val="16"/>
    </w:rPr>
  </w:style>
  <w:style w:type="paragraph" w:customStyle="1" w:styleId="Datumzeile">
    <w:name w:val="Datumzeile"/>
    <w:basedOn w:val="Standard"/>
    <w:next w:val="Vorzeile"/>
    <w:rsid w:val="00B44792"/>
    <w:pPr>
      <w:spacing w:after="480" w:line="240" w:lineRule="auto"/>
    </w:pPr>
    <w:rPr>
      <w:sz w:val="20"/>
      <w:szCs w:val="20"/>
    </w:rPr>
  </w:style>
  <w:style w:type="paragraph" w:styleId="Gruformel">
    <w:name w:val="Closing"/>
    <w:basedOn w:val="Standard"/>
    <w:rsid w:val="00B44792"/>
    <w:pPr>
      <w:spacing w:after="720" w:line="240" w:lineRule="auto"/>
    </w:pPr>
  </w:style>
  <w:style w:type="paragraph" w:customStyle="1" w:styleId="NamePosition">
    <w:name w:val="NamePosition"/>
    <w:basedOn w:val="Standard"/>
    <w:rsid w:val="00B44792"/>
    <w:pPr>
      <w:spacing w:before="0" w:line="240" w:lineRule="auto"/>
    </w:pPr>
  </w:style>
  <w:style w:type="paragraph" w:customStyle="1" w:styleId="Abteilung">
    <w:name w:val="Abteilung"/>
    <w:basedOn w:val="Standard"/>
    <w:next w:val="Standard"/>
    <w:rsid w:val="00D223A0"/>
    <w:pPr>
      <w:spacing w:before="20" w:after="240" w:line="240" w:lineRule="auto"/>
    </w:pPr>
    <w:rPr>
      <w:rFonts w:ascii="Frutiger LT 55 Roman" w:hAnsi="Frutiger LT 55 Roman"/>
      <w:caps/>
      <w:sz w:val="18"/>
      <w:szCs w:val="18"/>
    </w:rPr>
  </w:style>
  <w:style w:type="paragraph" w:customStyle="1" w:styleId="Tabellentext">
    <w:name w:val="Tabellentext"/>
    <w:basedOn w:val="Standard"/>
    <w:rsid w:val="00D223A0"/>
    <w:pPr>
      <w:spacing w:before="0" w:line="240" w:lineRule="auto"/>
    </w:pPr>
    <w:rPr>
      <w:szCs w:val="20"/>
    </w:rPr>
  </w:style>
  <w:style w:type="paragraph" w:customStyle="1" w:styleId="Sehrgeehrt">
    <w:name w:val="Sehr_geehrt"/>
    <w:basedOn w:val="Standard"/>
    <w:next w:val="Standard"/>
    <w:rsid w:val="00B44792"/>
    <w:pPr>
      <w:spacing w:before="360"/>
    </w:pPr>
  </w:style>
  <w:style w:type="paragraph" w:customStyle="1" w:styleId="Absender">
    <w:name w:val="Absender"/>
    <w:basedOn w:val="Standard"/>
    <w:rsid w:val="00D223A0"/>
    <w:pPr>
      <w:spacing w:before="0" w:line="240" w:lineRule="auto"/>
    </w:pPr>
    <w:rPr>
      <w:sz w:val="22"/>
      <w:szCs w:val="22"/>
    </w:rPr>
  </w:style>
  <w:style w:type="paragraph" w:styleId="Textkrper2">
    <w:name w:val="Body Text 2"/>
    <w:basedOn w:val="Standard"/>
    <w:link w:val="Textkrper2Zchn"/>
    <w:rsid w:val="00AD79FB"/>
    <w:pPr>
      <w:widowControl/>
      <w:tabs>
        <w:tab w:val="clear" w:pos="284"/>
        <w:tab w:val="clear" w:pos="851"/>
        <w:tab w:val="clear" w:pos="1418"/>
        <w:tab w:val="clear" w:pos="1985"/>
      </w:tabs>
      <w:spacing w:before="0" w:after="240"/>
      <w:jc w:val="both"/>
    </w:pPr>
    <w:rPr>
      <w:rFonts w:ascii="Optima" w:hAnsi="Optima"/>
      <w:szCs w:val="20"/>
    </w:rPr>
  </w:style>
  <w:style w:type="table" w:customStyle="1" w:styleId="Tabellengitternetz">
    <w:name w:val="Tabellengitternetz"/>
    <w:basedOn w:val="NormaleTabelle"/>
    <w:rsid w:val="0053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7458D"/>
    <w:rPr>
      <w:color w:val="0000FF"/>
      <w:u w:val="single"/>
    </w:rPr>
  </w:style>
  <w:style w:type="character" w:customStyle="1" w:styleId="Textkrper2Zchn">
    <w:name w:val="Textkörper 2 Zchn"/>
    <w:link w:val="Textkrper2"/>
    <w:rsid w:val="00923380"/>
    <w:rPr>
      <w:rFonts w:ascii="Optima" w:hAnsi="Optima"/>
      <w:sz w:val="24"/>
    </w:rPr>
  </w:style>
  <w:style w:type="paragraph" w:styleId="KeinLeerraum">
    <w:name w:val="No Spacing"/>
    <w:uiPriority w:val="1"/>
    <w:qFormat/>
    <w:rsid w:val="00923380"/>
    <w:rPr>
      <w:rFonts w:ascii="Times" w:eastAsia="Times" w:hAnsi="Times"/>
      <w:sz w:val="24"/>
    </w:rPr>
  </w:style>
  <w:style w:type="paragraph" w:styleId="StandardWeb">
    <w:name w:val="Normal (Web)"/>
    <w:basedOn w:val="Standard"/>
    <w:uiPriority w:val="99"/>
    <w:unhideWhenUsed/>
    <w:rsid w:val="00981EAF"/>
    <w:pPr>
      <w:widowControl/>
      <w:tabs>
        <w:tab w:val="clear" w:pos="284"/>
        <w:tab w:val="clear" w:pos="851"/>
        <w:tab w:val="clear" w:pos="1418"/>
        <w:tab w:val="clear" w:pos="1985"/>
      </w:tabs>
      <w:spacing w:before="100" w:beforeAutospacing="1" w:after="100" w:afterAutospacing="1" w:line="240" w:lineRule="auto"/>
    </w:pPr>
    <w:rPr>
      <w:rFonts w:ascii="Times New Roman" w:eastAsia="Calibri" w:hAnsi="Times New Roman"/>
    </w:rPr>
  </w:style>
  <w:style w:type="paragraph" w:styleId="Sprechblasentext">
    <w:name w:val="Balloon Text"/>
    <w:basedOn w:val="Standard"/>
    <w:link w:val="SprechblasentextZchn"/>
    <w:rsid w:val="001F114C"/>
    <w:pPr>
      <w:spacing w:before="0" w:after="0" w:line="240" w:lineRule="auto"/>
    </w:pPr>
    <w:rPr>
      <w:rFonts w:ascii="Tahoma" w:hAnsi="Tahoma" w:cs="Tahoma"/>
      <w:sz w:val="16"/>
      <w:szCs w:val="16"/>
    </w:rPr>
  </w:style>
  <w:style w:type="character" w:customStyle="1" w:styleId="SprechblasentextZchn">
    <w:name w:val="Sprechblasentext Zchn"/>
    <w:link w:val="Sprechblasentext"/>
    <w:rsid w:val="001F114C"/>
    <w:rPr>
      <w:rFonts w:ascii="Tahoma" w:hAnsi="Tahoma" w:cs="Tahoma"/>
      <w:sz w:val="16"/>
      <w:szCs w:val="16"/>
    </w:rPr>
  </w:style>
  <w:style w:type="character" w:styleId="Kommentarzeichen">
    <w:name w:val="annotation reference"/>
    <w:rsid w:val="00E2798B"/>
    <w:rPr>
      <w:sz w:val="16"/>
      <w:szCs w:val="16"/>
    </w:rPr>
  </w:style>
  <w:style w:type="paragraph" w:styleId="Kommentartext">
    <w:name w:val="annotation text"/>
    <w:basedOn w:val="Standard"/>
    <w:link w:val="KommentartextZchn"/>
    <w:rsid w:val="00E2798B"/>
    <w:rPr>
      <w:sz w:val="20"/>
      <w:szCs w:val="20"/>
    </w:rPr>
  </w:style>
  <w:style w:type="character" w:customStyle="1" w:styleId="KommentartextZchn">
    <w:name w:val="Kommentartext Zchn"/>
    <w:link w:val="Kommentartext"/>
    <w:rsid w:val="00E2798B"/>
    <w:rPr>
      <w:rFonts w:ascii="Frutiger LT 45 Light" w:hAnsi="Frutiger LT 45 Light"/>
    </w:rPr>
  </w:style>
  <w:style w:type="paragraph" w:styleId="Kommentarthema">
    <w:name w:val="annotation subject"/>
    <w:basedOn w:val="Kommentartext"/>
    <w:next w:val="Kommentartext"/>
    <w:link w:val="KommentarthemaZchn"/>
    <w:rsid w:val="00E2798B"/>
    <w:rPr>
      <w:b/>
      <w:bCs/>
    </w:rPr>
  </w:style>
  <w:style w:type="character" w:customStyle="1" w:styleId="KommentarthemaZchn">
    <w:name w:val="Kommentarthema Zchn"/>
    <w:link w:val="Kommentarthema"/>
    <w:rsid w:val="00E2798B"/>
    <w:rPr>
      <w:rFonts w:ascii="Frutiger LT 45 Light" w:hAnsi="Frutiger LT 45 Light"/>
      <w:b/>
      <w:bCs/>
    </w:rPr>
  </w:style>
  <w:style w:type="paragraph" w:customStyle="1" w:styleId="berschrift2">
    <w:name w:val="†berschrift 2"/>
    <w:basedOn w:val="Standard"/>
    <w:next w:val="Standard"/>
    <w:rsid w:val="008429A6"/>
    <w:pPr>
      <w:keepNext/>
      <w:tabs>
        <w:tab w:val="clear" w:pos="284"/>
        <w:tab w:val="clear" w:pos="851"/>
        <w:tab w:val="clear" w:pos="1418"/>
        <w:tab w:val="clear" w:pos="1985"/>
      </w:tabs>
      <w:spacing w:before="0" w:after="0" w:line="240" w:lineRule="auto"/>
      <w:ind w:left="-426" w:right="-2043"/>
    </w:pPr>
    <w:rPr>
      <w:rFonts w:ascii="Helvetica" w:hAnsi="Helvetica"/>
      <w:sz w:val="28"/>
      <w:szCs w:val="20"/>
    </w:rPr>
  </w:style>
  <w:style w:type="character" w:styleId="NichtaufgelsteErwhnung">
    <w:name w:val="Unresolved Mention"/>
    <w:basedOn w:val="Absatz-Standardschriftart"/>
    <w:uiPriority w:val="99"/>
    <w:semiHidden/>
    <w:unhideWhenUsed/>
    <w:rsid w:val="00481A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323218">
      <w:bodyDiv w:val="1"/>
      <w:marLeft w:val="0"/>
      <w:marRight w:val="0"/>
      <w:marTop w:val="0"/>
      <w:marBottom w:val="0"/>
      <w:divBdr>
        <w:top w:val="none" w:sz="0" w:space="0" w:color="auto"/>
        <w:left w:val="none" w:sz="0" w:space="0" w:color="auto"/>
        <w:bottom w:val="none" w:sz="0" w:space="0" w:color="auto"/>
        <w:right w:val="none" w:sz="0" w:space="0" w:color="auto"/>
      </w:divBdr>
    </w:div>
    <w:div w:id="124880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floragard.de"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301</Words>
  <Characters>1902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Doerfer...Partner GmbH</Company>
  <LinksUpToDate>false</LinksUpToDate>
  <CharactersWithSpaces>2199</CharactersWithSpaces>
  <SharedDoc>false</SharedDoc>
  <HLinks>
    <vt:vector size="6" baseType="variant">
      <vt:variant>
        <vt:i4>851984</vt:i4>
      </vt:variant>
      <vt:variant>
        <vt:i4>0</vt:i4>
      </vt:variant>
      <vt:variant>
        <vt:i4>0</vt:i4>
      </vt:variant>
      <vt:variant>
        <vt:i4>5</vt:i4>
      </vt:variant>
      <vt:variant>
        <vt:lpwstr>http://www.floragard.de/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DP-L2</dc:creator>
  <cp:keywords/>
  <dc:description/>
  <cp:lastModifiedBy>Matthäus Lukassowitz</cp:lastModifiedBy>
  <cp:revision>3</cp:revision>
  <cp:lastPrinted>2026-05-28T07:52:00Z</cp:lastPrinted>
  <dcterms:created xsi:type="dcterms:W3CDTF">2026-05-26T07:58:00Z</dcterms:created>
  <dcterms:modified xsi:type="dcterms:W3CDTF">2026-05-28T07:57:00Z</dcterms:modified>
</cp:coreProperties>
</file>