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A1" w14:textId="5E9C8C4B"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35DC9F00" w14:textId="0501ACF8" w:rsidR="003F7D51" w:rsidRPr="00137D2E" w:rsidRDefault="003F7D51" w:rsidP="00C93073">
      <w:pPr>
        <w:pStyle w:val="Ingenafstand"/>
        <w:rPr>
          <w:rFonts w:ascii="Avenir LT Std 45 Book" w:hAnsi="Avenir LT Std 45 Book"/>
          <w:b/>
          <w:sz w:val="36"/>
          <w:szCs w:val="36"/>
        </w:rPr>
      </w:pP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28AD60C6" w:rsidR="00000869" w:rsidRPr="0059748E" w:rsidRDefault="006C0E7F" w:rsidP="006C0E7F">
      <w:pPr>
        <w:pStyle w:val="Ingenafstand"/>
        <w:rPr>
          <w:rFonts w:ascii="Avenir LT Std 45 Book" w:hAnsi="Avenir LT Std 45 Book"/>
          <w:i/>
          <w:iCs/>
          <w:sz w:val="18"/>
          <w:szCs w:val="18"/>
        </w:rPr>
      </w:pPr>
      <w:r w:rsidRPr="0059748E">
        <w:rPr>
          <w:rFonts w:ascii="Avenir LT Std 45 Book" w:hAnsi="Avenir LT Std 45 Book"/>
          <w:i/>
          <w:iCs/>
          <w:sz w:val="18"/>
          <w:szCs w:val="18"/>
        </w:rPr>
        <w:t xml:space="preserve">Pressemeddelelse – den </w:t>
      </w:r>
      <w:r w:rsidR="0059748E" w:rsidRPr="0059748E">
        <w:rPr>
          <w:rFonts w:ascii="Avenir LT Std 45 Book" w:hAnsi="Avenir LT Std 45 Book"/>
          <w:i/>
          <w:iCs/>
          <w:sz w:val="18"/>
          <w:szCs w:val="18"/>
        </w:rPr>
        <w:t>6</w:t>
      </w:r>
      <w:r w:rsidR="0039311B" w:rsidRPr="0059748E">
        <w:rPr>
          <w:rFonts w:ascii="Avenir LT Std 45 Book" w:hAnsi="Avenir LT Std 45 Book"/>
          <w:i/>
          <w:iCs/>
          <w:sz w:val="18"/>
          <w:szCs w:val="18"/>
        </w:rPr>
        <w:t xml:space="preserve">. </w:t>
      </w:r>
      <w:r w:rsidR="00D00BED" w:rsidRPr="0059748E">
        <w:rPr>
          <w:rFonts w:ascii="Avenir LT Std 45 Book" w:hAnsi="Avenir LT Std 45 Book"/>
          <w:i/>
          <w:iCs/>
          <w:sz w:val="18"/>
          <w:szCs w:val="18"/>
        </w:rPr>
        <w:t>december</w:t>
      </w:r>
      <w:r w:rsidR="0039311B" w:rsidRPr="0059748E">
        <w:rPr>
          <w:rFonts w:ascii="Avenir LT Std 45 Book" w:hAnsi="Avenir LT Std 45 Book"/>
          <w:i/>
          <w:iCs/>
          <w:sz w:val="18"/>
          <w:szCs w:val="18"/>
        </w:rPr>
        <w:t xml:space="preserve"> 2021</w:t>
      </w:r>
    </w:p>
    <w:p w14:paraId="3D28BEF2" w14:textId="77777777" w:rsidR="00EF7528" w:rsidRPr="008D1550" w:rsidRDefault="00EF7528" w:rsidP="006C0E7F">
      <w:pPr>
        <w:pStyle w:val="Ingenafstand"/>
        <w:rPr>
          <w:rFonts w:ascii="Avenir LT Std 45 Book" w:hAnsi="Avenir LT Std 45 Book"/>
          <w:sz w:val="20"/>
          <w:szCs w:val="20"/>
        </w:rPr>
      </w:pPr>
    </w:p>
    <w:p w14:paraId="5882ED83" w14:textId="77777777" w:rsidR="008D1550" w:rsidRPr="006C0E7F" w:rsidRDefault="008D1550" w:rsidP="006C0E7F">
      <w:pPr>
        <w:pStyle w:val="Ingenafstand"/>
        <w:rPr>
          <w:rFonts w:ascii="Avenir LT Std 45 Book" w:hAnsi="Avenir LT Std 45 Book"/>
          <w:b/>
        </w:rPr>
      </w:pPr>
    </w:p>
    <w:p w14:paraId="237D9FA0" w14:textId="2DF9DE5A" w:rsidR="003F7D51" w:rsidRPr="00936A3C" w:rsidRDefault="00816452" w:rsidP="006C0E7F">
      <w:pPr>
        <w:pStyle w:val="Ingenafstand"/>
        <w:rPr>
          <w:rFonts w:ascii="Avenir LT Std 45 Book" w:hAnsi="Avenir LT Std 45 Book"/>
          <w:b/>
          <w:sz w:val="28"/>
          <w:szCs w:val="28"/>
        </w:rPr>
      </w:pPr>
      <w:r>
        <w:rPr>
          <w:rFonts w:ascii="Avenir LT Std 45 Book" w:hAnsi="Avenir LT Std 45 Book"/>
          <w:b/>
          <w:sz w:val="34"/>
          <w:szCs w:val="34"/>
        </w:rPr>
        <w:t>Odense-hotel bliver en del af verdens største hotel</w:t>
      </w:r>
      <w:r w:rsidR="00082D94">
        <w:rPr>
          <w:rFonts w:ascii="Avenir LT Std 45 Book" w:hAnsi="Avenir LT Std 45 Book"/>
          <w:b/>
          <w:sz w:val="34"/>
          <w:szCs w:val="34"/>
        </w:rPr>
        <w:t>brand</w:t>
      </w:r>
    </w:p>
    <w:p w14:paraId="246163AC" w14:textId="77777777" w:rsidR="00795A79" w:rsidRDefault="00795A79" w:rsidP="006C0E7F">
      <w:pPr>
        <w:pStyle w:val="Ingenafstand"/>
        <w:rPr>
          <w:rFonts w:ascii="Avenir LT Std 45 Book" w:hAnsi="Avenir LT Std 45 Book"/>
        </w:rPr>
      </w:pPr>
    </w:p>
    <w:p w14:paraId="3A7E8C01" w14:textId="69750C8D" w:rsidR="00A305E6" w:rsidRPr="00A305E6" w:rsidRDefault="00A7023A" w:rsidP="00E03994">
      <w:pPr>
        <w:rPr>
          <w:rFonts w:ascii="Avenir LT Std 45 Book" w:hAnsi="Avenir LT Std 45 Book"/>
          <w:b/>
        </w:rPr>
      </w:pPr>
      <w:bookmarkStart w:id="0" w:name="_Hlk88226912"/>
      <w:r>
        <w:rPr>
          <w:rFonts w:ascii="Avenir LT Std 45 Book" w:hAnsi="Avenir LT Std 45 Book"/>
          <w:b/>
        </w:rPr>
        <w:t xml:space="preserve">Fra og med årsskiftet får Odense sit </w:t>
      </w:r>
      <w:r w:rsidR="0059748E">
        <w:rPr>
          <w:rFonts w:ascii="Avenir LT Std 45 Book" w:hAnsi="Avenir LT Std 45 Book"/>
          <w:b/>
        </w:rPr>
        <w:t>foreløbige eneste</w:t>
      </w:r>
      <w:r>
        <w:rPr>
          <w:rFonts w:ascii="Avenir LT Std 45 Book" w:hAnsi="Avenir LT Std 45 Book"/>
          <w:b/>
        </w:rPr>
        <w:t xml:space="preserve"> internationale hotel, når </w:t>
      </w:r>
      <w:r w:rsidR="00E03994" w:rsidRPr="00E03994">
        <w:rPr>
          <w:rFonts w:ascii="Avenir LT Std 45 Book" w:hAnsi="Avenir LT Std 45 Book"/>
          <w:b/>
        </w:rPr>
        <w:t xml:space="preserve">Comwell </w:t>
      </w:r>
      <w:r w:rsidR="00082D94">
        <w:rPr>
          <w:rFonts w:ascii="Avenir LT Std 45 Book" w:hAnsi="Avenir LT Std 45 Book"/>
          <w:b/>
        </w:rPr>
        <w:t xml:space="preserve">H.C. Andersen Odense fra 1. januar 2022 </w:t>
      </w:r>
      <w:r>
        <w:rPr>
          <w:rFonts w:ascii="Avenir LT Std 45 Book" w:hAnsi="Avenir LT Std 45 Book"/>
          <w:b/>
        </w:rPr>
        <w:t xml:space="preserve">bliver </w:t>
      </w:r>
      <w:r w:rsidR="00082D94">
        <w:rPr>
          <w:rFonts w:ascii="Avenir LT Std 45 Book" w:hAnsi="Avenir LT Std 45 Book"/>
          <w:b/>
        </w:rPr>
        <w:t xml:space="preserve">en del af </w:t>
      </w:r>
      <w:r w:rsidR="00D72B75">
        <w:rPr>
          <w:rFonts w:ascii="Avenir LT Std 45 Book" w:hAnsi="Avenir LT Std 45 Book"/>
          <w:b/>
        </w:rPr>
        <w:t xml:space="preserve">én verdens største hotelfranchisevirksomheder </w:t>
      </w:r>
      <w:r w:rsidR="00082D94">
        <w:rPr>
          <w:rFonts w:ascii="Avenir LT Std 45 Book" w:hAnsi="Avenir LT Std 45 Book"/>
          <w:b/>
        </w:rPr>
        <w:t>Wyndham Hotels &amp; Resorts</w:t>
      </w:r>
      <w:r>
        <w:rPr>
          <w:rFonts w:ascii="Avenir LT Std 45 Book" w:hAnsi="Avenir LT Std 45 Book"/>
          <w:b/>
        </w:rPr>
        <w:t>.</w:t>
      </w:r>
      <w:r w:rsidR="00D72B75">
        <w:rPr>
          <w:rFonts w:ascii="Avenir LT Std 45 Book" w:hAnsi="Avenir LT Std 45 Book"/>
          <w:b/>
        </w:rPr>
        <w:t xml:space="preserve"> </w:t>
      </w:r>
      <w:r w:rsidR="007E08F1">
        <w:rPr>
          <w:rFonts w:ascii="Avenir LT Std 45 Book" w:hAnsi="Avenir LT Std 45 Book"/>
          <w:b/>
        </w:rPr>
        <w:t>Comwell Hotels indgik i 2019 en eksklusivaftale med Wyndham Hotels &amp; Resorts</w:t>
      </w:r>
      <w:r>
        <w:rPr>
          <w:rFonts w:ascii="Avenir LT Std 45 Book" w:hAnsi="Avenir LT Std 45 Book"/>
          <w:b/>
        </w:rPr>
        <w:t xml:space="preserve">, og </w:t>
      </w:r>
      <w:r w:rsidR="006074F3">
        <w:rPr>
          <w:rFonts w:ascii="Avenir LT Std 45 Book" w:hAnsi="Avenir LT Std 45 Book"/>
          <w:b/>
          <w:bCs/>
        </w:rPr>
        <w:t xml:space="preserve">ligesom </w:t>
      </w:r>
      <w:r w:rsidR="007452A3">
        <w:rPr>
          <w:rFonts w:ascii="Avenir LT Std 45 Book" w:hAnsi="Avenir LT Std 45 Book"/>
          <w:b/>
          <w:bCs/>
        </w:rPr>
        <w:t>Comwells</w:t>
      </w:r>
      <w:r w:rsidR="00D72B75">
        <w:rPr>
          <w:rFonts w:ascii="Avenir LT Std 45 Book" w:hAnsi="Avenir LT Std 45 Book"/>
          <w:b/>
          <w:bCs/>
        </w:rPr>
        <w:t xml:space="preserve"> hoteller i København og Aarhus</w:t>
      </w:r>
      <w:r w:rsidR="00E02FB1">
        <w:rPr>
          <w:rFonts w:ascii="Avenir LT Std 45 Book" w:hAnsi="Avenir LT Std 45 Book"/>
          <w:b/>
          <w:bCs/>
        </w:rPr>
        <w:t>,</w:t>
      </w:r>
      <w:r w:rsidR="006074F3" w:rsidRPr="00A305E6">
        <w:rPr>
          <w:rFonts w:ascii="Avenir LT Std 45 Book" w:hAnsi="Avenir LT Std 45 Book"/>
          <w:b/>
          <w:bCs/>
        </w:rPr>
        <w:t xml:space="preserve"> </w:t>
      </w:r>
      <w:r>
        <w:rPr>
          <w:rFonts w:ascii="Avenir LT Std 45 Book" w:hAnsi="Avenir LT Std 45 Book"/>
          <w:b/>
          <w:bCs/>
        </w:rPr>
        <w:t xml:space="preserve">bliver </w:t>
      </w:r>
      <w:r w:rsidR="00D72B75">
        <w:rPr>
          <w:rFonts w:ascii="Avenir LT Std 45 Book" w:hAnsi="Avenir LT Std 45 Book"/>
          <w:b/>
          <w:bCs/>
        </w:rPr>
        <w:t xml:space="preserve">Comwell H.C. Andersen </w:t>
      </w:r>
      <w:r>
        <w:rPr>
          <w:rFonts w:ascii="Avenir LT Std 45 Book" w:hAnsi="Avenir LT Std 45 Book"/>
          <w:b/>
          <w:bCs/>
        </w:rPr>
        <w:t xml:space="preserve">Odense </w:t>
      </w:r>
      <w:r w:rsidR="00A305E6" w:rsidRPr="00A305E6">
        <w:rPr>
          <w:rFonts w:ascii="Avenir LT Std 45 Book" w:hAnsi="Avenir LT Std 45 Book"/>
          <w:b/>
          <w:bCs/>
        </w:rPr>
        <w:t xml:space="preserve">en del af Dolce by Wyndham, der </w:t>
      </w:r>
      <w:r w:rsidR="00D72B75">
        <w:rPr>
          <w:rFonts w:ascii="Avenir LT Std 45 Book" w:hAnsi="Avenir LT Std 45 Book"/>
          <w:b/>
          <w:bCs/>
        </w:rPr>
        <w:t>é</w:t>
      </w:r>
      <w:r w:rsidR="00A305E6" w:rsidRPr="00A305E6">
        <w:rPr>
          <w:rFonts w:ascii="Avenir LT Std 45 Book" w:hAnsi="Avenir LT Std 45 Book"/>
          <w:b/>
          <w:bCs/>
        </w:rPr>
        <w:t>t af Wyndhams 2</w:t>
      </w:r>
      <w:r w:rsidR="00FB3FAC">
        <w:rPr>
          <w:rFonts w:ascii="Avenir LT Std 45 Book" w:hAnsi="Avenir LT Std 45 Book"/>
          <w:b/>
          <w:bCs/>
        </w:rPr>
        <w:t>2</w:t>
      </w:r>
      <w:r w:rsidR="00A305E6" w:rsidRPr="00A305E6">
        <w:rPr>
          <w:rFonts w:ascii="Avenir LT Std 45 Book" w:hAnsi="Avenir LT Std 45 Book"/>
          <w:b/>
          <w:bCs/>
        </w:rPr>
        <w:t xml:space="preserve"> hotelbrands</w:t>
      </w:r>
      <w:r w:rsidR="006074F3">
        <w:rPr>
          <w:rFonts w:ascii="Avenir LT Std 45 Book" w:hAnsi="Avenir LT Std 45 Book"/>
          <w:b/>
          <w:bCs/>
        </w:rPr>
        <w:t>.</w:t>
      </w:r>
    </w:p>
    <w:bookmarkEnd w:id="0"/>
    <w:p w14:paraId="487F5245" w14:textId="7E1AA4DF" w:rsidR="00D72B75" w:rsidRPr="00D72B75" w:rsidRDefault="00E02FB1" w:rsidP="00D72B75">
      <w:pPr>
        <w:rPr>
          <w:rFonts w:ascii="Avenir LT Std 45 Book" w:hAnsi="Avenir LT Std 45 Book"/>
          <w:b/>
        </w:rPr>
      </w:pPr>
      <w:r>
        <w:rPr>
          <w:rFonts w:ascii="Avenir LT Std 45 Book" w:hAnsi="Avenir LT Std 45 Book"/>
        </w:rPr>
        <w:t>I 2019</w:t>
      </w:r>
      <w:r w:rsidR="007E060A">
        <w:rPr>
          <w:rFonts w:ascii="Avenir LT Std 45 Book" w:hAnsi="Avenir LT Std 45 Book"/>
        </w:rPr>
        <w:t xml:space="preserve"> rykke</w:t>
      </w:r>
      <w:r>
        <w:rPr>
          <w:rFonts w:ascii="Avenir LT Std 45 Book" w:hAnsi="Avenir LT Std 45 Book"/>
        </w:rPr>
        <w:t>de</w:t>
      </w:r>
      <w:r w:rsidR="007E060A">
        <w:rPr>
          <w:rFonts w:ascii="Avenir LT Std 45 Book" w:hAnsi="Avenir LT Std 45 Book"/>
        </w:rPr>
        <w:t xml:space="preserve"> Wyndham Hotels &amp; Resorts</w:t>
      </w:r>
      <w:r>
        <w:rPr>
          <w:rFonts w:ascii="Avenir LT Std 45 Book" w:hAnsi="Avenir LT Std 45 Book"/>
        </w:rPr>
        <w:t xml:space="preserve"> for første gang</w:t>
      </w:r>
      <w:r w:rsidR="007E060A">
        <w:rPr>
          <w:rFonts w:ascii="Avenir LT Std 45 Book" w:hAnsi="Avenir LT Std 45 Book"/>
        </w:rPr>
        <w:t xml:space="preserve"> ind i Skandinavien. Det ske</w:t>
      </w:r>
      <w:r>
        <w:rPr>
          <w:rFonts w:ascii="Avenir LT Std 45 Book" w:hAnsi="Avenir LT Std 45 Book"/>
        </w:rPr>
        <w:t>te</w:t>
      </w:r>
      <w:r w:rsidR="007E060A">
        <w:rPr>
          <w:rFonts w:ascii="Avenir LT Std 45 Book" w:hAnsi="Avenir LT Std 45 Book"/>
        </w:rPr>
        <w:t xml:space="preserve"> i forbindelse med en eksklusivaftale mellem </w:t>
      </w:r>
      <w:r w:rsidR="00634669">
        <w:rPr>
          <w:rFonts w:ascii="Avenir LT Std 45 Book" w:hAnsi="Avenir LT Std 45 Book"/>
        </w:rPr>
        <w:t xml:space="preserve">den danskejet hotelkæde </w:t>
      </w:r>
      <w:r w:rsidR="007E060A">
        <w:rPr>
          <w:rFonts w:ascii="Avenir LT Std 45 Book" w:hAnsi="Avenir LT Std 45 Book"/>
        </w:rPr>
        <w:t xml:space="preserve">Comwell Hotels og </w:t>
      </w:r>
      <w:r w:rsidR="00D72B75">
        <w:rPr>
          <w:rFonts w:ascii="Avenir LT Std 45 Book" w:hAnsi="Avenir LT Std 45 Book"/>
        </w:rPr>
        <w:t xml:space="preserve">det internationale hotelbrand </w:t>
      </w:r>
      <w:r w:rsidR="007E060A">
        <w:rPr>
          <w:rFonts w:ascii="Avenir LT Std 45 Book" w:hAnsi="Avenir LT Std 45 Book"/>
        </w:rPr>
        <w:t xml:space="preserve">Wyndham Hotels &amp; Resorts. Aftalen indebærer et strategisk og internationalt salgssamarbejde om bookinger af overnatninger og møder </w:t>
      </w:r>
      <w:r>
        <w:rPr>
          <w:rFonts w:ascii="Avenir LT Std 45 Book" w:hAnsi="Avenir LT Std 45 Book"/>
        </w:rPr>
        <w:t>samt</w:t>
      </w:r>
      <w:r w:rsidR="007E060A">
        <w:rPr>
          <w:rFonts w:ascii="Avenir LT Std 45 Book" w:hAnsi="Avenir LT Std 45 Book"/>
        </w:rPr>
        <w:t xml:space="preserve"> et stort loyalitetsprogram. </w:t>
      </w:r>
      <w:r w:rsidR="00D72B75" w:rsidRPr="00D72B75">
        <w:rPr>
          <w:rFonts w:ascii="Avenir LT Std 45 Book" w:hAnsi="Avenir LT Std 45 Book"/>
          <w:bCs/>
        </w:rPr>
        <w:t>Wyndham Hotels &amp; Resorts er med sine 9.000 hoteller i 95 lande er én verdens største hotelfranchisevirksomheder.</w:t>
      </w:r>
    </w:p>
    <w:p w14:paraId="30DCB588" w14:textId="3DECC385" w:rsidR="00923667" w:rsidRPr="007E76D7" w:rsidRDefault="00923667" w:rsidP="00923667">
      <w:pPr>
        <w:rPr>
          <w:rFonts w:ascii="Avenir LT Std 45 Book" w:hAnsi="Avenir LT Std 45 Book"/>
          <w:iCs/>
        </w:rPr>
      </w:pPr>
      <w:r>
        <w:rPr>
          <w:rFonts w:ascii="Avenir LT Std 45 Book" w:hAnsi="Avenir LT Std 45 Book"/>
          <w:b/>
        </w:rPr>
        <w:t>Koncernchef for Comwell Hotels, Peter Schelde, ser frem til at føje endnu et hotel til det internationale samarbejde:</w:t>
      </w:r>
      <w:r>
        <w:rPr>
          <w:rFonts w:ascii="Avenir LT Std 45 Book" w:hAnsi="Avenir LT Std 45 Book"/>
          <w:b/>
        </w:rPr>
        <w:br/>
      </w:r>
      <w:r w:rsidRPr="007E76D7">
        <w:rPr>
          <w:rFonts w:ascii="Avenir LT Std 45 Book" w:hAnsi="Avenir LT Std 45 Book"/>
          <w:i/>
        </w:rPr>
        <w:t>”</w:t>
      </w:r>
      <w:r w:rsidR="007E76D7" w:rsidRPr="007E76D7">
        <w:rPr>
          <w:rFonts w:ascii="Avenir LT Std 45 Book" w:hAnsi="Avenir LT Std 45 Book"/>
          <w:i/>
        </w:rPr>
        <w:t xml:space="preserve">Comwell har fået en fantastisk modtagelse i Odense, og vi oplever, at Odense er inde i en </w:t>
      </w:r>
      <w:r w:rsidR="0059748E">
        <w:rPr>
          <w:rFonts w:ascii="Avenir LT Std 45 Book" w:hAnsi="Avenir LT Std 45 Book"/>
          <w:i/>
        </w:rPr>
        <w:t>rivende</w:t>
      </w:r>
      <w:r w:rsidR="007E76D7" w:rsidRPr="007E76D7">
        <w:rPr>
          <w:rFonts w:ascii="Avenir LT Std 45 Book" w:hAnsi="Avenir LT Std 45 Book"/>
          <w:i/>
        </w:rPr>
        <w:t xml:space="preserve"> udvikling som by og destination. På toppen af dette kommer investeringen i at gøre byen endnu mere attraktiv som turistby – blandt andet med åbningen af det nye H.C. Andersen Hus. Det er derfor helt naturligt, at vi, oven på vores eget stærke brand, udvider vores globale samarbejde med Wyndham Hotels &amp; Resorts til også at inkludere vores flotte hotel lige midt i centrum af Odense. Med dobbeltbrandet ”Comwell/Dolce By Wyndham” får Odense nu </w:t>
      </w:r>
      <w:r w:rsidR="0059748E">
        <w:rPr>
          <w:rFonts w:ascii="Avenir LT Std 45 Book" w:hAnsi="Avenir LT Std 45 Book"/>
          <w:i/>
        </w:rPr>
        <w:t>et</w:t>
      </w:r>
      <w:r w:rsidR="007E76D7" w:rsidRPr="007E76D7">
        <w:rPr>
          <w:rFonts w:ascii="Avenir LT Std 45 Book" w:hAnsi="Avenir LT Std 45 Book"/>
          <w:i/>
        </w:rPr>
        <w:t xml:space="preserve"> international</w:t>
      </w:r>
      <w:r w:rsidR="0059748E">
        <w:rPr>
          <w:rFonts w:ascii="Avenir LT Std 45 Book" w:hAnsi="Avenir LT Std 45 Book"/>
          <w:i/>
        </w:rPr>
        <w:t>t</w:t>
      </w:r>
      <w:r w:rsidR="007E76D7" w:rsidRPr="007E76D7">
        <w:rPr>
          <w:rFonts w:ascii="Avenir LT Std 45 Book" w:hAnsi="Avenir LT Std 45 Book"/>
          <w:i/>
        </w:rPr>
        <w:t xml:space="preserve"> hotel, og Wyndham Hotels &amp; Resorts kan med deres internationale netværk særligt i Asien og USA være med til at trække endnu flere internationale turister til Odense og Fyn,”</w:t>
      </w:r>
      <w:r w:rsidR="007E76D7">
        <w:t xml:space="preserve"> </w:t>
      </w:r>
      <w:r w:rsidRPr="007E76D7">
        <w:rPr>
          <w:rFonts w:ascii="Avenir LT Std 45 Book" w:hAnsi="Avenir LT Std 45 Book"/>
        </w:rPr>
        <w:t>siger Peter Schelde.</w:t>
      </w:r>
      <w:r>
        <w:rPr>
          <w:rFonts w:ascii="Avenir LT Std 45 Book" w:hAnsi="Avenir LT Std 45 Book"/>
        </w:rPr>
        <w:t xml:space="preserve"> </w:t>
      </w:r>
    </w:p>
    <w:p w14:paraId="23FE60CC" w14:textId="50AEA829" w:rsidR="0064705A" w:rsidRDefault="00701DC6" w:rsidP="00701DC6">
      <w:pPr>
        <w:spacing w:line="240" w:lineRule="auto"/>
        <w:rPr>
          <w:rFonts w:ascii="Avenir LT Std 45 Book" w:hAnsi="Avenir LT Std 45 Book"/>
        </w:rPr>
      </w:pPr>
      <w:r w:rsidRPr="0064705A">
        <w:rPr>
          <w:rFonts w:ascii="Avenir LT Std 45 Book" w:hAnsi="Avenir LT Std 45 Book"/>
        </w:rPr>
        <w:t xml:space="preserve">Comwell </w:t>
      </w:r>
      <w:r w:rsidR="0064705A" w:rsidRPr="0064705A">
        <w:rPr>
          <w:rFonts w:ascii="Avenir LT Std 45 Book" w:hAnsi="Avenir LT Std 45 Book"/>
        </w:rPr>
        <w:t>Hotels overtog</w:t>
      </w:r>
      <w:r w:rsidR="0064705A">
        <w:rPr>
          <w:rFonts w:ascii="Avenir LT Std 45 Book" w:hAnsi="Avenir LT Std 45 Book"/>
        </w:rPr>
        <w:t xml:space="preserve">, </w:t>
      </w:r>
      <w:r w:rsidR="0064705A" w:rsidRPr="0064705A">
        <w:rPr>
          <w:rFonts w:ascii="Avenir LT Std 45 Book" w:hAnsi="Avenir LT Std 45 Book"/>
        </w:rPr>
        <w:t>som et led i en overordnet og strategisk beslutning om ekspansion i de store byer</w:t>
      </w:r>
      <w:r w:rsidR="0064705A">
        <w:rPr>
          <w:rFonts w:ascii="Avenir LT Std 45 Book" w:hAnsi="Avenir LT Std 45 Book"/>
        </w:rPr>
        <w:t xml:space="preserve">, driften af </w:t>
      </w:r>
      <w:r w:rsidR="00F55970">
        <w:rPr>
          <w:rFonts w:ascii="Avenir LT Std 45 Book" w:hAnsi="Avenir LT Std 45 Book"/>
        </w:rPr>
        <w:t xml:space="preserve">hotellet </w:t>
      </w:r>
      <w:r w:rsidR="0064705A" w:rsidRPr="0064705A">
        <w:rPr>
          <w:rFonts w:ascii="Avenir LT Std 45 Book" w:hAnsi="Avenir LT Std 45 Book"/>
        </w:rPr>
        <w:t>og af kongresfaciliteterne i musik- og teaterhuset ODEON samt Odense Koncerthus</w:t>
      </w:r>
      <w:r w:rsidR="0064705A">
        <w:rPr>
          <w:rFonts w:ascii="Avenir LT Std 45 Book" w:hAnsi="Avenir LT Std 45 Book"/>
        </w:rPr>
        <w:t xml:space="preserve"> den 1. januar 2020.</w:t>
      </w:r>
      <w:r w:rsidR="00FA4A07">
        <w:rPr>
          <w:rFonts w:ascii="Avenir LT Std 45 Book" w:hAnsi="Avenir LT Std 45 Book"/>
        </w:rPr>
        <w:t xml:space="preserve"> Hotelkæden driver i forvejen Comwell Kongebrogaarden og Comwell Middelfart på Fyn.</w:t>
      </w:r>
    </w:p>
    <w:p w14:paraId="672BBB63" w14:textId="2B4D3D76" w:rsidR="00FA4A07" w:rsidRDefault="00701DC6" w:rsidP="007B4733">
      <w:pPr>
        <w:pStyle w:val="Ingenafstand"/>
        <w:rPr>
          <w:rFonts w:ascii="Avenir LT Std 45 Book" w:hAnsi="Avenir LT Std 45 Book"/>
          <w:i/>
        </w:rPr>
      </w:pPr>
      <w:r>
        <w:rPr>
          <w:rFonts w:ascii="Avenir LT Std 45 Book" w:hAnsi="Avenir LT Std 45 Book"/>
          <w:b/>
          <w:bCs/>
        </w:rPr>
        <w:t xml:space="preserve">Dimitris Manikis, Præsident og administrerende direktør, Wyndham Hotels &amp; Resorts EMEA, tilføjer: </w:t>
      </w:r>
      <w:r w:rsidR="009370D1" w:rsidRPr="009370D1">
        <w:rPr>
          <w:rFonts w:ascii="Avenir LT Std 45 Book" w:hAnsi="Avenir LT Std 45 Book"/>
          <w:i/>
          <w:lang w:val="da"/>
        </w:rPr>
        <w:t xml:space="preserve">"Vi er glade for at kunne </w:t>
      </w:r>
      <w:r w:rsidR="009370D1">
        <w:rPr>
          <w:rFonts w:ascii="Avenir LT Std 45 Book" w:hAnsi="Avenir LT Std 45 Book"/>
          <w:i/>
          <w:lang w:val="da"/>
        </w:rPr>
        <w:t>føje</w:t>
      </w:r>
      <w:r w:rsidR="009370D1" w:rsidRPr="009370D1">
        <w:rPr>
          <w:rFonts w:ascii="Avenir LT Std 45 Book" w:hAnsi="Avenir LT Std 45 Book"/>
          <w:i/>
          <w:lang w:val="da"/>
        </w:rPr>
        <w:t xml:space="preserve"> Odense til vores stærke portefølje af Dolce by Wyndham</w:t>
      </w:r>
      <w:r w:rsidR="009370D1">
        <w:rPr>
          <w:rFonts w:ascii="Avenir LT Std 45 Book" w:hAnsi="Avenir LT Std 45 Book"/>
          <w:i/>
          <w:lang w:val="da"/>
        </w:rPr>
        <w:t>-</w:t>
      </w:r>
      <w:r w:rsidR="009370D1" w:rsidRPr="009370D1">
        <w:rPr>
          <w:rFonts w:ascii="Avenir LT Std 45 Book" w:hAnsi="Avenir LT Std 45 Book"/>
          <w:i/>
          <w:lang w:val="da"/>
        </w:rPr>
        <w:t>destinationer i hele Europa.</w:t>
      </w:r>
      <w:r w:rsidR="009370D1">
        <w:rPr>
          <w:rFonts w:ascii="Avenir LT Std 45 Book" w:hAnsi="Avenir LT Std 45 Book"/>
          <w:i/>
          <w:lang w:val="da"/>
        </w:rPr>
        <w:t xml:space="preserve"> </w:t>
      </w:r>
      <w:r w:rsidR="009370D1" w:rsidRPr="009370D1">
        <w:rPr>
          <w:rFonts w:ascii="Avenir LT Std 45 Book" w:hAnsi="Avenir LT Std 45 Book"/>
          <w:i/>
          <w:lang w:val="da"/>
        </w:rPr>
        <w:t>Vores frugtbare partnerskab med Comwell Hotels har været medvirkende til vækst</w:t>
      </w:r>
      <w:r w:rsidR="009370D1">
        <w:rPr>
          <w:rFonts w:ascii="Avenir LT Std 45 Book" w:hAnsi="Avenir LT Std 45 Book"/>
          <w:i/>
          <w:lang w:val="da"/>
        </w:rPr>
        <w:t>en</w:t>
      </w:r>
      <w:r w:rsidR="009370D1" w:rsidRPr="009370D1">
        <w:rPr>
          <w:rFonts w:ascii="Avenir LT Std 45 Book" w:hAnsi="Avenir LT Std 45 Book"/>
          <w:i/>
          <w:lang w:val="da"/>
        </w:rPr>
        <w:t xml:space="preserve"> i vores Dolce by Wyndham</w:t>
      </w:r>
      <w:r w:rsidR="009370D1">
        <w:rPr>
          <w:rFonts w:ascii="Avenir LT Std 45 Book" w:hAnsi="Avenir LT Std 45 Book"/>
          <w:i/>
          <w:lang w:val="da"/>
        </w:rPr>
        <w:t>-</w:t>
      </w:r>
      <w:r w:rsidR="009370D1" w:rsidRPr="009370D1">
        <w:rPr>
          <w:rFonts w:ascii="Avenir LT Std 45 Book" w:hAnsi="Avenir LT Std 45 Book"/>
          <w:i/>
          <w:lang w:val="da"/>
        </w:rPr>
        <w:t>brand i Danmark, og vi ser frem til at bringe endnu flere overnatnings- og mødemuligheder til regionen. Hos Wyndham Hotels &amp;</w:t>
      </w:r>
      <w:r w:rsidR="00562C02">
        <w:rPr>
          <w:rFonts w:ascii="Avenir LT Std 45 Book" w:hAnsi="Avenir LT Std 45 Book"/>
          <w:i/>
          <w:lang w:val="da"/>
        </w:rPr>
        <w:t xml:space="preserve"> </w:t>
      </w:r>
      <w:r w:rsidR="009370D1" w:rsidRPr="009370D1">
        <w:rPr>
          <w:rFonts w:ascii="Avenir LT Std 45 Book" w:hAnsi="Avenir LT Std 45 Book"/>
          <w:i/>
          <w:lang w:val="da"/>
        </w:rPr>
        <w:t xml:space="preserve">Resorts </w:t>
      </w:r>
      <w:r w:rsidR="00562C02">
        <w:rPr>
          <w:rFonts w:ascii="Avenir LT Std 45 Book" w:hAnsi="Avenir LT Std 45 Book"/>
          <w:i/>
          <w:lang w:val="da"/>
        </w:rPr>
        <w:t>har</w:t>
      </w:r>
      <w:r w:rsidR="009370D1" w:rsidRPr="009370D1">
        <w:rPr>
          <w:rFonts w:ascii="Avenir LT Std 45 Book" w:hAnsi="Avenir LT Std 45 Book"/>
          <w:i/>
          <w:lang w:val="da"/>
        </w:rPr>
        <w:t xml:space="preserve"> vi forpligtet </w:t>
      </w:r>
      <w:r w:rsidR="00562C02">
        <w:rPr>
          <w:rFonts w:ascii="Avenir LT Std 45 Book" w:hAnsi="Avenir LT Std 45 Book"/>
          <w:i/>
          <w:lang w:val="da"/>
        </w:rPr>
        <w:t xml:space="preserve">os </w:t>
      </w:r>
      <w:r w:rsidR="009370D1" w:rsidRPr="009370D1">
        <w:rPr>
          <w:rFonts w:ascii="Avenir LT Std 45 Book" w:hAnsi="Avenir LT Std 45 Book"/>
          <w:i/>
          <w:lang w:val="da"/>
        </w:rPr>
        <w:t xml:space="preserve">til at gøre rejsen mulig for alle, og denne fælles </w:t>
      </w:r>
      <w:r w:rsidR="009F0931">
        <w:rPr>
          <w:rFonts w:ascii="Avenir LT Std 45 Book" w:hAnsi="Avenir LT Std 45 Book"/>
          <w:i/>
          <w:lang w:val="da"/>
        </w:rPr>
        <w:t>’</w:t>
      </w:r>
      <w:r w:rsidR="009370D1" w:rsidRPr="009370D1">
        <w:rPr>
          <w:rFonts w:ascii="Avenir LT Std 45 Book" w:hAnsi="Avenir LT Std 45 Book"/>
          <w:i/>
          <w:lang w:val="da"/>
        </w:rPr>
        <w:t>åbning</w:t>
      </w:r>
      <w:r w:rsidR="009F0931">
        <w:rPr>
          <w:rFonts w:ascii="Avenir LT Std 45 Book" w:hAnsi="Avenir LT Std 45 Book"/>
          <w:i/>
          <w:lang w:val="da"/>
        </w:rPr>
        <w:t>’</w:t>
      </w:r>
      <w:r w:rsidR="009370D1" w:rsidRPr="009370D1">
        <w:rPr>
          <w:rFonts w:ascii="Avenir LT Std 45 Book" w:hAnsi="Avenir LT Std 45 Book"/>
          <w:i/>
          <w:lang w:val="da"/>
        </w:rPr>
        <w:t xml:space="preserve"> støtter os på vores rejse for at nå dette mål."</w:t>
      </w:r>
    </w:p>
    <w:p w14:paraId="63D7FBBF" w14:textId="77777777" w:rsidR="007B4733" w:rsidRPr="007B4733" w:rsidRDefault="007B4733" w:rsidP="007B4733">
      <w:pPr>
        <w:pStyle w:val="Ingenafstand"/>
        <w:rPr>
          <w:rFonts w:ascii="Avenir LT Std 45 Book" w:hAnsi="Avenir LT Std 45 Book"/>
          <w:i/>
        </w:rPr>
      </w:pPr>
    </w:p>
    <w:p w14:paraId="77BA25A1" w14:textId="7654686C" w:rsidR="001312F1" w:rsidRDefault="00FA4A07" w:rsidP="001755F1">
      <w:pPr>
        <w:spacing w:line="240" w:lineRule="auto"/>
        <w:rPr>
          <w:rFonts w:ascii="Avenir LT Std 45 Book" w:hAnsi="Avenir LT Std 45 Book"/>
        </w:rPr>
      </w:pPr>
      <w:bookmarkStart w:id="1" w:name="_Hlk87883240"/>
      <w:r>
        <w:rPr>
          <w:rFonts w:ascii="Avenir LT Std 45 Book" w:hAnsi="Avenir LT Std 45 Book"/>
          <w:b/>
        </w:rPr>
        <w:t>Fakta om Comwell H.C. Andersen Odense</w:t>
      </w:r>
      <w:r>
        <w:rPr>
          <w:rFonts w:ascii="Avenir LT Std 45 Book" w:hAnsi="Avenir LT Std 45 Book"/>
          <w:b/>
        </w:rPr>
        <w:br/>
      </w:r>
      <w:r w:rsidR="006E36E0">
        <w:rPr>
          <w:rFonts w:ascii="Avenir LT Std 45 Book" w:hAnsi="Avenir LT Std 45 Book"/>
        </w:rPr>
        <w:t>Comwell H.C. Andersen Odense</w:t>
      </w:r>
      <w:r w:rsidR="00592586">
        <w:rPr>
          <w:rFonts w:ascii="Avenir LT Std 45 Book" w:hAnsi="Avenir LT Std 45 Book"/>
        </w:rPr>
        <w:t xml:space="preserve"> blev opført </w:t>
      </w:r>
      <w:r w:rsidR="00752E55">
        <w:rPr>
          <w:rFonts w:ascii="Avenir LT Std 45 Book" w:hAnsi="Avenir LT Std 45 Book"/>
        </w:rPr>
        <w:t>i 1979 som et nyt og moderne turisthotel midt det historiske H.C. Andersen-kvarter i centrum af byen</w:t>
      </w:r>
      <w:r w:rsidR="000B31EE">
        <w:rPr>
          <w:rFonts w:ascii="Avenir LT Std 45 Book" w:hAnsi="Avenir LT Std 45 Book"/>
        </w:rPr>
        <w:t xml:space="preserve"> </w:t>
      </w:r>
      <w:r w:rsidR="000B31EE" w:rsidRPr="00DA1EA4">
        <w:rPr>
          <w:rFonts w:ascii="Avenir LT Std 45 Book" w:hAnsi="Avenir LT Std 45 Book"/>
        </w:rPr>
        <w:t>tæt på banegården, motorvejen og Odense Lufthavn</w:t>
      </w:r>
      <w:r w:rsidR="00752E55">
        <w:rPr>
          <w:rFonts w:ascii="Avenir LT Std 45 Book" w:hAnsi="Avenir LT Std 45 Book"/>
        </w:rPr>
        <w:t>. I forlængelse af hotellet byggede man samtidig Odense Koncerthus.</w:t>
      </w:r>
      <w:r w:rsidR="000B31EE">
        <w:rPr>
          <w:rFonts w:ascii="Avenir LT Std 45 Book" w:hAnsi="Avenir LT Std 45 Book"/>
        </w:rPr>
        <w:t xml:space="preserve"> </w:t>
      </w:r>
      <w:r w:rsidR="00752E55">
        <w:rPr>
          <w:rFonts w:ascii="Avenir LT Std 45 Book" w:hAnsi="Avenir LT Std 45 Book"/>
        </w:rPr>
        <w:t>I dag rummer hotellet</w:t>
      </w:r>
      <w:r w:rsidR="001312F1">
        <w:rPr>
          <w:rFonts w:ascii="Avenir LT Std 45 Book" w:hAnsi="Avenir LT Std 45 Book"/>
        </w:rPr>
        <w:t xml:space="preserve"> </w:t>
      </w:r>
      <w:r w:rsidR="001312F1" w:rsidRPr="00DA1EA4">
        <w:rPr>
          <w:rFonts w:ascii="Avenir LT Std 45 Book" w:hAnsi="Avenir LT Std 45 Book"/>
        </w:rPr>
        <w:t xml:space="preserve">157 </w:t>
      </w:r>
      <w:r w:rsidR="001312F1">
        <w:rPr>
          <w:rFonts w:ascii="Avenir LT Std 45 Book" w:hAnsi="Avenir LT Std 45 Book"/>
        </w:rPr>
        <w:t xml:space="preserve">nyistandsatte </w:t>
      </w:r>
      <w:r w:rsidR="001312F1" w:rsidRPr="00DA1EA4">
        <w:rPr>
          <w:rFonts w:ascii="Avenir LT Std 45 Book" w:hAnsi="Avenir LT Std 45 Book"/>
        </w:rPr>
        <w:t xml:space="preserve">værelser, </w:t>
      </w:r>
      <w:r w:rsidR="001312F1">
        <w:rPr>
          <w:rFonts w:ascii="Avenir LT Std 45 Book" w:hAnsi="Avenir LT Std 45 Book"/>
        </w:rPr>
        <w:t xml:space="preserve">en stor nyrenoveret </w:t>
      </w:r>
      <w:r w:rsidR="001312F1" w:rsidRPr="00DA1EA4">
        <w:rPr>
          <w:rFonts w:ascii="Avenir LT Std 45 Book" w:hAnsi="Avenir LT Std 45 Book"/>
        </w:rPr>
        <w:t xml:space="preserve">restaurant </w:t>
      </w:r>
      <w:r w:rsidR="001312F1">
        <w:rPr>
          <w:rFonts w:ascii="Avenir LT Std 45 Book" w:hAnsi="Avenir LT Std 45 Book"/>
        </w:rPr>
        <w:t>samt</w:t>
      </w:r>
      <w:r w:rsidR="001312F1" w:rsidRPr="00DA1EA4">
        <w:rPr>
          <w:rFonts w:ascii="Avenir LT Std 45 Book" w:hAnsi="Avenir LT Std 45 Book"/>
        </w:rPr>
        <w:t xml:space="preserve"> møde- og konferencefaciliteter</w:t>
      </w:r>
      <w:r w:rsidR="000B31EE">
        <w:rPr>
          <w:rFonts w:ascii="Avenir LT Std 45 Book" w:hAnsi="Avenir LT Std 45 Book"/>
        </w:rPr>
        <w:t>. Hotellet ligger få meter fra den verdensberømte digters fødehjem og det nye H.C. Andersen Museum, der er e</w:t>
      </w:r>
      <w:r w:rsidR="000B31EE">
        <w:rPr>
          <w:rFonts w:ascii="Avenir LT Std 45 Book" w:hAnsi="Avenir LT Std 45 Book" w:cs="Helvetica"/>
          <w:shd w:val="clear" w:color="auto" w:fill="FFFFFF"/>
        </w:rPr>
        <w:t xml:space="preserve">n af dette års helt store, nye attraktioner i Danmark. </w:t>
      </w:r>
      <w:r w:rsidR="000B31EE" w:rsidRPr="008B0C27">
        <w:rPr>
          <w:rFonts w:ascii="Avenir LT Std 45 Book" w:hAnsi="Avenir LT Std 45 Book" w:cs="Helvetica"/>
          <w:shd w:val="clear" w:color="auto" w:fill="FFFFFF"/>
        </w:rPr>
        <w:t>Museet er tegnet af den berømte</w:t>
      </w:r>
      <w:r w:rsidR="000B31EE">
        <w:rPr>
          <w:rFonts w:ascii="Avenir LT Std 45 Book" w:hAnsi="Avenir LT Std 45 Book" w:cs="Helvetica"/>
          <w:shd w:val="clear" w:color="auto" w:fill="FFFFFF"/>
        </w:rPr>
        <w:t>,</w:t>
      </w:r>
      <w:r w:rsidR="000B31EE" w:rsidRPr="008B0C27">
        <w:rPr>
          <w:rFonts w:ascii="Avenir LT Std 45 Book" w:hAnsi="Avenir LT Std 45 Book" w:cs="Helvetica"/>
          <w:shd w:val="clear" w:color="auto" w:fill="FFFFFF"/>
        </w:rPr>
        <w:t xml:space="preserve"> japanske arkitekt Kengo Kuma og består af </w:t>
      </w:r>
      <w:r w:rsidR="000B31EE">
        <w:rPr>
          <w:rFonts w:ascii="Avenir LT Std 45 Book" w:hAnsi="Avenir LT Std 45 Book" w:cs="Helvetica"/>
          <w:shd w:val="clear" w:color="auto" w:fill="FFFFFF"/>
        </w:rPr>
        <w:t xml:space="preserve">et </w:t>
      </w:r>
      <w:r w:rsidR="000B31EE" w:rsidRPr="008B0C27">
        <w:rPr>
          <w:rFonts w:ascii="Avenir LT Std 45 Book" w:hAnsi="Avenir LT Std 45 Book" w:cs="Helvetica"/>
          <w:shd w:val="clear" w:color="auto" w:fill="FFFFFF"/>
        </w:rPr>
        <w:t xml:space="preserve">indendørs og udendørs </w:t>
      </w:r>
      <w:r w:rsidR="000B31EE">
        <w:rPr>
          <w:rFonts w:ascii="Avenir LT Std 45 Book" w:hAnsi="Avenir LT Std 45 Book" w:cs="Helvetica"/>
          <w:shd w:val="clear" w:color="auto" w:fill="FFFFFF"/>
        </w:rPr>
        <w:t>oplevelsesunivers</w:t>
      </w:r>
      <w:r w:rsidR="000B31EE" w:rsidRPr="008B0C27">
        <w:rPr>
          <w:rFonts w:ascii="Avenir LT Std 45 Book" w:hAnsi="Avenir LT Std 45 Book" w:cs="Helvetica"/>
          <w:shd w:val="clear" w:color="auto" w:fill="FFFFFF"/>
        </w:rPr>
        <w:t>, der tilsammen strækker sig over 12</w:t>
      </w:r>
      <w:r w:rsidR="000B31EE">
        <w:rPr>
          <w:rFonts w:ascii="Avenir LT Std 45 Book" w:hAnsi="Avenir LT Std 45 Book" w:cs="Helvetica"/>
          <w:shd w:val="clear" w:color="auto" w:fill="FFFFFF"/>
        </w:rPr>
        <w:t>.</w:t>
      </w:r>
      <w:r w:rsidR="000B31EE" w:rsidRPr="008B0C27">
        <w:rPr>
          <w:rFonts w:ascii="Avenir LT Std 45 Book" w:hAnsi="Avenir LT Std 45 Book" w:cs="Helvetica"/>
          <w:shd w:val="clear" w:color="auto" w:fill="FFFFFF"/>
        </w:rPr>
        <w:t>600 m</w:t>
      </w:r>
      <w:r w:rsidR="000B31EE" w:rsidRPr="006D768D">
        <w:rPr>
          <w:rFonts w:ascii="Avenir LT Std 45 Book" w:hAnsi="Avenir LT Std 45 Book" w:cs="Helvetica"/>
          <w:shd w:val="clear" w:color="auto" w:fill="FFFFFF"/>
          <w:vertAlign w:val="superscript"/>
        </w:rPr>
        <w:t>2</w:t>
      </w:r>
      <w:r w:rsidR="000B31EE" w:rsidRPr="008B0C27">
        <w:rPr>
          <w:rFonts w:ascii="Avenir LT Std 45 Book" w:hAnsi="Avenir LT Std 45 Book" w:cs="Helvetica"/>
          <w:shd w:val="clear" w:color="auto" w:fill="FFFFFF"/>
        </w:rPr>
        <w:t>.</w:t>
      </w:r>
    </w:p>
    <w:bookmarkEnd w:id="1"/>
    <w:p w14:paraId="5A5C7DA3" w14:textId="523DC052" w:rsidR="00FA4A07" w:rsidRDefault="00FA4A07" w:rsidP="007B4733">
      <w:pPr>
        <w:spacing w:line="240" w:lineRule="auto"/>
        <w:rPr>
          <w:rFonts w:ascii="Avenir LT Std 45 Book" w:hAnsi="Avenir LT Std 45 Book"/>
          <w:bCs/>
          <w:bdr w:val="none" w:sz="0" w:space="0" w:color="auto" w:frame="1"/>
        </w:rPr>
      </w:pPr>
      <w:r w:rsidRPr="00C12AA6">
        <w:rPr>
          <w:rFonts w:ascii="Avenir LT Std 45 Book" w:hAnsi="Avenir LT Std 45 Book"/>
          <w:b/>
        </w:rPr>
        <w:t>Fakta om Wyndham Hotels &amp; Resorts</w:t>
      </w:r>
      <w:r w:rsidRPr="00C24079">
        <w:rPr>
          <w:rFonts w:ascii="Avenir LT Std 45 Book" w:hAnsi="Avenir LT Std 45 Book"/>
          <w:b/>
          <w:highlight w:val="yellow"/>
        </w:rPr>
        <w:br/>
      </w:r>
      <w:r>
        <w:rPr>
          <w:rFonts w:ascii="Avenir LT Std 45 Book" w:hAnsi="Avenir LT Std 45 Book"/>
          <w:bCs/>
          <w:bdr w:val="none" w:sz="0" w:space="0" w:color="auto" w:frame="1"/>
        </w:rPr>
        <w:t>Wyndham Hotels &amp; Resorts er verdens største hotelfranchiseselskab, med ca. 9.</w:t>
      </w:r>
      <w:r w:rsidR="006E36E0">
        <w:rPr>
          <w:rFonts w:ascii="Avenir LT Std 45 Book" w:hAnsi="Avenir LT Std 45 Book"/>
          <w:bCs/>
          <w:bdr w:val="none" w:sz="0" w:space="0" w:color="auto" w:frame="1"/>
        </w:rPr>
        <w:t>0</w:t>
      </w:r>
      <w:r>
        <w:rPr>
          <w:rFonts w:ascii="Avenir LT Std 45 Book" w:hAnsi="Avenir LT Std 45 Book"/>
          <w:bCs/>
          <w:bdr w:val="none" w:sz="0" w:space="0" w:color="auto" w:frame="1"/>
        </w:rPr>
        <w:t>00 hoteller i</w:t>
      </w:r>
      <w:r w:rsidR="00FB3FAC">
        <w:rPr>
          <w:rFonts w:ascii="Avenir LT Std 45 Book" w:hAnsi="Avenir LT Std 45 Book"/>
          <w:bCs/>
          <w:bdr w:val="none" w:sz="0" w:space="0" w:color="auto" w:frame="1"/>
        </w:rPr>
        <w:t xml:space="preserve"> 95</w:t>
      </w:r>
      <w:r>
        <w:rPr>
          <w:rFonts w:ascii="Avenir LT Std 45 Book" w:hAnsi="Avenir LT Std 45 Book"/>
          <w:bCs/>
          <w:bdr w:val="none" w:sz="0" w:space="0" w:color="auto" w:frame="1"/>
        </w:rPr>
        <w:t xml:space="preserve"> lande fordelt på seks kontinenter. Med ca. 8</w:t>
      </w:r>
      <w:r w:rsidR="00FB3FAC">
        <w:rPr>
          <w:rFonts w:ascii="Avenir LT Std 45 Book" w:hAnsi="Avenir LT Std 45 Book"/>
          <w:bCs/>
          <w:bdr w:val="none" w:sz="0" w:space="0" w:color="auto" w:frame="1"/>
        </w:rPr>
        <w:t>03</w:t>
      </w:r>
      <w:r>
        <w:rPr>
          <w:rFonts w:ascii="Avenir LT Std 45 Book" w:hAnsi="Avenir LT Std 45 Book"/>
          <w:bCs/>
          <w:bdr w:val="none" w:sz="0" w:space="0" w:color="auto" w:frame="1"/>
        </w:rPr>
        <w:t xml:space="preserve">.000 værelser, der henvender sig til den almindelige rejsende, står Wyndham bag en førende position i økonomi- og mellemklassesegmentet inden for hotelbranchen. </w:t>
      </w:r>
      <w:r w:rsidRPr="007B4733">
        <w:rPr>
          <w:rFonts w:ascii="Avenir LT Std 45 Book" w:hAnsi="Avenir LT Std 45 Book"/>
          <w:bCs/>
          <w:bdr w:val="none" w:sz="0" w:space="0" w:color="auto" w:frame="1"/>
        </w:rPr>
        <w:t>Selskabet bestyrer en portefølje på 2</w:t>
      </w:r>
      <w:r w:rsidR="00FB3FAC" w:rsidRPr="007B4733">
        <w:rPr>
          <w:rFonts w:ascii="Avenir LT Std 45 Book" w:hAnsi="Avenir LT Std 45 Book"/>
          <w:bCs/>
          <w:bdr w:val="none" w:sz="0" w:space="0" w:color="auto" w:frame="1"/>
        </w:rPr>
        <w:t>2</w:t>
      </w:r>
      <w:r w:rsidRPr="007B4733">
        <w:rPr>
          <w:rFonts w:ascii="Avenir LT Std 45 Book" w:hAnsi="Avenir LT Std 45 Book"/>
          <w:bCs/>
          <w:bdr w:val="none" w:sz="0" w:space="0" w:color="auto" w:frame="1"/>
        </w:rPr>
        <w:t xml:space="preserve"> hotelbrands</w:t>
      </w:r>
      <w:r w:rsidR="007B4733" w:rsidRPr="007B4733">
        <w:rPr>
          <w:rFonts w:ascii="Avenir LT Std 45 Book" w:hAnsi="Avenir LT Std 45 Book"/>
          <w:bCs/>
          <w:bdr w:val="none" w:sz="0" w:space="0" w:color="auto" w:frame="1"/>
        </w:rPr>
        <w:t xml:space="preserve"> herib</w:t>
      </w:r>
      <w:r w:rsidR="007B4733">
        <w:rPr>
          <w:rFonts w:ascii="Avenir LT Std 45 Book" w:hAnsi="Avenir LT Std 45 Book"/>
          <w:bCs/>
          <w:bdr w:val="none" w:sz="0" w:space="0" w:color="auto" w:frame="1"/>
        </w:rPr>
        <w:t>landt</w:t>
      </w:r>
      <w:r w:rsidRPr="007B4733">
        <w:rPr>
          <w:rFonts w:ascii="Avenir LT Std 45 Book" w:hAnsi="Avenir LT Std 45 Book"/>
          <w:bCs/>
          <w:bdr w:val="none" w:sz="0" w:space="0" w:color="auto" w:frame="1"/>
        </w:rPr>
        <w:t xml:space="preserve"> </w:t>
      </w:r>
      <w:r w:rsidR="007B4733" w:rsidRPr="007B4733">
        <w:rPr>
          <w:rFonts w:ascii="Avenir LT Std 45 Book" w:hAnsi="Avenir LT Std 45 Book"/>
          <w:color w:val="000000"/>
          <w:shd w:val="clear" w:color="auto" w:fill="FFFFFF"/>
        </w:rPr>
        <w:t xml:space="preserve">Super 8®, Days Inn®, Ramada®, </w:t>
      </w:r>
      <w:r w:rsidR="007B4733" w:rsidRPr="007B4733">
        <w:rPr>
          <w:rFonts w:ascii="Avenir LT Std 45 Book" w:hAnsi="Avenir LT Std 45 Book"/>
          <w:color w:val="000000"/>
          <w:shd w:val="clear" w:color="auto" w:fill="FFFFFF"/>
        </w:rPr>
        <w:lastRenderedPageBreak/>
        <w:t xml:space="preserve">Microtel®, La Quinta®, Baymont®, Wingate®, AmericInn®, Hawthorn Suites®, Trademark Collection® </w:t>
      </w:r>
      <w:r w:rsidR="007B4733">
        <w:rPr>
          <w:rFonts w:ascii="Avenir LT Std 45 Book" w:hAnsi="Avenir LT Std 45 Book"/>
          <w:color w:val="000000"/>
          <w:shd w:val="clear" w:color="auto" w:fill="FFFFFF"/>
        </w:rPr>
        <w:t>og</w:t>
      </w:r>
      <w:r w:rsidR="007B4733" w:rsidRPr="007B4733">
        <w:rPr>
          <w:rFonts w:ascii="Avenir LT Std 45 Book" w:hAnsi="Avenir LT Std 45 Book"/>
          <w:color w:val="000000"/>
          <w:shd w:val="clear" w:color="auto" w:fill="FFFFFF"/>
        </w:rPr>
        <w:t xml:space="preserve"> Wyndham®</w:t>
      </w:r>
      <w:r w:rsidRPr="007B4733">
        <w:rPr>
          <w:rFonts w:ascii="Avenir LT Std 45 Book" w:hAnsi="Avenir LT Std 45 Book"/>
          <w:bCs/>
          <w:bdr w:val="none" w:sz="0" w:space="0" w:color="auto" w:frame="1"/>
        </w:rPr>
        <w:t xml:space="preserve">. </w:t>
      </w:r>
      <w:r>
        <w:rPr>
          <w:rFonts w:ascii="Avenir LT Std 45 Book" w:hAnsi="Avenir LT Std 45 Book"/>
          <w:bCs/>
          <w:bdr w:val="none" w:sz="0" w:space="0" w:color="auto" w:frame="1"/>
        </w:rPr>
        <w:t xml:space="preserve">Wyndham Hotels &amp; Resorts er også en førende udbyder af hotel management services. Selskabets prisvindende Wyndham Rewards® loyalitetsprogram tilbyder mere end </w:t>
      </w:r>
      <w:r w:rsidR="00FB3FAC">
        <w:rPr>
          <w:rFonts w:ascii="Avenir LT Std 45 Book" w:hAnsi="Avenir LT Std 45 Book"/>
          <w:bCs/>
          <w:bdr w:val="none" w:sz="0" w:space="0" w:color="auto" w:frame="1"/>
        </w:rPr>
        <w:t>90</w:t>
      </w:r>
      <w:r>
        <w:rPr>
          <w:rFonts w:ascii="Avenir LT Std 45 Book" w:hAnsi="Avenir LT Std 45 Book"/>
          <w:bCs/>
          <w:bdr w:val="none" w:sz="0" w:space="0" w:color="auto" w:frame="1"/>
        </w:rPr>
        <w:t xml:space="preserve"> millioner aktive medlemmer muligheden for at indløse points på titusinder af hoteller, ferieklubresorts og ferieudlejning verden over. </w:t>
      </w:r>
    </w:p>
    <w:p w14:paraId="0B3BC7A3" w14:textId="479CF2C0" w:rsidR="006C0E7F" w:rsidRDefault="00F80649" w:rsidP="00E03994">
      <w:pPr>
        <w:rPr>
          <w:rFonts w:ascii="Avenir LT Std 45 Book" w:hAnsi="Avenir LT Std 45 Book"/>
        </w:rPr>
      </w:pPr>
      <w:r>
        <w:rPr>
          <w:rFonts w:ascii="Avenir LT Std 45 Book" w:hAnsi="Avenir LT Std 45 Book"/>
        </w:rPr>
        <w:t xml:space="preserve">For yderligere information eller interview – kontakt venligst undertegnede. </w:t>
      </w:r>
    </w:p>
    <w:p w14:paraId="139D26E4" w14:textId="1B236BDD" w:rsidR="00F80649" w:rsidRPr="00E03994" w:rsidRDefault="00F80649" w:rsidP="00E03994">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8" w:history="1">
        <w:r w:rsidRPr="00A952D1">
          <w:rPr>
            <w:rStyle w:val="Hyperlink"/>
            <w:rFonts w:ascii="Avenir LT Std 45 Book" w:hAnsi="Avenir LT Std 45 Book"/>
          </w:rPr>
          <w:t>sive@comwell.dk</w:t>
        </w:r>
      </w:hyperlink>
      <w:r>
        <w:rPr>
          <w:rFonts w:ascii="Avenir LT Std 45 Book" w:hAnsi="Avenir LT Std 45 Book"/>
        </w:rPr>
        <w:t xml:space="preserve"> </w:t>
      </w:r>
    </w:p>
    <w:p w14:paraId="1F3903DD" w14:textId="77777777" w:rsidR="00F80649" w:rsidRPr="006C0E7F" w:rsidRDefault="00F80649" w:rsidP="006C0E7F">
      <w:pPr>
        <w:pStyle w:val="Ingenafstand"/>
        <w:rPr>
          <w:rFonts w:ascii="Avenir LT Std 45 Book" w:hAnsi="Avenir LT Std 45 Book"/>
        </w:rPr>
      </w:pPr>
    </w:p>
    <w:p w14:paraId="3F656488" w14:textId="6323F5B6" w:rsidR="00F41A83" w:rsidRDefault="00F41A83" w:rsidP="00C93073">
      <w:pPr>
        <w:pStyle w:val="Ingenafstand"/>
        <w:rPr>
          <w:rFonts w:ascii="Avenir LT Std 45 Book" w:hAnsi="Avenir LT Std 45 Book"/>
          <w:sz w:val="24"/>
          <w:szCs w:val="24"/>
        </w:rPr>
      </w:pPr>
    </w:p>
    <w:p w14:paraId="75964119" w14:textId="204C5132" w:rsidR="00D92350" w:rsidRDefault="00D92350" w:rsidP="00C93073">
      <w:pPr>
        <w:pStyle w:val="Ingenafstand"/>
        <w:rPr>
          <w:rFonts w:ascii="Avenir LT Std 45 Book" w:hAnsi="Avenir LT Std 45 Book"/>
          <w:sz w:val="24"/>
          <w:szCs w:val="24"/>
        </w:rPr>
      </w:pPr>
    </w:p>
    <w:p w14:paraId="2AD3C168" w14:textId="77777777" w:rsidR="00D92350" w:rsidRPr="00137D2E" w:rsidRDefault="00D92350" w:rsidP="00C93073">
      <w:pPr>
        <w:pStyle w:val="Ingenafstand"/>
        <w:rPr>
          <w:rFonts w:ascii="Avenir LT Std 45 Book" w:hAnsi="Avenir LT Std 45 Book"/>
          <w:sz w:val="24"/>
          <w:szCs w:val="24"/>
        </w:rPr>
      </w:pPr>
    </w:p>
    <w:p w14:paraId="265B573A" w14:textId="77777777" w:rsidR="001D554A" w:rsidRDefault="007D30AB" w:rsidP="001D554A">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7159B6">
        <w:rPr>
          <w:rFonts w:ascii="Avenir LT Std 45 Book" w:hAnsi="Avenir LT Std 45 Book"/>
          <w:sz w:val="20"/>
          <w:szCs w:val="20"/>
        </w:rPr>
        <w:br/>
      </w:r>
      <w:bookmarkStart w:id="2" w:name="_Hlk88225693"/>
      <w:r w:rsidR="001D554A">
        <w:rPr>
          <w:rFonts w:ascii="Avenir LT Std 45 Book" w:hAnsi="Avenir LT Std 45 Book"/>
          <w:b/>
          <w:i/>
          <w:sz w:val="16"/>
          <w:szCs w:val="16"/>
        </w:rPr>
        <w:t>Om Comwell Hotels</w:t>
      </w:r>
    </w:p>
    <w:p w14:paraId="192E06BE" w14:textId="77777777"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Comwell er en danskejet og landsdækkende hotelkæde med 15 hoteller i Danmark, et i Sverige samt ODEON i Odense og Centralværkstedet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MeetingDesignere. I dag servicerer de ikke kun traditionelle møder men også uddannelses- og kursusforløb, workshops, jobsamtaler, bestyrelsesmøder, udstillinger og events. </w:t>
      </w:r>
    </w:p>
    <w:p w14:paraId="15C5631E" w14:textId="77777777" w:rsidR="001D554A" w:rsidRDefault="001D554A" w:rsidP="001D554A">
      <w:pPr>
        <w:pStyle w:val="Ingenafstand"/>
        <w:rPr>
          <w:rFonts w:ascii="Avenir LT Std 45 Book" w:hAnsi="Avenir LT Std 45 Book"/>
          <w:i/>
          <w:sz w:val="16"/>
          <w:szCs w:val="16"/>
        </w:rPr>
      </w:pPr>
    </w:p>
    <w:p w14:paraId="5078434C" w14:textId="77777777"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30BAACCD" w14:textId="77777777" w:rsidR="001D554A" w:rsidRDefault="001D554A" w:rsidP="001D554A">
      <w:pPr>
        <w:pStyle w:val="Ingenafstand"/>
        <w:rPr>
          <w:rFonts w:ascii="Avenir LT Std 45 Book" w:hAnsi="Avenir LT Std 45 Book"/>
          <w:i/>
          <w:sz w:val="16"/>
          <w:szCs w:val="16"/>
        </w:rPr>
      </w:pPr>
    </w:p>
    <w:p w14:paraId="0484076C" w14:textId="64607A02"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Siden 2015 har Comwell arbejdet målrettet med den grønne omstilling, hvilket har resulteret i prisen for Danmarks mest bæredygtige hotelkæde i 2019, 2020 og 2021. Alle Comwells </w:t>
      </w:r>
      <w:r w:rsidR="00F55970">
        <w:rPr>
          <w:rFonts w:ascii="Avenir LT Std 45 Book" w:hAnsi="Avenir LT Std 45 Book"/>
          <w:i/>
          <w:sz w:val="16"/>
          <w:szCs w:val="16"/>
        </w:rPr>
        <w:t xml:space="preserve">danske </w:t>
      </w:r>
      <w:r>
        <w:rPr>
          <w:rFonts w:ascii="Avenir LT Std 45 Book" w:hAnsi="Avenir LT Std 45 Book"/>
          <w:i/>
          <w:sz w:val="16"/>
          <w:szCs w:val="16"/>
        </w:rPr>
        <w:t>hoteller har Det Økologiske Spisemærke i bronze og er certificeret med turismens internationale miljømærke Green Key</w:t>
      </w:r>
      <w:r w:rsidR="00F55970">
        <w:rPr>
          <w:rFonts w:ascii="Avenir LT Std 45 Book" w:hAnsi="Avenir LT Std 45 Book"/>
          <w:i/>
          <w:sz w:val="16"/>
          <w:szCs w:val="16"/>
        </w:rPr>
        <w:t xml:space="preserve"> og en del af Un Global Compact</w:t>
      </w:r>
      <w:r>
        <w:rPr>
          <w:rFonts w:ascii="Avenir LT Std 45 Book" w:hAnsi="Avenir LT Std 45 Book"/>
          <w:i/>
          <w:sz w:val="16"/>
          <w:szCs w:val="16"/>
        </w:rPr>
        <w:t xml:space="preserve">. </w:t>
      </w:r>
    </w:p>
    <w:p w14:paraId="581D70A2" w14:textId="77777777" w:rsidR="001D554A" w:rsidRDefault="001D554A" w:rsidP="001D554A">
      <w:pPr>
        <w:pStyle w:val="Ingenafstand"/>
        <w:rPr>
          <w:rFonts w:ascii="Avenir LT Std 45 Book" w:hAnsi="Avenir LT Std 45 Book"/>
          <w:i/>
          <w:sz w:val="16"/>
          <w:szCs w:val="16"/>
        </w:rPr>
      </w:pPr>
    </w:p>
    <w:p w14:paraId="7C76CBBE" w14:textId="08956EBE"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Comwell råder over 2855 værelser og 430 møde- og konferencelokaler. Koncernen, der hovedsageligt er ejet af Nic Christiansen Invest, omsatte for 867,6 mio. kr. i 2019 og beskæftiger omkring </w:t>
      </w:r>
      <w:r w:rsidR="00B53F55">
        <w:rPr>
          <w:rFonts w:ascii="Avenir LT Std 45 Book" w:hAnsi="Avenir LT Std 45 Book"/>
          <w:i/>
          <w:sz w:val="16"/>
          <w:szCs w:val="16"/>
        </w:rPr>
        <w:t>9</w:t>
      </w:r>
      <w:r>
        <w:rPr>
          <w:rFonts w:ascii="Avenir LT Std 45 Book" w:hAnsi="Avenir LT Std 45 Book"/>
          <w:i/>
          <w:sz w:val="16"/>
          <w:szCs w:val="16"/>
        </w:rPr>
        <w:t xml:space="preserve">50 medarbejdere – heraf 130 elever. </w:t>
      </w:r>
    </w:p>
    <w:p w14:paraId="74733081" w14:textId="77777777" w:rsidR="001D554A" w:rsidRDefault="001D554A" w:rsidP="001D554A">
      <w:pPr>
        <w:pStyle w:val="Ingenafstand"/>
        <w:rPr>
          <w:rFonts w:ascii="Avenir LT Std 45 Book" w:hAnsi="Avenir LT Std 45 Book"/>
          <w:i/>
          <w:sz w:val="16"/>
          <w:szCs w:val="16"/>
        </w:rPr>
      </w:pPr>
    </w:p>
    <w:p w14:paraId="0218C811" w14:textId="77777777" w:rsidR="001D554A" w:rsidRPr="00D71ED9"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bookmarkEnd w:id="2"/>
    <w:p w14:paraId="1BB3B2C2" w14:textId="0BBFE9C1" w:rsidR="00F21B37" w:rsidRDefault="00F21B37" w:rsidP="001D554A">
      <w:pPr>
        <w:pStyle w:val="Ingenafstand"/>
        <w:rPr>
          <w:rFonts w:ascii="Avenir LT Std 45 Book" w:hAnsi="Avenir LT Std 45 Book"/>
          <w:b/>
          <w:i/>
          <w:sz w:val="16"/>
          <w:szCs w:val="16"/>
        </w:rPr>
      </w:pPr>
    </w:p>
    <w:p w14:paraId="5BED6C8A" w14:textId="189A10DB"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BF5F" w14:textId="77777777" w:rsidR="00C2529B" w:rsidRDefault="00C2529B" w:rsidP="00E45D44">
      <w:pPr>
        <w:spacing w:after="0" w:line="240" w:lineRule="auto"/>
      </w:pPr>
      <w:r>
        <w:separator/>
      </w:r>
    </w:p>
  </w:endnote>
  <w:endnote w:type="continuationSeparator" w:id="0">
    <w:p w14:paraId="3B2DDFD2" w14:textId="77777777" w:rsidR="00C2529B" w:rsidRDefault="00C2529B"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B217" w14:textId="77777777" w:rsidR="00C2529B" w:rsidRDefault="00C2529B" w:rsidP="00E45D44">
      <w:pPr>
        <w:spacing w:after="0" w:line="240" w:lineRule="auto"/>
      </w:pPr>
      <w:r>
        <w:separator/>
      </w:r>
    </w:p>
  </w:footnote>
  <w:footnote w:type="continuationSeparator" w:id="0">
    <w:p w14:paraId="4BA0EC15" w14:textId="77777777" w:rsidR="00C2529B" w:rsidRDefault="00C2529B"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1852"/>
    <w:rsid w:val="000443E6"/>
    <w:rsid w:val="00070BE2"/>
    <w:rsid w:val="00082D94"/>
    <w:rsid w:val="0008692F"/>
    <w:rsid w:val="00087EE3"/>
    <w:rsid w:val="00091FF6"/>
    <w:rsid w:val="00094281"/>
    <w:rsid w:val="00096EF8"/>
    <w:rsid w:val="000B31EE"/>
    <w:rsid w:val="000B56B4"/>
    <w:rsid w:val="000C72A4"/>
    <w:rsid w:val="000C73AF"/>
    <w:rsid w:val="00113078"/>
    <w:rsid w:val="001312F1"/>
    <w:rsid w:val="00132BED"/>
    <w:rsid w:val="00137D2E"/>
    <w:rsid w:val="00141A11"/>
    <w:rsid w:val="00142177"/>
    <w:rsid w:val="00147838"/>
    <w:rsid w:val="001544DA"/>
    <w:rsid w:val="001755F1"/>
    <w:rsid w:val="001A6E80"/>
    <w:rsid w:val="001C441B"/>
    <w:rsid w:val="001C4B8B"/>
    <w:rsid w:val="001D0D92"/>
    <w:rsid w:val="001D3BA1"/>
    <w:rsid w:val="001D554A"/>
    <w:rsid w:val="00212414"/>
    <w:rsid w:val="00217C67"/>
    <w:rsid w:val="002233CE"/>
    <w:rsid w:val="00223DA8"/>
    <w:rsid w:val="00225A94"/>
    <w:rsid w:val="002366A7"/>
    <w:rsid w:val="00241671"/>
    <w:rsid w:val="00247B40"/>
    <w:rsid w:val="00260425"/>
    <w:rsid w:val="00280F41"/>
    <w:rsid w:val="00287772"/>
    <w:rsid w:val="00294A4A"/>
    <w:rsid w:val="002A6158"/>
    <w:rsid w:val="002A664D"/>
    <w:rsid w:val="002B715A"/>
    <w:rsid w:val="002D1402"/>
    <w:rsid w:val="002D2564"/>
    <w:rsid w:val="002E13CB"/>
    <w:rsid w:val="002F036D"/>
    <w:rsid w:val="003054FE"/>
    <w:rsid w:val="00316264"/>
    <w:rsid w:val="00317991"/>
    <w:rsid w:val="00332FAC"/>
    <w:rsid w:val="00363FE5"/>
    <w:rsid w:val="003771B4"/>
    <w:rsid w:val="0039311B"/>
    <w:rsid w:val="00396133"/>
    <w:rsid w:val="00396614"/>
    <w:rsid w:val="003A1829"/>
    <w:rsid w:val="003C474A"/>
    <w:rsid w:val="003C50F3"/>
    <w:rsid w:val="003D400A"/>
    <w:rsid w:val="003D6C82"/>
    <w:rsid w:val="003F4A82"/>
    <w:rsid w:val="003F7D51"/>
    <w:rsid w:val="004124C1"/>
    <w:rsid w:val="0041275A"/>
    <w:rsid w:val="00450CEE"/>
    <w:rsid w:val="00456D61"/>
    <w:rsid w:val="00483708"/>
    <w:rsid w:val="00496D4D"/>
    <w:rsid w:val="004B0BD2"/>
    <w:rsid w:val="004C4DC5"/>
    <w:rsid w:val="004C66EA"/>
    <w:rsid w:val="004D085F"/>
    <w:rsid w:val="004F7424"/>
    <w:rsid w:val="005008B0"/>
    <w:rsid w:val="00505B31"/>
    <w:rsid w:val="00512899"/>
    <w:rsid w:val="005146CD"/>
    <w:rsid w:val="00515CC3"/>
    <w:rsid w:val="00542574"/>
    <w:rsid w:val="005617BF"/>
    <w:rsid w:val="00562C02"/>
    <w:rsid w:val="00565C58"/>
    <w:rsid w:val="00566017"/>
    <w:rsid w:val="00570D2C"/>
    <w:rsid w:val="00577C51"/>
    <w:rsid w:val="00592586"/>
    <w:rsid w:val="0059748E"/>
    <w:rsid w:val="005A403E"/>
    <w:rsid w:val="005B6D97"/>
    <w:rsid w:val="005C5D5B"/>
    <w:rsid w:val="005D20CE"/>
    <w:rsid w:val="005E24E0"/>
    <w:rsid w:val="005E73B9"/>
    <w:rsid w:val="00603014"/>
    <w:rsid w:val="0060564E"/>
    <w:rsid w:val="006074F3"/>
    <w:rsid w:val="00612859"/>
    <w:rsid w:val="006304B0"/>
    <w:rsid w:val="00634669"/>
    <w:rsid w:val="0064705A"/>
    <w:rsid w:val="006524D6"/>
    <w:rsid w:val="00653EA2"/>
    <w:rsid w:val="00694A50"/>
    <w:rsid w:val="00696FB8"/>
    <w:rsid w:val="006A0330"/>
    <w:rsid w:val="006A1AE9"/>
    <w:rsid w:val="006B5754"/>
    <w:rsid w:val="006C0E7F"/>
    <w:rsid w:val="006C27E4"/>
    <w:rsid w:val="006D4A2B"/>
    <w:rsid w:val="006D6AD9"/>
    <w:rsid w:val="006D768D"/>
    <w:rsid w:val="006E36E0"/>
    <w:rsid w:val="006E5E1F"/>
    <w:rsid w:val="006F4F00"/>
    <w:rsid w:val="00701DC6"/>
    <w:rsid w:val="007159B6"/>
    <w:rsid w:val="007159EC"/>
    <w:rsid w:val="0072041A"/>
    <w:rsid w:val="00722701"/>
    <w:rsid w:val="007452A3"/>
    <w:rsid w:val="00746331"/>
    <w:rsid w:val="00752E55"/>
    <w:rsid w:val="00762131"/>
    <w:rsid w:val="00766741"/>
    <w:rsid w:val="00785E4C"/>
    <w:rsid w:val="00790FFD"/>
    <w:rsid w:val="00795A79"/>
    <w:rsid w:val="007B3515"/>
    <w:rsid w:val="007B4733"/>
    <w:rsid w:val="007C2E41"/>
    <w:rsid w:val="007C7DD4"/>
    <w:rsid w:val="007D2089"/>
    <w:rsid w:val="007D30AB"/>
    <w:rsid w:val="007D7F6D"/>
    <w:rsid w:val="007E060A"/>
    <w:rsid w:val="007E08F1"/>
    <w:rsid w:val="007E76D7"/>
    <w:rsid w:val="007F43DA"/>
    <w:rsid w:val="00811BDA"/>
    <w:rsid w:val="00812A71"/>
    <w:rsid w:val="00816452"/>
    <w:rsid w:val="0082421F"/>
    <w:rsid w:val="008351F2"/>
    <w:rsid w:val="00841E11"/>
    <w:rsid w:val="00856DBF"/>
    <w:rsid w:val="00872200"/>
    <w:rsid w:val="00880A1F"/>
    <w:rsid w:val="008923FE"/>
    <w:rsid w:val="0089741C"/>
    <w:rsid w:val="00897AB0"/>
    <w:rsid w:val="008B1C6F"/>
    <w:rsid w:val="008C070A"/>
    <w:rsid w:val="008C3B58"/>
    <w:rsid w:val="008D1550"/>
    <w:rsid w:val="008D27EA"/>
    <w:rsid w:val="00923667"/>
    <w:rsid w:val="00925CFC"/>
    <w:rsid w:val="00936A3C"/>
    <w:rsid w:val="009370D1"/>
    <w:rsid w:val="00946C3B"/>
    <w:rsid w:val="00955032"/>
    <w:rsid w:val="00981193"/>
    <w:rsid w:val="009A038A"/>
    <w:rsid w:val="009C2467"/>
    <w:rsid w:val="009C2B75"/>
    <w:rsid w:val="009E76BE"/>
    <w:rsid w:val="009F032A"/>
    <w:rsid w:val="009F0931"/>
    <w:rsid w:val="009F0B5D"/>
    <w:rsid w:val="00A02DA4"/>
    <w:rsid w:val="00A175D1"/>
    <w:rsid w:val="00A305E6"/>
    <w:rsid w:val="00A352F2"/>
    <w:rsid w:val="00A355E3"/>
    <w:rsid w:val="00A44024"/>
    <w:rsid w:val="00A442A6"/>
    <w:rsid w:val="00A601F4"/>
    <w:rsid w:val="00A6376F"/>
    <w:rsid w:val="00A7023A"/>
    <w:rsid w:val="00A77CA5"/>
    <w:rsid w:val="00A807BF"/>
    <w:rsid w:val="00A84DB2"/>
    <w:rsid w:val="00A90733"/>
    <w:rsid w:val="00A930FF"/>
    <w:rsid w:val="00AB2E44"/>
    <w:rsid w:val="00AB519E"/>
    <w:rsid w:val="00AC2A86"/>
    <w:rsid w:val="00AC7FA2"/>
    <w:rsid w:val="00AD20E5"/>
    <w:rsid w:val="00B0244E"/>
    <w:rsid w:val="00B045E0"/>
    <w:rsid w:val="00B06CF7"/>
    <w:rsid w:val="00B10EC3"/>
    <w:rsid w:val="00B12794"/>
    <w:rsid w:val="00B377E6"/>
    <w:rsid w:val="00B446A3"/>
    <w:rsid w:val="00B528D9"/>
    <w:rsid w:val="00B53F55"/>
    <w:rsid w:val="00B64D00"/>
    <w:rsid w:val="00B86981"/>
    <w:rsid w:val="00B97C80"/>
    <w:rsid w:val="00BA21CD"/>
    <w:rsid w:val="00BB3C40"/>
    <w:rsid w:val="00BF300F"/>
    <w:rsid w:val="00BF4F90"/>
    <w:rsid w:val="00BF5D8D"/>
    <w:rsid w:val="00C041A4"/>
    <w:rsid w:val="00C2529B"/>
    <w:rsid w:val="00C34269"/>
    <w:rsid w:val="00C67017"/>
    <w:rsid w:val="00C80B57"/>
    <w:rsid w:val="00C837C2"/>
    <w:rsid w:val="00C92068"/>
    <w:rsid w:val="00C93073"/>
    <w:rsid w:val="00CA340B"/>
    <w:rsid w:val="00CA73B7"/>
    <w:rsid w:val="00CB0088"/>
    <w:rsid w:val="00CC000C"/>
    <w:rsid w:val="00CD0160"/>
    <w:rsid w:val="00CD0C79"/>
    <w:rsid w:val="00D00BED"/>
    <w:rsid w:val="00D06D9C"/>
    <w:rsid w:val="00D14D00"/>
    <w:rsid w:val="00D21079"/>
    <w:rsid w:val="00D334A4"/>
    <w:rsid w:val="00D33E60"/>
    <w:rsid w:val="00D6750B"/>
    <w:rsid w:val="00D72B75"/>
    <w:rsid w:val="00D77FA7"/>
    <w:rsid w:val="00D92350"/>
    <w:rsid w:val="00DA3EB4"/>
    <w:rsid w:val="00DA5624"/>
    <w:rsid w:val="00DB11D8"/>
    <w:rsid w:val="00DC2B3E"/>
    <w:rsid w:val="00DE4063"/>
    <w:rsid w:val="00DF40AB"/>
    <w:rsid w:val="00E02FB1"/>
    <w:rsid w:val="00E03994"/>
    <w:rsid w:val="00E37457"/>
    <w:rsid w:val="00E374A4"/>
    <w:rsid w:val="00E45D44"/>
    <w:rsid w:val="00E512FE"/>
    <w:rsid w:val="00E54656"/>
    <w:rsid w:val="00E86490"/>
    <w:rsid w:val="00EE4B59"/>
    <w:rsid w:val="00EF407A"/>
    <w:rsid w:val="00EF7528"/>
    <w:rsid w:val="00EF7D5D"/>
    <w:rsid w:val="00F028C1"/>
    <w:rsid w:val="00F2008E"/>
    <w:rsid w:val="00F21B37"/>
    <w:rsid w:val="00F22A52"/>
    <w:rsid w:val="00F247B8"/>
    <w:rsid w:val="00F41A83"/>
    <w:rsid w:val="00F45CA5"/>
    <w:rsid w:val="00F47B5C"/>
    <w:rsid w:val="00F55970"/>
    <w:rsid w:val="00F60764"/>
    <w:rsid w:val="00F6646E"/>
    <w:rsid w:val="00F80649"/>
    <w:rsid w:val="00F90DA8"/>
    <w:rsid w:val="00F91661"/>
    <w:rsid w:val="00FA3E92"/>
    <w:rsid w:val="00FA4A07"/>
    <w:rsid w:val="00FB3FAC"/>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461608527">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930</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7</cp:revision>
  <cp:lastPrinted>2016-03-03T15:47:00Z</cp:lastPrinted>
  <dcterms:created xsi:type="dcterms:W3CDTF">2021-11-15T14:36:00Z</dcterms:created>
  <dcterms:modified xsi:type="dcterms:W3CDTF">2021-12-03T08:39:00Z</dcterms:modified>
</cp:coreProperties>
</file>