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4" w:rsidRDefault="00907ACF" w:rsidP="001D3964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90E5BB7" wp14:editId="36E1865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D3964">
        <w:rPr>
          <w:rFonts w:ascii="Helvetica" w:hAnsi="Helvetica" w:cs="Helvetica"/>
          <w:b/>
          <w:sz w:val="22"/>
          <w:szCs w:val="22"/>
          <w:lang w:val="en-US"/>
        </w:rPr>
        <w:t>D</w:t>
      </w:r>
      <w:r w:rsidR="0069744E" w:rsidRPr="0069744E">
        <w:rPr>
          <w:rFonts w:ascii="Helvetica" w:hAnsi="Helvetica" w:cs="Helvetica"/>
          <w:b/>
          <w:sz w:val="22"/>
          <w:szCs w:val="22"/>
          <w:lang w:val="en-US"/>
        </w:rPr>
        <w:t xml:space="preserve">ata connectors for Ethernet and </w:t>
      </w:r>
      <w:proofErr w:type="spellStart"/>
      <w:r w:rsidR="0069744E" w:rsidRPr="0069744E">
        <w:rPr>
          <w:rFonts w:ascii="Helvetica" w:hAnsi="Helvetica" w:cs="Helvetica"/>
          <w:b/>
          <w:sz w:val="22"/>
          <w:szCs w:val="22"/>
          <w:lang w:val="en-US"/>
        </w:rPr>
        <w:t>Profinet</w:t>
      </w:r>
      <w:proofErr w:type="spellEnd"/>
    </w:p>
    <w:p w:rsidR="0069744E" w:rsidRPr="001D3964" w:rsidRDefault="0069744E" w:rsidP="00036D14"/>
    <w:p w:rsidR="0069744E" w:rsidRPr="001D3964" w:rsidRDefault="0069744E" w:rsidP="0069744E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1D3964">
        <w:rPr>
          <w:rFonts w:ascii="Helvetica" w:eastAsia="Times New Roman" w:hAnsi="Helvetica" w:cs="Helvetica"/>
          <w:b w:val="0"/>
          <w:kern w:val="28"/>
        </w:rPr>
        <w:t>Phoenix Contact is expanding its range of circular connectors for data transmission. The new, two-piece M8 device connectors are especially well-suited for compact devices such as SCADA operator interfaces or camera systems.</w:t>
      </w:r>
    </w:p>
    <w:p w:rsidR="0069744E" w:rsidRPr="001D3964" w:rsidRDefault="0069744E" w:rsidP="0069744E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465F76" w:rsidRDefault="0069744E" w:rsidP="0069744E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1D3964">
        <w:rPr>
          <w:rFonts w:ascii="Helvetica" w:eastAsia="Times New Roman" w:hAnsi="Helvetica" w:cs="Helvetica"/>
          <w:b w:val="0"/>
          <w:kern w:val="28"/>
        </w:rPr>
        <w:t xml:space="preserve">The four-position socket contacts feature D-coding and enable data transmission at up to 100 Mbps (CAT5 in accordance with IEEE 802.3) in Ethernet and </w:t>
      </w:r>
      <w:proofErr w:type="spellStart"/>
      <w:r w:rsidRPr="001D3964">
        <w:rPr>
          <w:rFonts w:ascii="Helvetica" w:eastAsia="Times New Roman" w:hAnsi="Helvetica" w:cs="Helvetica"/>
          <w:b w:val="0"/>
          <w:kern w:val="28"/>
        </w:rPr>
        <w:t>Profinet</w:t>
      </w:r>
      <w:proofErr w:type="spellEnd"/>
      <w:r w:rsidRPr="001D3964">
        <w:rPr>
          <w:rFonts w:ascii="Helvetica" w:eastAsia="Times New Roman" w:hAnsi="Helvetica" w:cs="Helvetica"/>
          <w:b w:val="0"/>
          <w:kern w:val="28"/>
        </w:rPr>
        <w:t xml:space="preserve"> environments. For mounting in the device wall, thread or press-in housings are available for a mechanically stable port screw connection. When connected, the device connectors </w:t>
      </w:r>
      <w:r w:rsidR="001D3964" w:rsidRPr="001D3964">
        <w:rPr>
          <w:rFonts w:ascii="Helvetica" w:eastAsia="Times New Roman" w:hAnsi="Helvetica" w:cs="Helvetica"/>
          <w:b w:val="0"/>
          <w:kern w:val="28"/>
        </w:rPr>
        <w:t>fulfil</w:t>
      </w:r>
      <w:r w:rsidRPr="001D3964">
        <w:rPr>
          <w:rFonts w:ascii="Helvetica" w:eastAsia="Times New Roman" w:hAnsi="Helvetica" w:cs="Helvetica"/>
          <w:b w:val="0"/>
          <w:kern w:val="28"/>
        </w:rPr>
        <w:t xml:space="preserve"> the IP67 degree of protection. Specially shielded versions are available for stringent electromagnetic compatibility (EMC) requirements. The M8 device connectors are standardi</w:t>
      </w:r>
      <w:r w:rsidR="001D3964">
        <w:rPr>
          <w:rFonts w:ascii="Helvetica" w:eastAsia="Times New Roman" w:hAnsi="Helvetica" w:cs="Helvetica"/>
          <w:b w:val="0"/>
          <w:kern w:val="28"/>
        </w:rPr>
        <w:t>s</w:t>
      </w:r>
      <w:bookmarkStart w:id="1" w:name="_GoBack"/>
      <w:bookmarkEnd w:id="1"/>
      <w:r w:rsidRPr="001D3964">
        <w:rPr>
          <w:rFonts w:ascii="Helvetica" w:eastAsia="Times New Roman" w:hAnsi="Helvetica" w:cs="Helvetica"/>
          <w:b w:val="0"/>
          <w:kern w:val="28"/>
        </w:rPr>
        <w:t>ed in accordance with IEC standard 61076-2-114 and are suitable for currents up to 4 A as well as voltages up to 60 V</w:t>
      </w:r>
      <w:r w:rsidRPr="0069744E">
        <w:rPr>
          <w:rFonts w:ascii="Helvetica" w:eastAsia="Times New Roman" w:hAnsi="Helvetica" w:cs="Helvetica"/>
          <w:b w:val="0"/>
          <w:kern w:val="28"/>
          <w:lang w:val="en-US"/>
        </w:rPr>
        <w:t>.</w:t>
      </w:r>
    </w:p>
    <w:p w:rsidR="001D3964" w:rsidRDefault="001D3964" w:rsidP="001D3964">
      <w:pPr>
        <w:rPr>
          <w:lang w:val="en-US"/>
        </w:rPr>
      </w:pPr>
    </w:p>
    <w:p w:rsidR="001D3964" w:rsidRPr="001D3964" w:rsidRDefault="001D3964" w:rsidP="001D3964">
      <w:pPr>
        <w:rPr>
          <w:rFonts w:ascii="Helvetica" w:eastAsia="Times New Roman" w:hAnsi="Helvetica" w:cs="Helvetica"/>
          <w:b/>
          <w:kern w:val="28"/>
          <w:lang w:val="en-US"/>
        </w:rPr>
      </w:pPr>
      <w:r w:rsidRPr="001D3964">
        <w:rPr>
          <w:rFonts w:ascii="Helvetica" w:eastAsia="Times New Roman" w:hAnsi="Helvetica" w:cs="Helvetica"/>
          <w:b/>
          <w:kern w:val="28"/>
          <w:lang w:val="en-US"/>
        </w:rPr>
        <w:t xml:space="preserve">Ends </w:t>
      </w:r>
    </w:p>
    <w:p w:rsidR="001D3964" w:rsidRPr="001D3964" w:rsidRDefault="001D3964" w:rsidP="001D3964">
      <w:pPr>
        <w:rPr>
          <w:rFonts w:ascii="Helvetica" w:eastAsia="Times New Roman" w:hAnsi="Helvetica" w:cs="Helvetica"/>
          <w:b/>
          <w:kern w:val="28"/>
          <w:lang w:val="en-US"/>
        </w:rPr>
      </w:pPr>
    </w:p>
    <w:p w:rsidR="001D3964" w:rsidRPr="001D3964" w:rsidRDefault="001D3964" w:rsidP="001D3964">
      <w:pPr>
        <w:rPr>
          <w:rFonts w:ascii="Helvetica" w:eastAsia="Times New Roman" w:hAnsi="Helvetica" w:cs="Helvetica"/>
          <w:b/>
          <w:kern w:val="28"/>
          <w:lang w:val="en-US"/>
        </w:rPr>
      </w:pPr>
      <w:r w:rsidRPr="001D3964">
        <w:rPr>
          <w:rFonts w:ascii="Helvetica" w:eastAsia="Times New Roman" w:hAnsi="Helvetica" w:cs="Helvetica"/>
          <w:b/>
          <w:kern w:val="28"/>
          <w:lang w:val="en-US"/>
        </w:rPr>
        <w:t>January 2019</w:t>
      </w:r>
    </w:p>
    <w:p w:rsidR="0069744E" w:rsidRPr="0069744E" w:rsidRDefault="0069744E" w:rsidP="0069744E">
      <w:pPr>
        <w:rPr>
          <w:lang w:val="en-US"/>
        </w:rPr>
      </w:pPr>
    </w:p>
    <w:p w:rsidR="00036D14" w:rsidRDefault="001D3964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110</w:t>
      </w:r>
      <w:r>
        <w:rPr>
          <w:rFonts w:ascii="Helvetica" w:hAnsi="Helvetica"/>
          <w:b/>
        </w:rPr>
        <w:t>GB</w:t>
      </w:r>
    </w:p>
    <w:p w:rsidR="001D3964" w:rsidRDefault="001D3964" w:rsidP="00036D14">
      <w:pPr>
        <w:spacing w:line="360" w:lineRule="auto"/>
        <w:rPr>
          <w:rFonts w:ascii="Helvetica" w:hAnsi="Helvetica"/>
          <w:lang w:eastAsia="ja-JP"/>
        </w:rPr>
      </w:pP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B4EA5" w:rsidRDefault="00AB4EA5" w:rsidP="00AB4EA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B4EA5" w:rsidRDefault="001D3964" w:rsidP="00AB4EA5">
      <w:pPr>
        <w:rPr>
          <w:rFonts w:ascii="Arial" w:hAnsi="Arial" w:cs="Arial"/>
        </w:rPr>
      </w:pPr>
      <w:hyperlink r:id="rId10" w:history="1">
        <w:r w:rsidR="00AB4EA5">
          <w:rPr>
            <w:rStyle w:val="Hyperlink"/>
            <w:rFonts w:ascii="Arial" w:hAnsi="Arial" w:cs="Arial"/>
          </w:rPr>
          <w:t>www.phoenixcontact.co.uk</w:t>
        </w:r>
      </w:hyperlink>
    </w:p>
    <w:p w:rsidR="00AB4EA5" w:rsidRDefault="001D3964" w:rsidP="00AB4EA5">
      <w:pPr>
        <w:rPr>
          <w:rFonts w:ascii="Arial" w:hAnsi="Arial" w:cs="Arial"/>
        </w:rPr>
      </w:pPr>
      <w:hyperlink r:id="rId11" w:history="1">
        <w:r w:rsidR="00AB4EA5">
          <w:rPr>
            <w:rStyle w:val="Hyperlink"/>
            <w:rFonts w:ascii="Arial" w:hAnsi="Arial" w:cs="Arial"/>
          </w:rPr>
          <w:t>info@phoenixcontact.co.uk</w:t>
        </w:r>
      </w:hyperlink>
    </w:p>
    <w:p w:rsidR="00AB4EA5" w:rsidRDefault="00AB4EA5" w:rsidP="00AB4EA5">
      <w:pPr>
        <w:rPr>
          <w:rFonts w:ascii="Arial" w:hAnsi="Arial" w:cs="Arial"/>
        </w:rPr>
      </w:pPr>
    </w:p>
    <w:p w:rsidR="00AB4EA5" w:rsidRDefault="00AB4EA5" w:rsidP="00AB4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AB4EA5" w:rsidRDefault="00AB4EA5" w:rsidP="00AB4EA5">
      <w:pPr>
        <w:rPr>
          <w:rFonts w:ascii="Arial" w:hAnsi="Arial" w:cs="Arial"/>
        </w:rPr>
      </w:pPr>
    </w:p>
    <w:p w:rsidR="00AB4EA5" w:rsidRDefault="00AB4EA5" w:rsidP="00AB4EA5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:rsidR="00AB4EA5" w:rsidRDefault="00AB4EA5" w:rsidP="00AB4EA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</w:t>
      </w:r>
      <w:proofErr w:type="gramEnd"/>
      <w:r>
        <w:rPr>
          <w:rFonts w:ascii="Arial" w:hAnsi="Arial" w:cs="Arial"/>
        </w:rPr>
        <w:t xml:space="preserve">    </w:t>
      </w:r>
    </w:p>
    <w:p w:rsidR="005C67CD" w:rsidRDefault="00AB4EA5" w:rsidP="00AB4EA5">
      <w:pPr>
        <w:spacing w:line="360" w:lineRule="auto"/>
        <w:rPr>
          <w:rFonts w:ascii="Helvetica" w:hAnsi="Helvetica"/>
          <w:lang w:eastAsia="ja-JP"/>
        </w:rPr>
      </w:pPr>
      <w:r>
        <w:rPr>
          <w:rFonts w:ascii="Arial" w:hAnsi="Arial" w:cs="Arial"/>
        </w:rPr>
        <w:t xml:space="preserve">Becky Smith DD 01952 681756 </w:t>
      </w:r>
      <w:hyperlink r:id="rId12" w:history="1">
        <w:r>
          <w:rPr>
            <w:rStyle w:val="Hyperlink"/>
            <w:rFonts w:ascii="Arial" w:hAnsi="Arial" w:cs="Arial"/>
          </w:rPr>
          <w:t>bsmith@phoenixcontact.com</w:t>
        </w:r>
      </w:hyperlink>
    </w:p>
    <w:sectPr w:rsidR="005C67CD">
      <w:headerReference w:type="default" r:id="rId13"/>
      <w:footerReference w:type="defaul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64" w:rsidRDefault="001D3964" w:rsidP="001D3964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1D3964" w:rsidRDefault="001D3964" w:rsidP="001D3964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1D3964" w:rsidRDefault="001D3964" w:rsidP="001D3964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964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6509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4EA5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smith@phoenixcontac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A03C-5BF6-407A-A832-6771D4B5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2019-01-18T12:18:00Z</cp:lastPrinted>
  <dcterms:created xsi:type="dcterms:W3CDTF">2018-12-14T09:24:00Z</dcterms:created>
  <dcterms:modified xsi:type="dcterms:W3CDTF">2019-01-18T12:23:00Z</dcterms:modified>
</cp:coreProperties>
</file>