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D0B41" w14:textId="77777777" w:rsidR="00014982" w:rsidRPr="001C726B" w:rsidRDefault="00014982" w:rsidP="00905240">
      <w:pPr>
        <w:rPr>
          <w:rFonts w:ascii="Arial" w:hAnsi="Arial" w:cs="Arial"/>
          <w:color w:val="000000" w:themeColor="text1"/>
          <w:sz w:val="20"/>
          <w:szCs w:val="20"/>
          <w:lang w:val="da-DK"/>
        </w:rPr>
      </w:pPr>
    </w:p>
    <w:p w14:paraId="0365855F" w14:textId="77777777" w:rsidR="0093513A" w:rsidRDefault="0093513A" w:rsidP="00591E72">
      <w:pPr>
        <w:jc w:val="center"/>
        <w:rPr>
          <w:rFonts w:ascii="Arial" w:hAnsi="Arial" w:cs="Arial"/>
          <w:color w:val="000000" w:themeColor="text1"/>
          <w:sz w:val="20"/>
          <w:szCs w:val="20"/>
          <w:lang w:val="da-DK"/>
        </w:rPr>
      </w:pPr>
    </w:p>
    <w:p w14:paraId="68BA4F4C" w14:textId="77777777" w:rsidR="0093513A" w:rsidRDefault="0093513A" w:rsidP="00591E72">
      <w:pPr>
        <w:jc w:val="center"/>
        <w:rPr>
          <w:rFonts w:ascii="Arial" w:hAnsi="Arial" w:cs="Arial"/>
          <w:color w:val="000000" w:themeColor="text1"/>
          <w:sz w:val="20"/>
          <w:szCs w:val="20"/>
          <w:lang w:val="da-DK"/>
        </w:rPr>
      </w:pPr>
    </w:p>
    <w:p w14:paraId="4E8102E1" w14:textId="77777777" w:rsidR="0093513A" w:rsidRDefault="0093513A" w:rsidP="00591E72">
      <w:pPr>
        <w:jc w:val="center"/>
        <w:rPr>
          <w:rFonts w:ascii="Arial" w:hAnsi="Arial" w:cs="Arial"/>
          <w:color w:val="000000" w:themeColor="text1"/>
          <w:sz w:val="20"/>
          <w:szCs w:val="20"/>
          <w:lang w:val="da-DK"/>
        </w:rPr>
      </w:pPr>
    </w:p>
    <w:p w14:paraId="46585DA3" w14:textId="77777777" w:rsidR="0075118A" w:rsidRPr="006B674E" w:rsidRDefault="009A1BD0" w:rsidP="00591E72">
      <w:pPr>
        <w:jc w:val="center"/>
        <w:rPr>
          <w:rFonts w:ascii="Arial" w:hAnsi="Arial" w:cs="Arial"/>
          <w:color w:val="000000" w:themeColor="text1"/>
        </w:rPr>
      </w:pPr>
      <w:r w:rsidRPr="006B674E">
        <w:rPr>
          <w:rFonts w:ascii="Arial" w:hAnsi="Arial" w:cs="Arial"/>
          <w:color w:val="000000" w:themeColor="text1"/>
        </w:rPr>
        <w:t xml:space="preserve">P R E S </w:t>
      </w:r>
      <w:proofErr w:type="spellStart"/>
      <w:r w:rsidRPr="006B674E">
        <w:rPr>
          <w:rFonts w:ascii="Arial" w:hAnsi="Arial" w:cs="Arial"/>
          <w:color w:val="000000" w:themeColor="text1"/>
        </w:rPr>
        <w:t>S</w:t>
      </w:r>
      <w:proofErr w:type="spellEnd"/>
      <w:r w:rsidRPr="006B674E">
        <w:rPr>
          <w:rFonts w:ascii="Arial" w:hAnsi="Arial" w:cs="Arial"/>
          <w:color w:val="000000" w:themeColor="text1"/>
        </w:rPr>
        <w:t xml:space="preserve"> E M E D </w:t>
      </w:r>
      <w:proofErr w:type="spellStart"/>
      <w:r w:rsidRPr="006B674E">
        <w:rPr>
          <w:rFonts w:ascii="Arial" w:hAnsi="Arial" w:cs="Arial"/>
          <w:color w:val="000000" w:themeColor="text1"/>
        </w:rPr>
        <w:t>D</w:t>
      </w:r>
      <w:proofErr w:type="spellEnd"/>
      <w:r w:rsidRPr="006B674E">
        <w:rPr>
          <w:rFonts w:ascii="Arial" w:hAnsi="Arial" w:cs="Arial"/>
          <w:color w:val="000000" w:themeColor="text1"/>
        </w:rPr>
        <w:t xml:space="preserve"> E L E L S E</w:t>
      </w:r>
    </w:p>
    <w:p w14:paraId="470CFF45" w14:textId="77777777" w:rsidR="0093513A" w:rsidRPr="006B674E" w:rsidRDefault="0093513A">
      <w:pPr>
        <w:rPr>
          <w:rFonts w:ascii="Arial" w:hAnsi="Arial" w:cs="Arial"/>
          <w:color w:val="000000" w:themeColor="text1"/>
        </w:rPr>
      </w:pPr>
    </w:p>
    <w:p w14:paraId="58A9D7BA" w14:textId="77777777" w:rsidR="0093513A" w:rsidRPr="006B674E" w:rsidRDefault="0093513A">
      <w:pPr>
        <w:rPr>
          <w:rFonts w:ascii="Arial" w:hAnsi="Arial" w:cs="Arial"/>
          <w:color w:val="000000" w:themeColor="text1"/>
        </w:rPr>
      </w:pPr>
    </w:p>
    <w:p w14:paraId="06C5D65C" w14:textId="77777777" w:rsidR="001C726B" w:rsidRDefault="00AC6A18" w:rsidP="00F70F28">
      <w:pPr>
        <w:rPr>
          <w:rFonts w:ascii="Arial" w:hAnsi="Arial" w:cs="Arial"/>
          <w:b/>
          <w:color w:val="000000" w:themeColor="text1"/>
          <w:sz w:val="30"/>
          <w:szCs w:val="30"/>
          <w:lang w:val="da-DK"/>
        </w:rPr>
      </w:pPr>
      <w:r>
        <w:rPr>
          <w:rFonts w:ascii="Arial" w:hAnsi="Arial" w:cs="Arial"/>
          <w:b/>
          <w:color w:val="000000" w:themeColor="text1"/>
          <w:sz w:val="30"/>
          <w:szCs w:val="30"/>
          <w:lang w:val="da-DK"/>
        </w:rPr>
        <w:t>DHL Express justerer priserne for</w:t>
      </w:r>
      <w:r w:rsidR="00D36FE3">
        <w:rPr>
          <w:rFonts w:ascii="Arial" w:hAnsi="Arial" w:cs="Arial"/>
          <w:b/>
          <w:color w:val="000000" w:themeColor="text1"/>
          <w:sz w:val="30"/>
          <w:szCs w:val="30"/>
          <w:lang w:val="da-DK"/>
        </w:rPr>
        <w:t xml:space="preserve"> 2017</w:t>
      </w:r>
    </w:p>
    <w:p w14:paraId="6EBD4E74" w14:textId="77777777" w:rsidR="00D36FE3" w:rsidRDefault="00AC6A18" w:rsidP="00F70F28">
      <w:pPr>
        <w:rPr>
          <w:rFonts w:ascii="Arial" w:hAnsi="Arial" w:cs="Arial"/>
          <w:b/>
          <w:color w:val="000000" w:themeColor="text1"/>
          <w:lang w:val="da-DK"/>
        </w:rPr>
      </w:pPr>
      <w:r>
        <w:rPr>
          <w:rFonts w:ascii="Arial" w:hAnsi="Arial" w:cs="Arial"/>
          <w:b/>
          <w:color w:val="000000" w:themeColor="text1"/>
          <w:lang w:val="da-DK"/>
        </w:rPr>
        <w:t>Kurervirksomheden DHL Express har i dag offentlig</w:t>
      </w:r>
      <w:r w:rsidR="008A205A">
        <w:rPr>
          <w:rFonts w:ascii="Arial" w:hAnsi="Arial" w:cs="Arial"/>
          <w:b/>
          <w:color w:val="000000" w:themeColor="text1"/>
          <w:lang w:val="da-DK"/>
        </w:rPr>
        <w:t xml:space="preserve">gjort en generel europæisk prisstigning, der træder i kraft pr 1. januar 2017. </w:t>
      </w:r>
      <w:r w:rsidR="008A205A" w:rsidRPr="006B674E">
        <w:rPr>
          <w:rFonts w:ascii="Arial" w:hAnsi="Arial" w:cs="Arial"/>
          <w:b/>
          <w:color w:val="000000" w:themeColor="text1"/>
          <w:lang w:val="da-DK"/>
        </w:rPr>
        <w:t xml:space="preserve">I Danmark stiger priserne med </w:t>
      </w:r>
      <w:r w:rsidR="006B674E" w:rsidRPr="006B674E">
        <w:rPr>
          <w:rFonts w:ascii="Arial" w:hAnsi="Arial" w:cs="Arial"/>
          <w:b/>
          <w:color w:val="000000" w:themeColor="text1"/>
          <w:lang w:val="da-DK"/>
        </w:rPr>
        <w:t>3,9</w:t>
      </w:r>
      <w:r w:rsidR="008A205A" w:rsidRPr="006B674E">
        <w:rPr>
          <w:rFonts w:ascii="Arial" w:hAnsi="Arial" w:cs="Arial"/>
          <w:b/>
          <w:color w:val="000000" w:themeColor="text1"/>
          <w:lang w:val="da-DK"/>
        </w:rPr>
        <w:t>%.</w:t>
      </w:r>
    </w:p>
    <w:p w14:paraId="6F779978" w14:textId="77777777" w:rsidR="00D36FE3" w:rsidRDefault="00D36FE3" w:rsidP="00F70F28">
      <w:pPr>
        <w:rPr>
          <w:rFonts w:ascii="Arial" w:hAnsi="Arial" w:cs="Arial"/>
          <w:b/>
          <w:color w:val="000000" w:themeColor="text1"/>
          <w:lang w:val="da-DK"/>
        </w:rPr>
      </w:pPr>
    </w:p>
    <w:p w14:paraId="5A478EFF" w14:textId="0E0F2013" w:rsidR="00B22D6C" w:rsidRDefault="008A205A" w:rsidP="00F70F28">
      <w:pPr>
        <w:rPr>
          <w:rFonts w:ascii="Arial" w:hAnsi="Arial" w:cs="Arial"/>
          <w:color w:val="000000" w:themeColor="text1"/>
          <w:lang w:val="da-DK"/>
        </w:rPr>
      </w:pPr>
      <w:r w:rsidRPr="0093513A">
        <w:rPr>
          <w:rFonts w:ascii="Arial" w:hAnsi="Arial" w:cs="Arial"/>
          <w:b/>
          <w:color w:val="000000" w:themeColor="text1"/>
          <w:lang w:val="da-DK"/>
        </w:rPr>
        <w:t xml:space="preserve">Vallensbæk d. </w:t>
      </w:r>
      <w:r>
        <w:rPr>
          <w:rFonts w:ascii="Arial" w:hAnsi="Arial" w:cs="Arial"/>
          <w:b/>
          <w:color w:val="000000" w:themeColor="text1"/>
          <w:lang w:val="da-DK"/>
        </w:rPr>
        <w:t>23</w:t>
      </w:r>
      <w:r w:rsidRPr="0093513A">
        <w:rPr>
          <w:rFonts w:ascii="Arial" w:hAnsi="Arial" w:cs="Arial"/>
          <w:b/>
          <w:color w:val="000000" w:themeColor="text1"/>
          <w:lang w:val="da-DK"/>
        </w:rPr>
        <w:t>. september 201</w:t>
      </w:r>
      <w:r w:rsidR="00D15B27">
        <w:rPr>
          <w:rFonts w:ascii="Arial" w:hAnsi="Arial" w:cs="Arial"/>
          <w:b/>
          <w:color w:val="000000" w:themeColor="text1"/>
          <w:lang w:val="da-DK"/>
        </w:rPr>
        <w:t>6</w:t>
      </w:r>
      <w:r w:rsidRPr="0093513A">
        <w:rPr>
          <w:rFonts w:ascii="Arial" w:hAnsi="Arial" w:cs="Arial"/>
          <w:b/>
          <w:color w:val="000000" w:themeColor="text1"/>
          <w:lang w:val="da-DK"/>
        </w:rPr>
        <w:t>:</w:t>
      </w:r>
      <w:r w:rsidRPr="0093513A">
        <w:rPr>
          <w:rFonts w:ascii="Arial" w:hAnsi="Arial" w:cs="Arial"/>
          <w:color w:val="000000" w:themeColor="text1"/>
          <w:lang w:val="da-DK"/>
        </w:rPr>
        <w:t xml:space="preserve"> ”</w:t>
      </w:r>
      <w:r w:rsidR="000C0C87">
        <w:rPr>
          <w:rFonts w:ascii="Arial" w:hAnsi="Arial" w:cs="Arial"/>
          <w:color w:val="000000" w:themeColor="text1"/>
          <w:lang w:val="da-DK"/>
        </w:rPr>
        <w:t xml:space="preserve">I DHL Express er vi stålsatte på at være de førende inden for tidskritiske kurerforsendelser. </w:t>
      </w:r>
      <w:r w:rsidR="00B22D6C">
        <w:rPr>
          <w:rFonts w:ascii="Arial" w:hAnsi="Arial" w:cs="Arial"/>
          <w:color w:val="000000" w:themeColor="text1"/>
          <w:lang w:val="da-DK"/>
        </w:rPr>
        <w:t>Med d</w:t>
      </w:r>
      <w:r w:rsidR="000C0C87">
        <w:rPr>
          <w:rFonts w:ascii="Arial" w:hAnsi="Arial" w:cs="Arial"/>
          <w:color w:val="000000" w:themeColor="text1"/>
          <w:lang w:val="da-DK"/>
        </w:rPr>
        <w:t>en årlige prisstigning</w:t>
      </w:r>
      <w:r w:rsidR="00B22D6C">
        <w:rPr>
          <w:rFonts w:ascii="Arial" w:hAnsi="Arial" w:cs="Arial"/>
          <w:color w:val="000000" w:themeColor="text1"/>
          <w:lang w:val="da-DK"/>
        </w:rPr>
        <w:t xml:space="preserve"> er vi i stand til at efterkomme dette mål, fordi vi fortsat </w:t>
      </w:r>
      <w:r w:rsidR="000A0448">
        <w:rPr>
          <w:rFonts w:ascii="Arial" w:hAnsi="Arial" w:cs="Arial"/>
          <w:color w:val="000000" w:themeColor="text1"/>
          <w:lang w:val="da-DK"/>
        </w:rPr>
        <w:t xml:space="preserve">får </w:t>
      </w:r>
      <w:r w:rsidR="00B22D6C">
        <w:rPr>
          <w:rFonts w:ascii="Arial" w:hAnsi="Arial" w:cs="Arial"/>
          <w:color w:val="000000" w:themeColor="text1"/>
          <w:lang w:val="da-DK"/>
        </w:rPr>
        <w:t>mulighed for at investere i vores netværk. Ved at have e</w:t>
      </w:r>
      <w:r w:rsidR="000A0448">
        <w:rPr>
          <w:rFonts w:ascii="Arial" w:hAnsi="Arial" w:cs="Arial"/>
          <w:color w:val="000000" w:themeColor="text1"/>
          <w:lang w:val="da-DK"/>
        </w:rPr>
        <w:t>t</w:t>
      </w:r>
      <w:r w:rsidR="00B22D6C">
        <w:rPr>
          <w:rFonts w:ascii="Arial" w:hAnsi="Arial" w:cs="Arial"/>
          <w:color w:val="000000" w:themeColor="text1"/>
          <w:lang w:val="da-DK"/>
        </w:rPr>
        <w:t xml:space="preserve"> netværk i verdensklasse, s</w:t>
      </w:r>
      <w:bookmarkStart w:id="0" w:name="_GoBack"/>
      <w:bookmarkEnd w:id="0"/>
      <w:r w:rsidR="00B22D6C">
        <w:rPr>
          <w:rFonts w:ascii="Arial" w:hAnsi="Arial" w:cs="Arial"/>
          <w:color w:val="000000" w:themeColor="text1"/>
          <w:lang w:val="da-DK"/>
        </w:rPr>
        <w:t>kaber vi betydelig værdi for vores kunder. Vores priser afspejler altså både den værdi, vi tilfører med vores services, og vores kompromisløse stræben efter at sikre en høj kvalitet,” siger Claus Lassen, der er adm. direktør for DHL Express i Danmark og fortsætter:</w:t>
      </w:r>
    </w:p>
    <w:p w14:paraId="0645B6F7" w14:textId="77777777" w:rsidR="00B22D6C" w:rsidRDefault="00B22D6C" w:rsidP="00F70F28">
      <w:pPr>
        <w:rPr>
          <w:rFonts w:ascii="Arial" w:hAnsi="Arial" w:cs="Arial"/>
          <w:color w:val="000000" w:themeColor="text1"/>
          <w:lang w:val="da-DK"/>
        </w:rPr>
      </w:pPr>
    </w:p>
    <w:p w14:paraId="3B88CB8B" w14:textId="77777777" w:rsidR="00AC6A18" w:rsidRDefault="00B22D6C" w:rsidP="00AC6A18">
      <w:pPr>
        <w:rPr>
          <w:rFonts w:ascii="Arial" w:hAnsi="Arial" w:cs="Arial"/>
          <w:color w:val="000000" w:themeColor="text1"/>
          <w:lang w:val="da-DK"/>
        </w:rPr>
      </w:pPr>
      <w:r>
        <w:rPr>
          <w:rFonts w:ascii="Arial" w:hAnsi="Arial" w:cs="Arial"/>
          <w:color w:val="000000" w:themeColor="text1"/>
          <w:lang w:val="da-DK"/>
        </w:rPr>
        <w:t xml:space="preserve">”I løbet af 2016 har vi kunne fortælle om en lang række investeringer i vores netværk, systemer og medarbejdere, hvilket globalt set har kostet mere end 800 mio </w:t>
      </w:r>
      <w:r w:rsidR="000A0448">
        <w:rPr>
          <w:rFonts w:ascii="Arial" w:hAnsi="Arial" w:cs="Arial"/>
          <w:color w:val="000000" w:themeColor="text1"/>
          <w:lang w:val="da-DK"/>
        </w:rPr>
        <w:t>e</w:t>
      </w:r>
      <w:r>
        <w:rPr>
          <w:rFonts w:ascii="Arial" w:hAnsi="Arial" w:cs="Arial"/>
          <w:color w:val="000000" w:themeColor="text1"/>
          <w:lang w:val="da-DK"/>
        </w:rPr>
        <w:t xml:space="preserve">uros i løbet af året. Nogle af de største investeringer </w:t>
      </w:r>
      <w:r w:rsidR="00875E3E">
        <w:rPr>
          <w:rFonts w:ascii="Arial" w:hAnsi="Arial" w:cs="Arial"/>
          <w:color w:val="000000" w:themeColor="text1"/>
          <w:lang w:val="da-DK"/>
        </w:rPr>
        <w:t xml:space="preserve">dækker over en gateway i Tokyo til 66 mio </w:t>
      </w:r>
      <w:r w:rsidR="000A0448">
        <w:rPr>
          <w:rFonts w:ascii="Arial" w:hAnsi="Arial" w:cs="Arial"/>
          <w:color w:val="000000" w:themeColor="text1"/>
          <w:lang w:val="da-DK"/>
        </w:rPr>
        <w:t>e</w:t>
      </w:r>
      <w:r w:rsidR="00875E3E">
        <w:rPr>
          <w:rFonts w:ascii="Arial" w:hAnsi="Arial" w:cs="Arial"/>
          <w:color w:val="000000" w:themeColor="text1"/>
          <w:lang w:val="da-DK"/>
        </w:rPr>
        <w:t>uros samt lanceringen af nye automatiserede sortering</w:t>
      </w:r>
      <w:r w:rsidR="000A0448">
        <w:rPr>
          <w:rFonts w:ascii="Arial" w:hAnsi="Arial" w:cs="Arial"/>
          <w:color w:val="000000" w:themeColor="text1"/>
          <w:lang w:val="da-DK"/>
        </w:rPr>
        <w:t>sanlæg</w:t>
      </w:r>
      <w:r w:rsidR="00875E3E">
        <w:rPr>
          <w:rFonts w:ascii="Arial" w:hAnsi="Arial" w:cs="Arial"/>
          <w:color w:val="000000" w:themeColor="text1"/>
          <w:lang w:val="da-DK"/>
        </w:rPr>
        <w:t xml:space="preserve"> i v</w:t>
      </w:r>
      <w:r w:rsidR="000A0448">
        <w:rPr>
          <w:rFonts w:ascii="Arial" w:hAnsi="Arial" w:cs="Arial"/>
          <w:color w:val="000000" w:themeColor="text1"/>
          <w:lang w:val="da-DK"/>
        </w:rPr>
        <w:t xml:space="preserve">ores hubs i Cincinatti, Singapore og </w:t>
      </w:r>
      <w:r w:rsidR="00875E3E">
        <w:rPr>
          <w:rFonts w:ascii="Arial" w:hAnsi="Arial" w:cs="Arial"/>
          <w:color w:val="000000" w:themeColor="text1"/>
          <w:lang w:val="da-DK"/>
        </w:rPr>
        <w:t xml:space="preserve">Leipzig. Og endelig har vi også indført de mere effektive Airbus </w:t>
      </w:r>
      <w:r w:rsidR="000A0448">
        <w:rPr>
          <w:rFonts w:ascii="Arial" w:hAnsi="Arial" w:cs="Arial"/>
          <w:color w:val="000000" w:themeColor="text1"/>
          <w:lang w:val="da-DK"/>
        </w:rPr>
        <w:t>A</w:t>
      </w:r>
      <w:r w:rsidR="00875E3E">
        <w:rPr>
          <w:rFonts w:ascii="Arial" w:hAnsi="Arial" w:cs="Arial"/>
          <w:color w:val="000000" w:themeColor="text1"/>
          <w:lang w:val="da-DK"/>
        </w:rPr>
        <w:t xml:space="preserve">330-300 lastfly i vores europæiske flåde. </w:t>
      </w:r>
      <w:r w:rsidR="00B74DAC" w:rsidRPr="00B74DAC">
        <w:rPr>
          <w:rFonts w:ascii="Arial" w:hAnsi="Arial" w:cs="Arial"/>
          <w:color w:val="000000" w:themeColor="text1"/>
          <w:lang w:val="da-DK"/>
        </w:rPr>
        <w:t>I 2017 vil vi fastholde vores høje investeringsniveau og fortsætte med at udnytte vores netværk, der kan sikre vores kunder succes med deres internationale handel.”</w:t>
      </w:r>
    </w:p>
    <w:p w14:paraId="09F5549D" w14:textId="77777777" w:rsidR="00B74DAC" w:rsidRDefault="00B74DAC" w:rsidP="00AC6A18">
      <w:pPr>
        <w:rPr>
          <w:rFonts w:ascii="Arial" w:hAnsi="Arial" w:cs="Arial"/>
          <w:color w:val="000000" w:themeColor="text1"/>
          <w:lang w:val="da-DK"/>
        </w:rPr>
      </w:pPr>
    </w:p>
    <w:p w14:paraId="23BBB898" w14:textId="77777777" w:rsidR="000A0448" w:rsidRDefault="00875E3E" w:rsidP="005C74DB">
      <w:pPr>
        <w:rPr>
          <w:rFonts w:ascii="Arial" w:hAnsi="Arial" w:cs="Arial"/>
          <w:color w:val="000000" w:themeColor="text1"/>
          <w:lang w:val="da-DK"/>
        </w:rPr>
      </w:pPr>
      <w:r>
        <w:rPr>
          <w:rFonts w:ascii="Arial" w:hAnsi="Arial" w:cs="Arial"/>
          <w:color w:val="000000" w:themeColor="text1"/>
          <w:lang w:val="da-DK"/>
        </w:rPr>
        <w:t xml:space="preserve">DHL Express justerer sine priser hvert år </w:t>
      </w:r>
      <w:r w:rsidR="000A0448">
        <w:rPr>
          <w:rFonts w:ascii="Arial" w:hAnsi="Arial" w:cs="Arial"/>
          <w:color w:val="000000" w:themeColor="text1"/>
          <w:lang w:val="da-DK"/>
        </w:rPr>
        <w:t>baseret på inflationen</w:t>
      </w:r>
      <w:r>
        <w:rPr>
          <w:rFonts w:ascii="Arial" w:hAnsi="Arial" w:cs="Arial"/>
          <w:color w:val="000000" w:themeColor="text1"/>
          <w:lang w:val="da-DK"/>
        </w:rPr>
        <w:t>, udsving i valutakurser</w:t>
      </w:r>
      <w:r w:rsidR="000A0448">
        <w:rPr>
          <w:rFonts w:ascii="Arial" w:hAnsi="Arial" w:cs="Arial"/>
          <w:color w:val="000000" w:themeColor="text1"/>
          <w:lang w:val="da-DK"/>
        </w:rPr>
        <w:t>ne</w:t>
      </w:r>
      <w:r>
        <w:rPr>
          <w:rFonts w:ascii="Arial" w:hAnsi="Arial" w:cs="Arial"/>
          <w:color w:val="000000" w:themeColor="text1"/>
          <w:lang w:val="da-DK"/>
        </w:rPr>
        <w:t xml:space="preserve"> og andre stigende udgifter</w:t>
      </w:r>
      <w:r w:rsidR="000A0448">
        <w:rPr>
          <w:rFonts w:ascii="Arial" w:hAnsi="Arial" w:cs="Arial"/>
          <w:color w:val="000000" w:themeColor="text1"/>
          <w:lang w:val="da-DK"/>
        </w:rPr>
        <w:t>. Det gælder</w:t>
      </w:r>
      <w:r>
        <w:rPr>
          <w:rFonts w:ascii="Arial" w:hAnsi="Arial" w:cs="Arial"/>
          <w:color w:val="000000" w:themeColor="text1"/>
          <w:lang w:val="da-DK"/>
        </w:rPr>
        <w:t xml:space="preserve"> fx i forhold til at overholde stadig strammer</w:t>
      </w:r>
      <w:r w:rsidR="000A0448">
        <w:rPr>
          <w:rFonts w:ascii="Arial" w:hAnsi="Arial" w:cs="Arial"/>
          <w:color w:val="000000" w:themeColor="text1"/>
          <w:lang w:val="da-DK"/>
        </w:rPr>
        <w:t>e</w:t>
      </w:r>
      <w:r>
        <w:rPr>
          <w:rFonts w:ascii="Arial" w:hAnsi="Arial" w:cs="Arial"/>
          <w:color w:val="000000" w:themeColor="text1"/>
          <w:lang w:val="da-DK"/>
        </w:rPr>
        <w:t xml:space="preserve"> sikkerhedsregulativer ikke bare i Danmark</w:t>
      </w:r>
      <w:r w:rsidR="000A0448">
        <w:rPr>
          <w:rFonts w:ascii="Arial" w:hAnsi="Arial" w:cs="Arial"/>
          <w:color w:val="000000" w:themeColor="text1"/>
          <w:lang w:val="da-DK"/>
        </w:rPr>
        <w:t>,</w:t>
      </w:r>
      <w:r>
        <w:rPr>
          <w:rFonts w:ascii="Arial" w:hAnsi="Arial" w:cs="Arial"/>
          <w:color w:val="000000" w:themeColor="text1"/>
          <w:lang w:val="da-DK"/>
        </w:rPr>
        <w:t xml:space="preserve"> men i mere end 220 forskellige lande og territorier, som DHL Express ser</w:t>
      </w:r>
      <w:r w:rsidR="00C261C3">
        <w:rPr>
          <w:rFonts w:ascii="Arial" w:hAnsi="Arial" w:cs="Arial"/>
          <w:color w:val="000000" w:themeColor="text1"/>
          <w:lang w:val="da-DK"/>
        </w:rPr>
        <w:t>vicerer.</w:t>
      </w:r>
    </w:p>
    <w:p w14:paraId="73A5637A" w14:textId="77777777" w:rsidR="000A0448" w:rsidRDefault="000A0448" w:rsidP="005C74DB">
      <w:pPr>
        <w:rPr>
          <w:rFonts w:ascii="Arial" w:hAnsi="Arial" w:cs="Arial"/>
          <w:color w:val="000000" w:themeColor="text1"/>
          <w:lang w:val="da-DK"/>
        </w:rPr>
      </w:pPr>
    </w:p>
    <w:p w14:paraId="2AE62B5E" w14:textId="77777777" w:rsidR="005C74DB" w:rsidRPr="0093513A" w:rsidRDefault="005C74DB" w:rsidP="005C74DB">
      <w:pPr>
        <w:rPr>
          <w:rFonts w:ascii="Arial" w:hAnsi="Arial" w:cs="Arial"/>
          <w:lang w:val="da-DK"/>
        </w:rPr>
      </w:pPr>
      <w:r w:rsidRPr="0093513A">
        <w:rPr>
          <w:rFonts w:ascii="Arial" w:hAnsi="Arial" w:cs="Arial"/>
          <w:lang w:val="da-DK"/>
        </w:rPr>
        <w:t>Prisjusteringerne vil variere fra land til land afhængigt af lokale forhold og vil gælde for alle kunder, hvor kontrakterne tillader det.</w:t>
      </w:r>
    </w:p>
    <w:p w14:paraId="5B1A8C4A" w14:textId="77777777" w:rsidR="005C74DB" w:rsidRPr="0093513A" w:rsidRDefault="005C74DB" w:rsidP="005C74DB">
      <w:pPr>
        <w:rPr>
          <w:rFonts w:ascii="Arial" w:hAnsi="Arial" w:cs="Arial"/>
          <w:lang w:val="da-DK"/>
        </w:rPr>
      </w:pPr>
    </w:p>
    <w:p w14:paraId="2484D63D" w14:textId="77777777" w:rsidR="0071285A" w:rsidRPr="000A0448" w:rsidRDefault="005C74DB" w:rsidP="0030655E">
      <w:pPr>
        <w:rPr>
          <w:rFonts w:ascii="Arial" w:hAnsi="Arial" w:cs="Arial"/>
          <w:lang w:val="da-DK"/>
        </w:rPr>
      </w:pPr>
      <w:r>
        <w:rPr>
          <w:rFonts w:ascii="Arial" w:hAnsi="Arial" w:cs="Arial"/>
          <w:lang w:val="da-DK"/>
        </w:rPr>
        <w:t xml:space="preserve">For mere information </w:t>
      </w:r>
      <w:r w:rsidRPr="0093513A">
        <w:rPr>
          <w:rFonts w:ascii="Arial" w:hAnsi="Arial" w:cs="Arial"/>
          <w:lang w:val="da-DK"/>
        </w:rPr>
        <w:t xml:space="preserve">besøg </w:t>
      </w:r>
      <w:r>
        <w:rPr>
          <w:rFonts w:ascii="Arial" w:hAnsi="Arial" w:cs="Arial"/>
          <w:lang w:val="da-DK"/>
        </w:rPr>
        <w:t xml:space="preserve">venligst: </w:t>
      </w:r>
      <w:hyperlink r:id="rId8" w:history="1">
        <w:r w:rsidRPr="00B57F11">
          <w:rPr>
            <w:rStyle w:val="Llink"/>
            <w:rFonts w:ascii="Arial" w:hAnsi="Arial" w:cs="Arial"/>
            <w:lang w:val="da-DK"/>
          </w:rPr>
          <w:t>www.dhl.dk</w:t>
        </w:r>
      </w:hyperlink>
      <w:r>
        <w:rPr>
          <w:rFonts w:ascii="Arial" w:hAnsi="Arial" w:cs="Arial"/>
          <w:lang w:val="da-DK"/>
        </w:rPr>
        <w:t xml:space="preserve"> </w:t>
      </w:r>
    </w:p>
    <w:p w14:paraId="171BB675" w14:textId="77777777" w:rsidR="005C74DB" w:rsidRPr="001C726B" w:rsidRDefault="005C74DB" w:rsidP="0030655E">
      <w:pPr>
        <w:rPr>
          <w:rFonts w:ascii="Arial" w:hAnsi="Arial" w:cs="Arial"/>
          <w:color w:val="000000" w:themeColor="text1"/>
          <w:sz w:val="20"/>
          <w:szCs w:val="20"/>
          <w:lang w:val="da-DK"/>
        </w:rPr>
      </w:pPr>
    </w:p>
    <w:p w14:paraId="1D33673F" w14:textId="77777777" w:rsidR="0030655E" w:rsidRPr="0093513A" w:rsidRDefault="0030655E" w:rsidP="0030655E">
      <w:pPr>
        <w:rPr>
          <w:rFonts w:ascii="Arial" w:hAnsi="Arial" w:cs="Arial"/>
          <w:b/>
          <w:color w:val="000000" w:themeColor="text1"/>
          <w:lang w:val="da-DK"/>
        </w:rPr>
      </w:pPr>
      <w:r w:rsidRPr="0093513A">
        <w:rPr>
          <w:rFonts w:ascii="Arial" w:hAnsi="Arial" w:cs="Arial"/>
          <w:b/>
          <w:color w:val="000000" w:themeColor="text1"/>
          <w:lang w:val="da-DK"/>
        </w:rPr>
        <w:t>For yderligere oplysninger, kontakt venligst:</w:t>
      </w:r>
    </w:p>
    <w:p w14:paraId="580C8CF7" w14:textId="77777777" w:rsidR="0093513A" w:rsidRDefault="0093513A" w:rsidP="0030655E">
      <w:pPr>
        <w:rPr>
          <w:rFonts w:ascii="Arial" w:hAnsi="Arial" w:cs="Arial"/>
          <w:color w:val="000000" w:themeColor="text1"/>
          <w:lang w:val="da-DK"/>
        </w:rPr>
      </w:pPr>
      <w:r w:rsidRPr="0093513A">
        <w:rPr>
          <w:rFonts w:ascii="Arial" w:hAnsi="Arial" w:cs="Arial"/>
          <w:color w:val="000000" w:themeColor="text1"/>
          <w:lang w:val="da-DK"/>
        </w:rPr>
        <w:t xml:space="preserve">Claus Lassen, adm. direktør i DHL </w:t>
      </w:r>
      <w:r w:rsidR="00B22D6C">
        <w:rPr>
          <w:rFonts w:ascii="Arial" w:hAnsi="Arial" w:cs="Arial"/>
          <w:color w:val="000000" w:themeColor="text1"/>
          <w:lang w:val="da-DK"/>
        </w:rPr>
        <w:t xml:space="preserve">Express </w:t>
      </w:r>
      <w:r w:rsidRPr="0093513A">
        <w:rPr>
          <w:rFonts w:ascii="Arial" w:hAnsi="Arial" w:cs="Arial"/>
          <w:color w:val="000000" w:themeColor="text1"/>
          <w:lang w:val="da-DK"/>
        </w:rPr>
        <w:t>på telefon: 72 39 75 00.</w:t>
      </w:r>
    </w:p>
    <w:p w14:paraId="7488B898" w14:textId="77777777" w:rsidR="0093513A" w:rsidRPr="001C726B" w:rsidRDefault="0093513A" w:rsidP="0030655E">
      <w:pPr>
        <w:rPr>
          <w:rFonts w:ascii="Arial" w:hAnsi="Arial" w:cs="Arial"/>
          <w:color w:val="000000" w:themeColor="text1"/>
          <w:sz w:val="18"/>
          <w:szCs w:val="18"/>
          <w:lang w:val="da-DK"/>
        </w:rPr>
      </w:pPr>
    </w:p>
    <w:p w14:paraId="3C1E8965" w14:textId="77777777" w:rsidR="0030655E" w:rsidRPr="001C726B" w:rsidRDefault="0030655E" w:rsidP="0030655E">
      <w:pPr>
        <w:rPr>
          <w:rFonts w:ascii="Arial" w:hAnsi="Arial" w:cs="Arial"/>
          <w:color w:val="000000" w:themeColor="text1"/>
          <w:sz w:val="18"/>
          <w:szCs w:val="18"/>
          <w:lang w:val="da-DK"/>
        </w:rPr>
      </w:pPr>
      <w:r w:rsidRPr="001C726B">
        <w:rPr>
          <w:rFonts w:ascii="Arial" w:hAnsi="Arial" w:cs="Arial"/>
          <w:color w:val="000000" w:themeColor="text1"/>
          <w:sz w:val="18"/>
          <w:szCs w:val="18"/>
          <w:lang w:val="da-DK"/>
        </w:rPr>
        <w:t xml:space="preserve">Evt. billeder kan findes her: </w:t>
      </w:r>
      <w:hyperlink r:id="rId9" w:history="1">
        <w:r w:rsidR="00967511" w:rsidRPr="00B57F11">
          <w:rPr>
            <w:rStyle w:val="Llink"/>
            <w:rFonts w:ascii="Arial" w:hAnsi="Arial" w:cs="Arial"/>
            <w:sz w:val="18"/>
            <w:szCs w:val="18"/>
            <w:lang w:val="da-DK"/>
          </w:rPr>
          <w:t>http://www.mynewsdesk.com/dk/dhl-danmark/latest_media</w:t>
        </w:r>
      </w:hyperlink>
      <w:r w:rsidR="00967511">
        <w:rPr>
          <w:rFonts w:ascii="Arial" w:hAnsi="Arial" w:cs="Arial"/>
          <w:color w:val="000000" w:themeColor="text1"/>
          <w:sz w:val="18"/>
          <w:szCs w:val="18"/>
          <w:lang w:val="da-DK"/>
        </w:rPr>
        <w:t xml:space="preserve"> </w:t>
      </w:r>
    </w:p>
    <w:p w14:paraId="7A89AA00" w14:textId="77777777" w:rsidR="0030655E" w:rsidRPr="00A26213" w:rsidRDefault="0030655E" w:rsidP="0030655E">
      <w:pPr>
        <w:rPr>
          <w:rFonts w:ascii="Arial" w:hAnsi="Arial" w:cs="Arial"/>
          <w:color w:val="000000" w:themeColor="text1"/>
          <w:sz w:val="18"/>
          <w:szCs w:val="18"/>
          <w:lang w:val="da-DK"/>
        </w:rPr>
      </w:pPr>
    </w:p>
    <w:p w14:paraId="0E4BB8B1" w14:textId="77777777" w:rsidR="00A26213" w:rsidRPr="00A26213" w:rsidRDefault="00A26213" w:rsidP="00A26213">
      <w:pPr>
        <w:rPr>
          <w:rFonts w:ascii="Arial" w:hAnsi="Arial" w:cs="Arial"/>
          <w:color w:val="000000" w:themeColor="text1"/>
          <w:sz w:val="18"/>
          <w:szCs w:val="18"/>
          <w:lang w:val="da-DK"/>
        </w:rPr>
      </w:pPr>
      <w:r w:rsidRPr="00A26213">
        <w:rPr>
          <w:rFonts w:ascii="Arial" w:hAnsi="Arial" w:cs="Arial"/>
          <w:color w:val="000000" w:themeColor="text1"/>
          <w:sz w:val="18"/>
          <w:szCs w:val="18"/>
          <w:lang w:val="da-DK"/>
        </w:rPr>
        <w:t xml:space="preserve">DHL er verdens førende firma i logistikbranchen. DHL’s mange divisioner tilbyder en uovertruffen portefølje af logistikydelser lige fra national og international levering af pakker, internationale ekspresforsendelser, vej-, luft- og søtransport til supply chain management i industrien. Med flere end 340.000 medarbejdere i over 220 lande og områder over hele verden forbinder DHL mennesker og virksomheder sikkert og pålideligt og sørger for de globale handelsstrømme. Og med specialiserede løsninger til vækstmarkeder og industrier, herunder e-handel, teknologi, life science og sundhedspleje, energi, biler og detailhandel, samt en gennemprøvet forpligtelse til at udvise ansvarlighed og en uovertruffen tilstedeværelse på vækstmarkederne, er DHL i den grad positioneret som “The Logistics </w:t>
      </w:r>
      <w:r>
        <w:rPr>
          <w:rFonts w:ascii="Arial" w:hAnsi="Arial" w:cs="Arial"/>
          <w:color w:val="000000" w:themeColor="text1"/>
          <w:sz w:val="18"/>
          <w:szCs w:val="18"/>
          <w:lang w:val="da-DK"/>
        </w:rPr>
        <w:t>c</w:t>
      </w:r>
      <w:r w:rsidRPr="00A26213">
        <w:rPr>
          <w:rFonts w:ascii="Arial" w:hAnsi="Arial" w:cs="Arial"/>
          <w:color w:val="000000" w:themeColor="text1"/>
          <w:sz w:val="18"/>
          <w:szCs w:val="18"/>
          <w:lang w:val="da-DK"/>
        </w:rPr>
        <w:t xml:space="preserve">ompany for the </w:t>
      </w:r>
      <w:r>
        <w:rPr>
          <w:rFonts w:ascii="Arial" w:hAnsi="Arial" w:cs="Arial"/>
          <w:color w:val="000000" w:themeColor="text1"/>
          <w:sz w:val="18"/>
          <w:szCs w:val="18"/>
          <w:lang w:val="da-DK"/>
        </w:rPr>
        <w:t>W</w:t>
      </w:r>
      <w:r w:rsidRPr="00A26213">
        <w:rPr>
          <w:rFonts w:ascii="Arial" w:hAnsi="Arial" w:cs="Arial"/>
          <w:color w:val="000000" w:themeColor="text1"/>
          <w:sz w:val="18"/>
          <w:szCs w:val="18"/>
          <w:lang w:val="da-DK"/>
        </w:rPr>
        <w:t>orld”. DHL er en del af Deutsche Post DHL Group. Den realiserede omsætning var i 2015 på mere end 59 milliarder euro.</w:t>
      </w:r>
    </w:p>
    <w:p w14:paraId="09F906FE" w14:textId="77777777" w:rsidR="007B606F" w:rsidRPr="0093513A" w:rsidRDefault="007B606F" w:rsidP="00A26213">
      <w:pPr>
        <w:rPr>
          <w:rFonts w:ascii="Arial" w:hAnsi="Arial" w:cs="Arial"/>
          <w:color w:val="000000" w:themeColor="text1"/>
          <w:sz w:val="18"/>
          <w:szCs w:val="18"/>
          <w:lang w:val="da-DK"/>
        </w:rPr>
      </w:pPr>
    </w:p>
    <w:sectPr w:rsidR="007B606F" w:rsidRPr="0093513A" w:rsidSect="005A096B">
      <w:headerReference w:type="default" r:id="rId10"/>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F1DD6" w14:textId="77777777" w:rsidR="00CD503B" w:rsidRDefault="00CD503B" w:rsidP="009A1BD0">
      <w:r>
        <w:separator/>
      </w:r>
    </w:p>
  </w:endnote>
  <w:endnote w:type="continuationSeparator" w:id="0">
    <w:p w14:paraId="73F364D0" w14:textId="77777777" w:rsidR="00CD503B" w:rsidRDefault="00CD503B" w:rsidP="009A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345E4" w14:textId="77777777" w:rsidR="00CD503B" w:rsidRDefault="00CD503B" w:rsidP="009A1BD0">
      <w:r>
        <w:separator/>
      </w:r>
    </w:p>
  </w:footnote>
  <w:footnote w:type="continuationSeparator" w:id="0">
    <w:p w14:paraId="43EBFCF4" w14:textId="77777777" w:rsidR="00CD503B" w:rsidRDefault="00CD503B" w:rsidP="009A1B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C8EEB" w14:textId="77777777" w:rsidR="00BA135B" w:rsidRDefault="00C7450D" w:rsidP="009A1BD0">
    <w:pPr>
      <w:pStyle w:val="Sidehoved"/>
      <w:jc w:val="right"/>
    </w:pPr>
    <w:r w:rsidRPr="00C7450D">
      <w:rPr>
        <w:noProof/>
        <w:lang w:val="da-DK" w:eastAsia="da-DK"/>
      </w:rPr>
      <w:drawing>
        <wp:inline distT="0" distB="0" distL="0" distR="0" wp14:anchorId="5CEC87F8" wp14:editId="79291569">
          <wp:extent cx="2096449" cy="4682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L_rgb.jpg"/>
                  <pic:cNvPicPr/>
                </pic:nvPicPr>
                <pic:blipFill>
                  <a:blip r:embed="rId1">
                    <a:extLst>
                      <a:ext uri="{28A0092B-C50C-407E-A947-70E740481C1C}">
                        <a14:useLocalDpi xmlns:a14="http://schemas.microsoft.com/office/drawing/2010/main" val="0"/>
                      </a:ext>
                    </a:extLst>
                  </a:blip>
                  <a:stretch>
                    <a:fillRect/>
                  </a:stretch>
                </pic:blipFill>
                <pic:spPr>
                  <a:xfrm>
                    <a:off x="0" y="0"/>
                    <a:ext cx="2118543" cy="473141"/>
                  </a:xfrm>
                  <a:prstGeom prst="rect">
                    <a:avLst/>
                  </a:prstGeom>
                </pic:spPr>
              </pic:pic>
            </a:graphicData>
          </a:graphic>
        </wp:inline>
      </w:drawing>
    </w:r>
  </w:p>
  <w:p w14:paraId="0F13AA49" w14:textId="77777777" w:rsidR="00085BBA" w:rsidRDefault="00085BBA" w:rsidP="009A1BD0">
    <w:pPr>
      <w:pStyle w:val="Sidehoved"/>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7074A4"/>
    <w:multiLevelType w:val="hybridMultilevel"/>
    <w:tmpl w:val="0E52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BF2766"/>
    <w:multiLevelType w:val="hybridMultilevel"/>
    <w:tmpl w:val="B6464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563207"/>
    <w:multiLevelType w:val="hybridMultilevel"/>
    <w:tmpl w:val="01A68CC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415251E"/>
    <w:multiLevelType w:val="hybridMultilevel"/>
    <w:tmpl w:val="59F2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43277C"/>
    <w:multiLevelType w:val="hybridMultilevel"/>
    <w:tmpl w:val="DEFE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activeWritingStyle w:appName="MSWord" w:lang="da-DK"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A1BD0"/>
    <w:rsid w:val="00004AA7"/>
    <w:rsid w:val="00007023"/>
    <w:rsid w:val="00014982"/>
    <w:rsid w:val="00043A92"/>
    <w:rsid w:val="000518E9"/>
    <w:rsid w:val="00056442"/>
    <w:rsid w:val="00056E94"/>
    <w:rsid w:val="000576AE"/>
    <w:rsid w:val="00073828"/>
    <w:rsid w:val="00075523"/>
    <w:rsid w:val="0008170C"/>
    <w:rsid w:val="00085BBA"/>
    <w:rsid w:val="000A0448"/>
    <w:rsid w:val="000B0EA8"/>
    <w:rsid w:val="000B1942"/>
    <w:rsid w:val="000C0C87"/>
    <w:rsid w:val="000C4422"/>
    <w:rsid w:val="00112FF1"/>
    <w:rsid w:val="00114318"/>
    <w:rsid w:val="00116101"/>
    <w:rsid w:val="00131CC1"/>
    <w:rsid w:val="001330F5"/>
    <w:rsid w:val="00140CAD"/>
    <w:rsid w:val="00157B7F"/>
    <w:rsid w:val="0017106A"/>
    <w:rsid w:val="00182B39"/>
    <w:rsid w:val="00190FC4"/>
    <w:rsid w:val="001919F9"/>
    <w:rsid w:val="001A3F2C"/>
    <w:rsid w:val="001A4610"/>
    <w:rsid w:val="001B016B"/>
    <w:rsid w:val="001B5CF4"/>
    <w:rsid w:val="001C2D80"/>
    <w:rsid w:val="001C489B"/>
    <w:rsid w:val="001C726B"/>
    <w:rsid w:val="001E17B1"/>
    <w:rsid w:val="00202317"/>
    <w:rsid w:val="00204A71"/>
    <w:rsid w:val="002230D6"/>
    <w:rsid w:val="002258DD"/>
    <w:rsid w:val="0022743C"/>
    <w:rsid w:val="00231022"/>
    <w:rsid w:val="002372F4"/>
    <w:rsid w:val="002403CE"/>
    <w:rsid w:val="00241FB2"/>
    <w:rsid w:val="00247D1C"/>
    <w:rsid w:val="00255B16"/>
    <w:rsid w:val="002609CB"/>
    <w:rsid w:val="002729C8"/>
    <w:rsid w:val="00283DC9"/>
    <w:rsid w:val="0028715A"/>
    <w:rsid w:val="002922E7"/>
    <w:rsid w:val="002B0362"/>
    <w:rsid w:val="002B3E8C"/>
    <w:rsid w:val="002B5EEA"/>
    <w:rsid w:val="002D48E3"/>
    <w:rsid w:val="002E2CFD"/>
    <w:rsid w:val="002F24B2"/>
    <w:rsid w:val="002F27BA"/>
    <w:rsid w:val="002F47FF"/>
    <w:rsid w:val="0030655E"/>
    <w:rsid w:val="00316BCA"/>
    <w:rsid w:val="00325F7C"/>
    <w:rsid w:val="00330416"/>
    <w:rsid w:val="00333131"/>
    <w:rsid w:val="003347ED"/>
    <w:rsid w:val="003357C2"/>
    <w:rsid w:val="00341EC5"/>
    <w:rsid w:val="003457A9"/>
    <w:rsid w:val="00354719"/>
    <w:rsid w:val="0036763F"/>
    <w:rsid w:val="00372FDB"/>
    <w:rsid w:val="0037567F"/>
    <w:rsid w:val="00375922"/>
    <w:rsid w:val="00376D6C"/>
    <w:rsid w:val="00382BAE"/>
    <w:rsid w:val="003905DC"/>
    <w:rsid w:val="003B00A9"/>
    <w:rsid w:val="003B4769"/>
    <w:rsid w:val="003B62EC"/>
    <w:rsid w:val="003B7942"/>
    <w:rsid w:val="003C425F"/>
    <w:rsid w:val="003D67C3"/>
    <w:rsid w:val="003D7A9D"/>
    <w:rsid w:val="003E0265"/>
    <w:rsid w:val="003E4F6E"/>
    <w:rsid w:val="00413882"/>
    <w:rsid w:val="00420A17"/>
    <w:rsid w:val="00422B6E"/>
    <w:rsid w:val="0042574C"/>
    <w:rsid w:val="00426135"/>
    <w:rsid w:val="00434A4C"/>
    <w:rsid w:val="004440B8"/>
    <w:rsid w:val="0044538F"/>
    <w:rsid w:val="00446391"/>
    <w:rsid w:val="0046146E"/>
    <w:rsid w:val="00462A28"/>
    <w:rsid w:val="00471514"/>
    <w:rsid w:val="00475A60"/>
    <w:rsid w:val="0048198B"/>
    <w:rsid w:val="004857F4"/>
    <w:rsid w:val="00494B65"/>
    <w:rsid w:val="004958BE"/>
    <w:rsid w:val="004968A7"/>
    <w:rsid w:val="00497AAF"/>
    <w:rsid w:val="004A6ACF"/>
    <w:rsid w:val="004B2245"/>
    <w:rsid w:val="004B5A3A"/>
    <w:rsid w:val="004B5C7D"/>
    <w:rsid w:val="004C0E04"/>
    <w:rsid w:val="004C1027"/>
    <w:rsid w:val="004C44DE"/>
    <w:rsid w:val="004D2CF8"/>
    <w:rsid w:val="004E05B1"/>
    <w:rsid w:val="00505ECA"/>
    <w:rsid w:val="00507CCC"/>
    <w:rsid w:val="00511C41"/>
    <w:rsid w:val="00516436"/>
    <w:rsid w:val="005264FC"/>
    <w:rsid w:val="00530324"/>
    <w:rsid w:val="0053582A"/>
    <w:rsid w:val="00540621"/>
    <w:rsid w:val="005407BE"/>
    <w:rsid w:val="00542E44"/>
    <w:rsid w:val="00546D86"/>
    <w:rsid w:val="005477D5"/>
    <w:rsid w:val="00557A4C"/>
    <w:rsid w:val="00560225"/>
    <w:rsid w:val="005636D7"/>
    <w:rsid w:val="00564DB4"/>
    <w:rsid w:val="00573269"/>
    <w:rsid w:val="00574B3D"/>
    <w:rsid w:val="005849FC"/>
    <w:rsid w:val="0059138E"/>
    <w:rsid w:val="00591E72"/>
    <w:rsid w:val="00592052"/>
    <w:rsid w:val="005A096B"/>
    <w:rsid w:val="005A193E"/>
    <w:rsid w:val="005A5D06"/>
    <w:rsid w:val="005B1706"/>
    <w:rsid w:val="005B7E13"/>
    <w:rsid w:val="005C1B33"/>
    <w:rsid w:val="005C325D"/>
    <w:rsid w:val="005C41CE"/>
    <w:rsid w:val="005C74DB"/>
    <w:rsid w:val="005C74FF"/>
    <w:rsid w:val="005D5196"/>
    <w:rsid w:val="005D522C"/>
    <w:rsid w:val="005E0512"/>
    <w:rsid w:val="005E72CE"/>
    <w:rsid w:val="00601B0D"/>
    <w:rsid w:val="006127E9"/>
    <w:rsid w:val="00630F60"/>
    <w:rsid w:val="00631C11"/>
    <w:rsid w:val="006652EB"/>
    <w:rsid w:val="00670434"/>
    <w:rsid w:val="00673461"/>
    <w:rsid w:val="00690473"/>
    <w:rsid w:val="006A322B"/>
    <w:rsid w:val="006B674E"/>
    <w:rsid w:val="006C17FA"/>
    <w:rsid w:val="006D242E"/>
    <w:rsid w:val="006D32B0"/>
    <w:rsid w:val="006D3497"/>
    <w:rsid w:val="006E1033"/>
    <w:rsid w:val="006E2F8E"/>
    <w:rsid w:val="006F6F9B"/>
    <w:rsid w:val="00702B22"/>
    <w:rsid w:val="0071285A"/>
    <w:rsid w:val="0072235A"/>
    <w:rsid w:val="007370DB"/>
    <w:rsid w:val="007446BF"/>
    <w:rsid w:val="0075118A"/>
    <w:rsid w:val="007532AB"/>
    <w:rsid w:val="00762F78"/>
    <w:rsid w:val="0077259E"/>
    <w:rsid w:val="0077361E"/>
    <w:rsid w:val="0077731E"/>
    <w:rsid w:val="00780E08"/>
    <w:rsid w:val="00785602"/>
    <w:rsid w:val="007862B3"/>
    <w:rsid w:val="00795E6E"/>
    <w:rsid w:val="007A2F1D"/>
    <w:rsid w:val="007B59A2"/>
    <w:rsid w:val="007B606F"/>
    <w:rsid w:val="007B6210"/>
    <w:rsid w:val="007C62BA"/>
    <w:rsid w:val="007D78F0"/>
    <w:rsid w:val="007E1C43"/>
    <w:rsid w:val="007E4E9E"/>
    <w:rsid w:val="00804BD2"/>
    <w:rsid w:val="0080558F"/>
    <w:rsid w:val="00807C78"/>
    <w:rsid w:val="0081505B"/>
    <w:rsid w:val="00817205"/>
    <w:rsid w:val="00824545"/>
    <w:rsid w:val="00826BBE"/>
    <w:rsid w:val="008304F9"/>
    <w:rsid w:val="00840CBD"/>
    <w:rsid w:val="00840F28"/>
    <w:rsid w:val="008457D9"/>
    <w:rsid w:val="00847F97"/>
    <w:rsid w:val="008510B1"/>
    <w:rsid w:val="00867745"/>
    <w:rsid w:val="00867AE4"/>
    <w:rsid w:val="00867FE4"/>
    <w:rsid w:val="008732D3"/>
    <w:rsid w:val="00873498"/>
    <w:rsid w:val="00875DDB"/>
    <w:rsid w:val="00875E3E"/>
    <w:rsid w:val="00877486"/>
    <w:rsid w:val="00880032"/>
    <w:rsid w:val="008823AF"/>
    <w:rsid w:val="008A16F0"/>
    <w:rsid w:val="008A205A"/>
    <w:rsid w:val="008C05D8"/>
    <w:rsid w:val="008C0B9D"/>
    <w:rsid w:val="008C15D7"/>
    <w:rsid w:val="008C7829"/>
    <w:rsid w:val="008F299E"/>
    <w:rsid w:val="008F541E"/>
    <w:rsid w:val="00905240"/>
    <w:rsid w:val="00907827"/>
    <w:rsid w:val="00913E7A"/>
    <w:rsid w:val="009143D5"/>
    <w:rsid w:val="009213F9"/>
    <w:rsid w:val="0092760F"/>
    <w:rsid w:val="00931064"/>
    <w:rsid w:val="0093513A"/>
    <w:rsid w:val="00936B42"/>
    <w:rsid w:val="00945B87"/>
    <w:rsid w:val="00952738"/>
    <w:rsid w:val="00957A9F"/>
    <w:rsid w:val="00960AE5"/>
    <w:rsid w:val="009632E4"/>
    <w:rsid w:val="00967511"/>
    <w:rsid w:val="00981C39"/>
    <w:rsid w:val="00987AC7"/>
    <w:rsid w:val="00990271"/>
    <w:rsid w:val="00992D2B"/>
    <w:rsid w:val="00995022"/>
    <w:rsid w:val="009975F4"/>
    <w:rsid w:val="009A0E67"/>
    <w:rsid w:val="009A1BD0"/>
    <w:rsid w:val="009A263E"/>
    <w:rsid w:val="009A349C"/>
    <w:rsid w:val="009A6991"/>
    <w:rsid w:val="009B1B64"/>
    <w:rsid w:val="009C02D0"/>
    <w:rsid w:val="009C28D9"/>
    <w:rsid w:val="009C4036"/>
    <w:rsid w:val="009C5626"/>
    <w:rsid w:val="009C5723"/>
    <w:rsid w:val="009E655A"/>
    <w:rsid w:val="009F19E9"/>
    <w:rsid w:val="00A031F0"/>
    <w:rsid w:val="00A123AB"/>
    <w:rsid w:val="00A155C6"/>
    <w:rsid w:val="00A17C83"/>
    <w:rsid w:val="00A24BEF"/>
    <w:rsid w:val="00A26213"/>
    <w:rsid w:val="00A37D18"/>
    <w:rsid w:val="00A50FC3"/>
    <w:rsid w:val="00A63E56"/>
    <w:rsid w:val="00A72EF6"/>
    <w:rsid w:val="00A845FD"/>
    <w:rsid w:val="00A95EE5"/>
    <w:rsid w:val="00AA2FED"/>
    <w:rsid w:val="00AA7151"/>
    <w:rsid w:val="00AA7681"/>
    <w:rsid w:val="00AC0A94"/>
    <w:rsid w:val="00AC4BE8"/>
    <w:rsid w:val="00AC6A18"/>
    <w:rsid w:val="00AE0747"/>
    <w:rsid w:val="00AE0CB6"/>
    <w:rsid w:val="00AE2C9E"/>
    <w:rsid w:val="00AF0855"/>
    <w:rsid w:val="00AF2463"/>
    <w:rsid w:val="00AF4A2B"/>
    <w:rsid w:val="00AF7022"/>
    <w:rsid w:val="00B0311E"/>
    <w:rsid w:val="00B22D6C"/>
    <w:rsid w:val="00B252C4"/>
    <w:rsid w:val="00B26926"/>
    <w:rsid w:val="00B327D4"/>
    <w:rsid w:val="00B42D60"/>
    <w:rsid w:val="00B44C33"/>
    <w:rsid w:val="00B70CC6"/>
    <w:rsid w:val="00B70E0A"/>
    <w:rsid w:val="00B713B2"/>
    <w:rsid w:val="00B74DAC"/>
    <w:rsid w:val="00BA135B"/>
    <w:rsid w:val="00BA2FF3"/>
    <w:rsid w:val="00BA3102"/>
    <w:rsid w:val="00BA4692"/>
    <w:rsid w:val="00BA6F4F"/>
    <w:rsid w:val="00BA79C5"/>
    <w:rsid w:val="00BA7BB0"/>
    <w:rsid w:val="00BC004B"/>
    <w:rsid w:val="00BC04EA"/>
    <w:rsid w:val="00BC7CF2"/>
    <w:rsid w:val="00BE3511"/>
    <w:rsid w:val="00BE4036"/>
    <w:rsid w:val="00BE408E"/>
    <w:rsid w:val="00BE4234"/>
    <w:rsid w:val="00BF7F23"/>
    <w:rsid w:val="00C110C2"/>
    <w:rsid w:val="00C22888"/>
    <w:rsid w:val="00C261C3"/>
    <w:rsid w:val="00C369A0"/>
    <w:rsid w:val="00C40C31"/>
    <w:rsid w:val="00C52485"/>
    <w:rsid w:val="00C63E2C"/>
    <w:rsid w:val="00C63EE2"/>
    <w:rsid w:val="00C713D9"/>
    <w:rsid w:val="00C74462"/>
    <w:rsid w:val="00C7450D"/>
    <w:rsid w:val="00C76000"/>
    <w:rsid w:val="00C979E3"/>
    <w:rsid w:val="00CC2CD6"/>
    <w:rsid w:val="00CC3032"/>
    <w:rsid w:val="00CC645E"/>
    <w:rsid w:val="00CC74F0"/>
    <w:rsid w:val="00CD3A46"/>
    <w:rsid w:val="00CD503B"/>
    <w:rsid w:val="00CE054B"/>
    <w:rsid w:val="00CE5BF2"/>
    <w:rsid w:val="00CF5913"/>
    <w:rsid w:val="00D07542"/>
    <w:rsid w:val="00D15B27"/>
    <w:rsid w:val="00D1718F"/>
    <w:rsid w:val="00D171B7"/>
    <w:rsid w:val="00D24D9A"/>
    <w:rsid w:val="00D250AE"/>
    <w:rsid w:val="00D36FE3"/>
    <w:rsid w:val="00D420B3"/>
    <w:rsid w:val="00D45608"/>
    <w:rsid w:val="00D60B07"/>
    <w:rsid w:val="00D7619D"/>
    <w:rsid w:val="00DA08C4"/>
    <w:rsid w:val="00DA0CAA"/>
    <w:rsid w:val="00DB4CBE"/>
    <w:rsid w:val="00DB569C"/>
    <w:rsid w:val="00DB5901"/>
    <w:rsid w:val="00DC000D"/>
    <w:rsid w:val="00DC2D27"/>
    <w:rsid w:val="00DC4E2A"/>
    <w:rsid w:val="00DD40D2"/>
    <w:rsid w:val="00DD4E1A"/>
    <w:rsid w:val="00DD70A6"/>
    <w:rsid w:val="00DF2E8F"/>
    <w:rsid w:val="00DF5B43"/>
    <w:rsid w:val="00E05313"/>
    <w:rsid w:val="00E12A01"/>
    <w:rsid w:val="00E16D9A"/>
    <w:rsid w:val="00E30B51"/>
    <w:rsid w:val="00E32F3B"/>
    <w:rsid w:val="00E354E5"/>
    <w:rsid w:val="00E35B2B"/>
    <w:rsid w:val="00E3601C"/>
    <w:rsid w:val="00E400E5"/>
    <w:rsid w:val="00E47103"/>
    <w:rsid w:val="00E51854"/>
    <w:rsid w:val="00E52FFC"/>
    <w:rsid w:val="00E6525A"/>
    <w:rsid w:val="00E84003"/>
    <w:rsid w:val="00E919ED"/>
    <w:rsid w:val="00E92CE1"/>
    <w:rsid w:val="00EA06AB"/>
    <w:rsid w:val="00EA1E78"/>
    <w:rsid w:val="00EA2E9F"/>
    <w:rsid w:val="00EC1C1E"/>
    <w:rsid w:val="00EC6DC9"/>
    <w:rsid w:val="00ED156B"/>
    <w:rsid w:val="00EE58B2"/>
    <w:rsid w:val="00EE667E"/>
    <w:rsid w:val="00EF1932"/>
    <w:rsid w:val="00F01AA3"/>
    <w:rsid w:val="00F20864"/>
    <w:rsid w:val="00F4100F"/>
    <w:rsid w:val="00F41E2D"/>
    <w:rsid w:val="00F47327"/>
    <w:rsid w:val="00F642B8"/>
    <w:rsid w:val="00F70F28"/>
    <w:rsid w:val="00F7405A"/>
    <w:rsid w:val="00F761FF"/>
    <w:rsid w:val="00F81064"/>
    <w:rsid w:val="00F8249D"/>
    <w:rsid w:val="00F8547E"/>
    <w:rsid w:val="00F93970"/>
    <w:rsid w:val="00F942A2"/>
    <w:rsid w:val="00F95552"/>
    <w:rsid w:val="00F955BC"/>
    <w:rsid w:val="00FA35E7"/>
    <w:rsid w:val="00FA413B"/>
    <w:rsid w:val="00FA43AC"/>
    <w:rsid w:val="00FA5F96"/>
    <w:rsid w:val="00FA6EEF"/>
    <w:rsid w:val="00FB3E0F"/>
    <w:rsid w:val="00FC31CB"/>
    <w:rsid w:val="00FD3125"/>
    <w:rsid w:val="00FD3F2B"/>
    <w:rsid w:val="00FE1CCB"/>
    <w:rsid w:val="00FE6362"/>
    <w:rsid w:val="00FF564C"/>
    <w:rsid w:val="00FF70B2"/>
    <w:rsid w:val="00FF72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3211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48E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A1BD0"/>
    <w:pPr>
      <w:tabs>
        <w:tab w:val="center" w:pos="4320"/>
        <w:tab w:val="right" w:pos="8640"/>
      </w:tabs>
    </w:pPr>
  </w:style>
  <w:style w:type="character" w:customStyle="1" w:styleId="SidehovedTegn">
    <w:name w:val="Sidehoved Tegn"/>
    <w:basedOn w:val="Standardskrifttypeiafsnit"/>
    <w:link w:val="Sidehoved"/>
    <w:uiPriority w:val="99"/>
    <w:rsid w:val="009A1BD0"/>
  </w:style>
  <w:style w:type="paragraph" w:styleId="Sidefod">
    <w:name w:val="footer"/>
    <w:basedOn w:val="Normal"/>
    <w:link w:val="SidefodTegn"/>
    <w:uiPriority w:val="99"/>
    <w:unhideWhenUsed/>
    <w:rsid w:val="009A1BD0"/>
    <w:pPr>
      <w:tabs>
        <w:tab w:val="center" w:pos="4320"/>
        <w:tab w:val="right" w:pos="8640"/>
      </w:tabs>
    </w:pPr>
  </w:style>
  <w:style w:type="character" w:customStyle="1" w:styleId="SidefodTegn">
    <w:name w:val="Sidefod Tegn"/>
    <w:basedOn w:val="Standardskrifttypeiafsnit"/>
    <w:link w:val="Sidefod"/>
    <w:uiPriority w:val="99"/>
    <w:rsid w:val="009A1BD0"/>
  </w:style>
  <w:style w:type="paragraph" w:styleId="Markeringsbobletekst">
    <w:name w:val="Balloon Text"/>
    <w:basedOn w:val="Normal"/>
    <w:link w:val="MarkeringsbobletekstTegn"/>
    <w:uiPriority w:val="99"/>
    <w:semiHidden/>
    <w:unhideWhenUsed/>
    <w:rsid w:val="009A1BD0"/>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9A1BD0"/>
    <w:rPr>
      <w:rFonts w:ascii="Lucida Grande" w:hAnsi="Lucida Grande"/>
      <w:sz w:val="18"/>
      <w:szCs w:val="18"/>
    </w:rPr>
  </w:style>
  <w:style w:type="character" w:styleId="Llink">
    <w:name w:val="Hyperlink"/>
    <w:basedOn w:val="Standardskrifttypeiafsnit"/>
    <w:uiPriority w:val="99"/>
    <w:unhideWhenUsed/>
    <w:rsid w:val="00AF4A2B"/>
    <w:rPr>
      <w:color w:val="0000FF" w:themeColor="hyperlink"/>
      <w:u w:val="single"/>
    </w:rPr>
  </w:style>
  <w:style w:type="character" w:styleId="Kommentarhenvisning">
    <w:name w:val="annotation reference"/>
    <w:basedOn w:val="Standardskrifttypeiafsnit"/>
    <w:uiPriority w:val="99"/>
    <w:semiHidden/>
    <w:unhideWhenUsed/>
    <w:rsid w:val="00824545"/>
    <w:rPr>
      <w:sz w:val="18"/>
      <w:szCs w:val="18"/>
    </w:rPr>
  </w:style>
  <w:style w:type="paragraph" w:styleId="Kommentartekst">
    <w:name w:val="annotation text"/>
    <w:basedOn w:val="Normal"/>
    <w:link w:val="KommentartekstTegn"/>
    <w:uiPriority w:val="99"/>
    <w:semiHidden/>
    <w:unhideWhenUsed/>
    <w:rsid w:val="00824545"/>
  </w:style>
  <w:style w:type="character" w:customStyle="1" w:styleId="KommentartekstTegn">
    <w:name w:val="Kommentartekst Tegn"/>
    <w:basedOn w:val="Standardskrifttypeiafsnit"/>
    <w:link w:val="Kommentartekst"/>
    <w:uiPriority w:val="99"/>
    <w:semiHidden/>
    <w:rsid w:val="00824545"/>
  </w:style>
  <w:style w:type="paragraph" w:styleId="Kommentaremne">
    <w:name w:val="annotation subject"/>
    <w:basedOn w:val="Kommentartekst"/>
    <w:next w:val="Kommentartekst"/>
    <w:link w:val="KommentaremneTegn"/>
    <w:uiPriority w:val="99"/>
    <w:semiHidden/>
    <w:unhideWhenUsed/>
    <w:rsid w:val="00824545"/>
    <w:rPr>
      <w:b/>
      <w:bCs/>
      <w:sz w:val="20"/>
      <w:szCs w:val="20"/>
    </w:rPr>
  </w:style>
  <w:style w:type="character" w:customStyle="1" w:styleId="KommentaremneTegn">
    <w:name w:val="Kommentaremne Tegn"/>
    <w:basedOn w:val="KommentartekstTegn"/>
    <w:link w:val="Kommentaremne"/>
    <w:uiPriority w:val="99"/>
    <w:semiHidden/>
    <w:rsid w:val="00824545"/>
    <w:rPr>
      <w:b/>
      <w:bCs/>
      <w:sz w:val="20"/>
      <w:szCs w:val="20"/>
    </w:rPr>
  </w:style>
  <w:style w:type="paragraph" w:styleId="Korrektur">
    <w:name w:val="Revision"/>
    <w:hidden/>
    <w:uiPriority w:val="99"/>
    <w:semiHidden/>
    <w:rsid w:val="00840CBD"/>
  </w:style>
  <w:style w:type="paragraph" w:styleId="Listeafsnit">
    <w:name w:val="List Paragraph"/>
    <w:basedOn w:val="Normal"/>
    <w:uiPriority w:val="34"/>
    <w:qFormat/>
    <w:rsid w:val="00591E72"/>
    <w:pPr>
      <w:ind w:left="720"/>
      <w:contextualSpacing/>
    </w:pPr>
  </w:style>
  <w:style w:type="paragraph" w:styleId="Fodnotetekst">
    <w:name w:val="footnote text"/>
    <w:basedOn w:val="Normal"/>
    <w:link w:val="FodnotetekstTegn"/>
    <w:uiPriority w:val="99"/>
    <w:unhideWhenUsed/>
    <w:rsid w:val="00AE0CB6"/>
  </w:style>
  <w:style w:type="character" w:customStyle="1" w:styleId="FodnotetekstTegn">
    <w:name w:val="Fodnotetekst Tegn"/>
    <w:basedOn w:val="Standardskrifttypeiafsnit"/>
    <w:link w:val="Fodnotetekst"/>
    <w:uiPriority w:val="99"/>
    <w:rsid w:val="00AE0CB6"/>
  </w:style>
  <w:style w:type="character" w:styleId="Fodnotehenvisning">
    <w:name w:val="footnote reference"/>
    <w:basedOn w:val="Standardskrifttypeiafsnit"/>
    <w:uiPriority w:val="99"/>
    <w:unhideWhenUsed/>
    <w:rsid w:val="00AE0CB6"/>
    <w:rPr>
      <w:vertAlign w:val="superscript"/>
    </w:rPr>
  </w:style>
  <w:style w:type="character" w:styleId="BesgtHyperlink">
    <w:name w:val="FollowedHyperlink"/>
    <w:basedOn w:val="Standardskrifttypeiafsnit"/>
    <w:uiPriority w:val="99"/>
    <w:semiHidden/>
    <w:unhideWhenUsed/>
    <w:rsid w:val="00FE6362"/>
    <w:rPr>
      <w:color w:val="800080" w:themeColor="followedHyperlink"/>
      <w:u w:val="single"/>
    </w:rPr>
  </w:style>
  <w:style w:type="table" w:styleId="Tabel-Gitter">
    <w:name w:val="Table Grid"/>
    <w:basedOn w:val="Tabel-Normal"/>
    <w:uiPriority w:val="59"/>
    <w:rsid w:val="00945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126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hl.dk" TargetMode="External"/><Relationship Id="rId9" Type="http://schemas.openxmlformats.org/officeDocument/2006/relationships/hyperlink" Target="http://www.mynewsdesk.com/dk/dhl-danmark/latest_media"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94D89-CE9B-4946-AC08-0BBCCD4CE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446</Words>
  <Characters>2727</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DHL</Company>
  <LinksUpToDate>false</LinksUpToDate>
  <CharactersWithSpaces>3167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Uffe Erup Larsen</dc:creator>
  <cp:keywords/>
  <dc:description/>
  <cp:lastModifiedBy>Uffe Erup Larsen</cp:lastModifiedBy>
  <cp:revision>8</cp:revision>
  <cp:lastPrinted>2016-09-21T08:41:00Z</cp:lastPrinted>
  <dcterms:created xsi:type="dcterms:W3CDTF">2016-09-19T12:14:00Z</dcterms:created>
  <dcterms:modified xsi:type="dcterms:W3CDTF">2016-09-21T08:43:00Z</dcterms:modified>
</cp:coreProperties>
</file>