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A75" w:rsidRPr="00C17084" w:rsidRDefault="00C1185F" w:rsidP="00C17084">
      <w:pPr>
        <w:rPr>
          <w:b/>
          <w:sz w:val="32"/>
          <w:szCs w:val="32"/>
        </w:rPr>
      </w:pPr>
      <w:r>
        <w:rPr>
          <w:b/>
          <w:sz w:val="32"/>
          <w:szCs w:val="32"/>
        </w:rPr>
        <w:t>Verkehrswissenschaftliches Kolloquium der TH Wildau mit zunehmenden Interesse – Rückblick und Ausblick</w:t>
      </w:r>
    </w:p>
    <w:p w:rsidR="0042192B" w:rsidRDefault="00D10F07" w:rsidP="00F768B0">
      <w:pPr>
        <w:pStyle w:val="StandardWeb"/>
        <w:rPr>
          <w:rFonts w:asciiTheme="minorHAnsi" w:eastAsiaTheme="minorHAnsi" w:hAnsiTheme="minorHAnsi" w:cstheme="minorBidi"/>
          <w:b/>
          <w:sz w:val="32"/>
          <w:szCs w:val="32"/>
          <w:lang w:eastAsia="en-US"/>
        </w:rPr>
      </w:pPr>
      <w:r>
        <w:rPr>
          <w:rFonts w:asciiTheme="minorHAnsi" w:eastAsiaTheme="minorHAnsi" w:hAnsiTheme="minorHAnsi" w:cstheme="minorBidi"/>
          <w:b/>
          <w:noProof/>
          <w:sz w:val="32"/>
          <w:szCs w:val="32"/>
        </w:rPr>
        <w:drawing>
          <wp:inline distT="0" distB="0" distL="0" distR="0">
            <wp:extent cx="5760720" cy="383730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rkeh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837305"/>
                    </a:xfrm>
                    <a:prstGeom prst="rect">
                      <a:avLst/>
                    </a:prstGeom>
                  </pic:spPr>
                </pic:pic>
              </a:graphicData>
            </a:graphic>
          </wp:inline>
        </w:drawing>
      </w:r>
    </w:p>
    <w:p w:rsidR="00C17084" w:rsidRPr="00C17084" w:rsidRDefault="0033707B" w:rsidP="00C17084">
      <w:pPr>
        <w:pStyle w:val="StandardWeb"/>
        <w:rPr>
          <w:rFonts w:asciiTheme="minorHAnsi" w:eastAsiaTheme="minorHAnsi" w:hAnsiTheme="minorHAnsi" w:cstheme="minorBidi"/>
          <w:noProof/>
          <w:szCs w:val="32"/>
        </w:rPr>
      </w:pPr>
      <w:r>
        <w:rPr>
          <w:rFonts w:asciiTheme="minorHAnsi" w:eastAsiaTheme="minorHAnsi" w:hAnsiTheme="minorHAnsi" w:cstheme="minorBidi"/>
          <w:b/>
          <w:szCs w:val="32"/>
          <w:lang w:eastAsia="en-US"/>
        </w:rPr>
        <w:t>Visueller Inhalt</w:t>
      </w:r>
      <w:r w:rsidR="00C17084">
        <w:rPr>
          <w:rFonts w:asciiTheme="minorHAnsi" w:eastAsiaTheme="minorHAnsi" w:hAnsiTheme="minorHAnsi" w:cstheme="minorBidi"/>
          <w:noProof/>
          <w:szCs w:val="32"/>
        </w:rPr>
        <w:t xml:space="preserve">: </w:t>
      </w:r>
      <w:bookmarkStart w:id="0" w:name="_GoBack"/>
      <w:r w:rsidR="00D10F07">
        <w:rPr>
          <w:rFonts w:ascii="Calibri" w:hAnsi="Calibri"/>
          <w:sz w:val="22"/>
          <w:szCs w:val="22"/>
        </w:rPr>
        <w:t>Mehr Züge auf die Schiene ohne mehr Schiene, eines der Themen der Reihe Verkehrswissenschaftl</w:t>
      </w:r>
      <w:r w:rsidR="004D4A41">
        <w:rPr>
          <w:rFonts w:ascii="Calibri" w:hAnsi="Calibri"/>
          <w:sz w:val="22"/>
          <w:szCs w:val="22"/>
        </w:rPr>
        <w:t xml:space="preserve">iches Kolloquium der TH Wildau </w:t>
      </w:r>
      <w:r w:rsidR="00D10F07">
        <w:rPr>
          <w:rFonts w:ascii="Calibri" w:hAnsi="Calibri"/>
          <w:sz w:val="22"/>
          <w:szCs w:val="22"/>
        </w:rPr>
        <w:t>(</w:t>
      </w:r>
      <w:r w:rsidR="00C17084">
        <w:rPr>
          <w:rFonts w:ascii="Calibri" w:hAnsi="Calibri"/>
          <w:sz w:val="22"/>
          <w:szCs w:val="22"/>
        </w:rPr>
        <w:t xml:space="preserve">Foto: </w:t>
      </w:r>
      <w:proofErr w:type="spellStart"/>
      <w:r w:rsidR="00D10F07">
        <w:rPr>
          <w:rFonts w:ascii="Calibri" w:hAnsi="Calibri"/>
          <w:sz w:val="22"/>
          <w:szCs w:val="22"/>
        </w:rPr>
        <w:t>Pixabay</w:t>
      </w:r>
      <w:proofErr w:type="spellEnd"/>
      <w:r w:rsidR="00D10F07">
        <w:rPr>
          <w:rFonts w:ascii="Calibri" w:hAnsi="Calibri"/>
          <w:sz w:val="22"/>
          <w:szCs w:val="22"/>
        </w:rPr>
        <w:t>)</w:t>
      </w:r>
      <w:bookmarkEnd w:id="0"/>
    </w:p>
    <w:p w:rsidR="00141289" w:rsidRDefault="00141289" w:rsidP="00F768B0">
      <w:pPr>
        <w:pStyle w:val="StandardWeb"/>
        <w:rPr>
          <w:rFonts w:asciiTheme="minorHAnsi" w:eastAsiaTheme="minorHAnsi" w:hAnsiTheme="minorHAnsi" w:cstheme="minorBidi"/>
          <w:szCs w:val="32"/>
          <w:lang w:eastAsia="en-US"/>
        </w:rPr>
      </w:pPr>
      <w:r w:rsidRPr="00141289">
        <w:rPr>
          <w:rFonts w:asciiTheme="minorHAnsi" w:eastAsiaTheme="minorHAnsi" w:hAnsiTheme="minorHAnsi" w:cstheme="minorBidi"/>
          <w:b/>
          <w:szCs w:val="32"/>
          <w:lang w:eastAsia="en-US"/>
        </w:rPr>
        <w:t>Subheadline</w:t>
      </w:r>
      <w:r w:rsidR="0033707B">
        <w:rPr>
          <w:rFonts w:asciiTheme="minorHAnsi" w:eastAsiaTheme="minorHAnsi" w:hAnsiTheme="minorHAnsi" w:cstheme="minorBidi"/>
          <w:b/>
          <w:szCs w:val="32"/>
          <w:lang w:eastAsia="en-US"/>
        </w:rPr>
        <w:t xml:space="preserve">: </w:t>
      </w:r>
      <w:r w:rsidR="000C0371">
        <w:rPr>
          <w:rFonts w:asciiTheme="minorHAnsi" w:eastAsiaTheme="minorHAnsi" w:hAnsiTheme="minorHAnsi" w:cstheme="minorBidi"/>
          <w:szCs w:val="32"/>
          <w:lang w:eastAsia="en-US"/>
        </w:rPr>
        <w:t>Statement</w:t>
      </w:r>
    </w:p>
    <w:p w:rsidR="00C17084" w:rsidRPr="00C1185F" w:rsidRDefault="0042192B" w:rsidP="008D1479">
      <w:pPr>
        <w:pStyle w:val="StandardWeb"/>
        <w:rPr>
          <w:rFonts w:asciiTheme="minorHAnsi" w:eastAsiaTheme="minorHAnsi" w:hAnsiTheme="minorHAnsi" w:cstheme="minorBidi"/>
          <w:b/>
          <w:szCs w:val="32"/>
          <w:lang w:eastAsia="en-US"/>
        </w:rPr>
      </w:pPr>
      <w:r w:rsidRPr="0042192B">
        <w:rPr>
          <w:rFonts w:asciiTheme="minorHAnsi" w:eastAsiaTheme="minorHAnsi" w:hAnsiTheme="minorHAnsi" w:cstheme="minorBidi"/>
          <w:i/>
          <w:szCs w:val="32"/>
          <w:lang w:eastAsia="en-US"/>
        </w:rPr>
        <w:t>Teaser</w:t>
      </w:r>
      <w:r w:rsidR="00C17084">
        <w:rPr>
          <w:rFonts w:ascii="Lato" w:hAnsi="Lato"/>
          <w:i/>
          <w:color w:val="585858"/>
          <w:sz w:val="23"/>
          <w:szCs w:val="23"/>
        </w:rPr>
        <w:br/>
      </w:r>
      <w:r w:rsidR="00B560F9">
        <w:rPr>
          <w:rFonts w:asciiTheme="minorHAnsi" w:eastAsiaTheme="minorHAnsi" w:hAnsiTheme="minorHAnsi" w:cstheme="minorBidi"/>
          <w:b/>
          <w:szCs w:val="32"/>
          <w:lang w:eastAsia="en-US"/>
        </w:rPr>
        <w:t xml:space="preserve">Seit </w:t>
      </w:r>
      <w:r w:rsidR="00F96A78">
        <w:rPr>
          <w:rFonts w:asciiTheme="minorHAnsi" w:eastAsiaTheme="minorHAnsi" w:hAnsiTheme="minorHAnsi" w:cstheme="minorBidi"/>
          <w:b/>
          <w:szCs w:val="32"/>
          <w:lang w:eastAsia="en-US"/>
        </w:rPr>
        <w:t xml:space="preserve">2018 </w:t>
      </w:r>
      <w:r w:rsidR="00C1185F">
        <w:rPr>
          <w:rFonts w:asciiTheme="minorHAnsi" w:eastAsiaTheme="minorHAnsi" w:hAnsiTheme="minorHAnsi" w:cstheme="minorBidi"/>
          <w:b/>
          <w:szCs w:val="32"/>
          <w:lang w:eastAsia="en-US"/>
        </w:rPr>
        <w:t xml:space="preserve">organisiert die TH Wildau im Rahmen der „Verkehrswissenschaftlichen Kolloquien“ interdisziplinäre Vorträge, bei denen externe Experten eingeladen werden, um aktuelle Themen aus Forschung und </w:t>
      </w:r>
      <w:r w:rsidR="008B7AD4">
        <w:rPr>
          <w:rFonts w:asciiTheme="minorHAnsi" w:eastAsiaTheme="minorHAnsi" w:hAnsiTheme="minorHAnsi" w:cstheme="minorBidi"/>
          <w:b/>
          <w:szCs w:val="32"/>
          <w:lang w:eastAsia="en-US"/>
        </w:rPr>
        <w:t xml:space="preserve">Industrie im Bereich Verkehr vorzustellen und zu diskutieren. Die ursprünglich für Studierende der TH Wildau angedachten Vorträge erfreuen sich mittlerweile </w:t>
      </w:r>
      <w:r w:rsidR="00B560F9">
        <w:rPr>
          <w:rFonts w:asciiTheme="minorHAnsi" w:eastAsiaTheme="minorHAnsi" w:hAnsiTheme="minorHAnsi" w:cstheme="minorBidi"/>
          <w:b/>
          <w:szCs w:val="32"/>
          <w:lang w:eastAsia="en-US"/>
        </w:rPr>
        <w:t xml:space="preserve">auch </w:t>
      </w:r>
      <w:r w:rsidR="008B7AD4">
        <w:rPr>
          <w:rFonts w:asciiTheme="minorHAnsi" w:eastAsiaTheme="minorHAnsi" w:hAnsiTheme="minorHAnsi" w:cstheme="minorBidi"/>
          <w:b/>
          <w:szCs w:val="32"/>
          <w:lang w:eastAsia="en-US"/>
        </w:rPr>
        <w:t xml:space="preserve">wachsender Beliebtheit bei Interessierten außerhalb der TH Wildau. </w:t>
      </w:r>
    </w:p>
    <w:p w:rsidR="0042192B" w:rsidRPr="0042192B" w:rsidRDefault="0042192B" w:rsidP="008D1479">
      <w:pPr>
        <w:pStyle w:val="StandardWeb"/>
        <w:rPr>
          <w:rFonts w:asciiTheme="minorHAnsi" w:eastAsiaTheme="minorHAnsi" w:hAnsiTheme="minorHAnsi" w:cstheme="minorBidi"/>
          <w:i/>
          <w:szCs w:val="32"/>
          <w:lang w:eastAsia="en-US"/>
        </w:rPr>
      </w:pPr>
      <w:r w:rsidRPr="0042192B">
        <w:rPr>
          <w:rFonts w:asciiTheme="minorHAnsi" w:eastAsiaTheme="minorHAnsi" w:hAnsiTheme="minorHAnsi" w:cstheme="minorBidi"/>
          <w:i/>
          <w:szCs w:val="32"/>
          <w:lang w:eastAsia="en-US"/>
        </w:rPr>
        <w:t>Text:</w:t>
      </w:r>
    </w:p>
    <w:p w:rsidR="005214F3" w:rsidRDefault="00BD49C1" w:rsidP="00C17084">
      <w:r>
        <w:t xml:space="preserve">Die zentrale Frage auf den transeuropäischen Verkehrskorridoren sowie auch im dicht getakteten Nahverkehr lautet vor dem Hintergrund begrenzter Infrastruktur und steigenden Zugzahlen: Wie </w:t>
      </w:r>
      <w:r>
        <w:lastRenderedPageBreak/>
        <w:t>können mehr Züge auf die "Schiene" gebracht werden, ohne gleich mehr Gleise zu bauen? In Fachkreisen heißt</w:t>
      </w:r>
      <w:r w:rsidR="00F96A78">
        <w:t xml:space="preserve"> eine Lösung für</w:t>
      </w:r>
      <w:r>
        <w:t xml:space="preserve"> dieses Thema </w:t>
      </w:r>
      <w:proofErr w:type="spellStart"/>
      <w:r>
        <w:t>Automatic</w:t>
      </w:r>
      <w:proofErr w:type="spellEnd"/>
      <w:r w:rsidR="00F96A78">
        <w:t xml:space="preserve"> </w:t>
      </w:r>
      <w:r>
        <w:t xml:space="preserve">Train Operation. </w:t>
      </w:r>
    </w:p>
    <w:p w:rsidR="00E80CD2" w:rsidRDefault="00BD49C1" w:rsidP="00C17084">
      <w:pPr>
        <w:rPr>
          <w:rFonts w:eastAsia="Times New Roman"/>
        </w:rPr>
      </w:pPr>
      <w:r>
        <w:t xml:space="preserve">Am 09. Juni 2020 widmete sich </w:t>
      </w:r>
      <w:hyperlink r:id="rId9" w:history="1">
        <w:r w:rsidRPr="004D4A41">
          <w:rPr>
            <w:rStyle w:val="Hyperlink"/>
            <w:rFonts w:eastAsia="Times New Roman"/>
          </w:rPr>
          <w:t>Dr. Marcus Pelz</w:t>
        </w:r>
      </w:hyperlink>
      <w:r>
        <w:rPr>
          <w:rFonts w:eastAsia="Times New Roman"/>
        </w:rPr>
        <w:t xml:space="preserve"> von der Siemens Mobility GmbH beim mittlerweile 15. Verkehrswissenschaftlichen Kolloquium </w:t>
      </w:r>
      <w:r w:rsidR="005214F3">
        <w:rPr>
          <w:rFonts w:eastAsia="Times New Roman"/>
        </w:rPr>
        <w:t xml:space="preserve">der TH Wildau diesem Thema. Wie bei vielen Veranstaltungen in Corona-Zeiten, fand auch dieser Vortrag als Webinar online statt. Die ursprünglich vom Studiengang Verkehrssystemtechnik für Studierende der TH Wildau organsierte Veranstaltungsreihe hat sich schon von einiger Zeit für die breite Öffentlichkeit geöffnet und erfreut sich wachsendem Interesse. Durch den Einbezug von Praktikern werden zum Teil sehr komplexe </w:t>
      </w:r>
      <w:r w:rsidR="00E80CD2">
        <w:rPr>
          <w:rFonts w:eastAsia="Times New Roman"/>
        </w:rPr>
        <w:t xml:space="preserve">und aktuelle </w:t>
      </w:r>
      <w:r w:rsidR="005214F3">
        <w:rPr>
          <w:rFonts w:eastAsia="Times New Roman"/>
        </w:rPr>
        <w:t xml:space="preserve">Verkehrsthemen </w:t>
      </w:r>
      <w:r w:rsidR="00E80CD2">
        <w:rPr>
          <w:rFonts w:eastAsia="Times New Roman"/>
        </w:rPr>
        <w:t xml:space="preserve">verständlich erklärt. Knapp 40 Besucher waren es beim letzten Webinar. Das Thema Verkehrsentwicklung und wie wir diese Herausforderungen angehen, sind eines der Themen, die Studierende allein schon fachlich interessiert aber auch Bürgerinnen und Bürger. </w:t>
      </w:r>
    </w:p>
    <w:p w:rsidR="008B7AD4" w:rsidRDefault="005214F3" w:rsidP="00C17084">
      <w:pPr>
        <w:rPr>
          <w:rFonts w:eastAsia="Times New Roman"/>
        </w:rPr>
      </w:pPr>
      <w:r>
        <w:rPr>
          <w:rFonts w:eastAsia="Times New Roman"/>
        </w:rPr>
        <w:t>Laut Pelz „</w:t>
      </w:r>
      <w:r w:rsidR="00BD49C1">
        <w:rPr>
          <w:rFonts w:eastAsia="Times New Roman"/>
        </w:rPr>
        <w:t xml:space="preserve">ist </w:t>
      </w:r>
      <w:r>
        <w:rPr>
          <w:rFonts w:eastAsia="Times New Roman"/>
        </w:rPr>
        <w:t xml:space="preserve">in Deutschland </w:t>
      </w:r>
      <w:r w:rsidR="00BD49C1">
        <w:rPr>
          <w:rFonts w:eastAsia="Times New Roman"/>
        </w:rPr>
        <w:t xml:space="preserve">eine Steigerung der Streckenkapazität nur mit einer höheren Stufe der Automatisierung erreichbar." Dabei denken viele an den hochautomatisierten U-Bahn-Betrieb, wie </w:t>
      </w:r>
      <w:r w:rsidR="00E80CD2">
        <w:rPr>
          <w:rFonts w:eastAsia="Times New Roman"/>
        </w:rPr>
        <w:t>beispielsweise in</w:t>
      </w:r>
      <w:r w:rsidR="00BD49C1">
        <w:rPr>
          <w:rFonts w:eastAsia="Times New Roman"/>
        </w:rPr>
        <w:t xml:space="preserve"> Nürnberg. Die Rahmenbedingungen für eine Einführung des hochautomatischen Fahrens im Fernverkehr sind jedoch wesentlich komplexer. Ein Schritt ist dabei neben einem modernen und europäischen Zugbeeinflussungssystem, wie ETCS (European Train Control System), auch die Triebfahrzeugbedienung mit einer Komponente zu automatisieren (ATO - </w:t>
      </w:r>
      <w:proofErr w:type="spellStart"/>
      <w:r w:rsidR="00BD49C1">
        <w:rPr>
          <w:rFonts w:eastAsia="Times New Roman"/>
        </w:rPr>
        <w:t>Automated</w:t>
      </w:r>
      <w:proofErr w:type="spellEnd"/>
      <w:r w:rsidR="00BD49C1">
        <w:rPr>
          <w:rFonts w:eastAsia="Times New Roman"/>
        </w:rPr>
        <w:t xml:space="preserve"> Train Operation). Dabei werden die zwei wesentlichen Faktoren für die Zugfolge einer Strecke, die Blocklän</w:t>
      </w:r>
      <w:r w:rsidR="00E80CD2">
        <w:rPr>
          <w:rFonts w:eastAsia="Times New Roman"/>
        </w:rPr>
        <w:t xml:space="preserve">ge und der Bremsweg, optimiert. </w:t>
      </w:r>
      <w:r w:rsidR="00BD49C1">
        <w:rPr>
          <w:rFonts w:eastAsia="Times New Roman"/>
        </w:rPr>
        <w:t xml:space="preserve">Herr Dr. Pelz stellte dieses System "ATO </w:t>
      </w:r>
      <w:proofErr w:type="spellStart"/>
      <w:r w:rsidR="00BD49C1">
        <w:rPr>
          <w:rFonts w:eastAsia="Times New Roman"/>
        </w:rPr>
        <w:t>over</w:t>
      </w:r>
      <w:proofErr w:type="spellEnd"/>
      <w:r w:rsidR="00BD49C1">
        <w:rPr>
          <w:rFonts w:eastAsia="Times New Roman"/>
        </w:rPr>
        <w:t xml:space="preserve"> ETCS" mit seinen Randbedingungen und Herausforderungen im Kolloquium vor. Die rege Diskussion im Anschluss an den Vortrag, vor allem auch mit Teilnehmern von namhaften Firmen der Bahnindustrie zeigte das große Interesse an der initialen Fragestellung und möglichen Lösungsoptionen.</w:t>
      </w:r>
    </w:p>
    <w:p w:rsidR="00C63C8B" w:rsidRDefault="00C63C8B" w:rsidP="00C17084">
      <w:pPr>
        <w:rPr>
          <w:rFonts w:eastAsia="Times New Roman"/>
        </w:rPr>
      </w:pPr>
      <w:r>
        <w:rPr>
          <w:rFonts w:eastAsia="Times New Roman"/>
        </w:rPr>
        <w:t xml:space="preserve">Die Veranstaltungsreihe geht in die Sommerpause und plant für den Herbst die nächsten Veranstaltungen. Einige Vorträge der Reihe sind als Präsentation auf den Seiten der TH Wildau unter: </w:t>
      </w:r>
      <w:hyperlink r:id="rId10" w:history="1">
        <w:r w:rsidRPr="00BA3F29">
          <w:rPr>
            <w:rStyle w:val="Hyperlink"/>
            <w:rFonts w:eastAsia="Times New Roman"/>
          </w:rPr>
          <w:t>www.th-wildau.de/verkehrswissenschaftliches-kolloquium</w:t>
        </w:r>
      </w:hyperlink>
      <w:r>
        <w:rPr>
          <w:rFonts w:eastAsia="Times New Roman"/>
        </w:rPr>
        <w:t xml:space="preserve"> einsehbar. Dort sowie in den allgemeinen Veranstaltungshinweisen erfahren Sie auch, wann das 16. Verkehrswissenschaftliche Kolloquium ansteht. </w:t>
      </w:r>
    </w:p>
    <w:p w:rsidR="00D10F07" w:rsidRPr="00D10F07" w:rsidRDefault="00C63C8B" w:rsidP="00C17084">
      <w:r>
        <w:rPr>
          <w:rFonts w:eastAsia="Times New Roman"/>
        </w:rPr>
        <w:t xml:space="preserve">Alle Studieninteressierten im Bereich Verkehr können sich auf </w:t>
      </w:r>
      <w:hyperlink r:id="rId11" w:history="1">
        <w:r w:rsidRPr="00BA3F29">
          <w:rPr>
            <w:rStyle w:val="Hyperlink"/>
            <w:rFonts w:eastAsia="Times New Roman"/>
          </w:rPr>
          <w:t>www.th-wildau.de/vst</w:t>
        </w:r>
      </w:hyperlink>
      <w:r>
        <w:rPr>
          <w:rFonts w:eastAsia="Times New Roman"/>
        </w:rPr>
        <w:t xml:space="preserve"> über den Bachelor- Studiengang Verkehrssystemtechnik an der TH Wildau informieren. </w:t>
      </w:r>
    </w:p>
    <w:p w:rsidR="00C608C7" w:rsidRDefault="00C608C7" w:rsidP="00C17084">
      <w:pPr>
        <w:rPr>
          <w:b/>
        </w:rPr>
      </w:pPr>
    </w:p>
    <w:p w:rsidR="00E80CD2" w:rsidRPr="00D10F07" w:rsidRDefault="00D10F07" w:rsidP="00C17084">
      <w:pPr>
        <w:rPr>
          <w:b/>
        </w:rPr>
      </w:pPr>
      <w:r w:rsidRPr="00D10F07">
        <w:rPr>
          <w:b/>
        </w:rPr>
        <w:t>Fachlicher Ansprechpartner</w:t>
      </w:r>
      <w:r>
        <w:rPr>
          <w:b/>
        </w:rPr>
        <w:t xml:space="preserve"> Verkehrswissenschaftliches Kolloquium</w:t>
      </w:r>
      <w:r w:rsidRPr="00D10F07">
        <w:rPr>
          <w:b/>
        </w:rPr>
        <w:t>:</w:t>
      </w:r>
    </w:p>
    <w:p w:rsidR="00D10F07" w:rsidRPr="00D10F07" w:rsidRDefault="00D10F07" w:rsidP="00D10F07">
      <w:pPr>
        <w:rPr>
          <w:rStyle w:val="Fett"/>
          <w:b w:val="0"/>
          <w:bCs w:val="0"/>
        </w:rPr>
      </w:pPr>
      <w:r>
        <w:t>Prof. Dr. Martin Lehnert</w:t>
      </w:r>
      <w:r>
        <w:br/>
        <w:t>TH Wildau</w:t>
      </w:r>
      <w:r>
        <w:br/>
        <w:t>Fachbereich Ingenieur- und Naturwissenschaften</w:t>
      </w:r>
      <w:r>
        <w:br/>
        <w:t>Verkehrssysteme</w:t>
      </w:r>
      <w:r>
        <w:br/>
        <w:t>Hochschulring 1, 15745 Wildau</w:t>
      </w:r>
      <w:r>
        <w:br/>
        <w:t>Tel: +49 3375 508 541</w:t>
      </w:r>
      <w:r>
        <w:br/>
        <w:t xml:space="preserve">Web: </w:t>
      </w:r>
      <w:hyperlink r:id="rId12" w:history="1">
        <w:r w:rsidRPr="00D10F07">
          <w:t>www.th-wildau.de/vst</w:t>
        </w:r>
      </w:hyperlink>
    </w:p>
    <w:p w:rsidR="00C608C7" w:rsidRDefault="00C608C7" w:rsidP="008C2E90">
      <w:pPr>
        <w:pStyle w:val="StandardWeb"/>
        <w:spacing w:before="0" w:beforeAutospacing="0" w:after="0" w:afterAutospacing="0"/>
        <w:rPr>
          <w:rStyle w:val="Fett"/>
          <w:rFonts w:asciiTheme="minorHAnsi" w:hAnsiTheme="minorHAnsi"/>
          <w:sz w:val="22"/>
          <w:szCs w:val="22"/>
        </w:rPr>
      </w:pPr>
      <w:r>
        <w:rPr>
          <w:rStyle w:val="Fett"/>
          <w:rFonts w:asciiTheme="minorHAnsi" w:hAnsiTheme="minorHAnsi"/>
          <w:sz w:val="22"/>
          <w:szCs w:val="22"/>
        </w:rPr>
        <w:lastRenderedPageBreak/>
        <w:t xml:space="preserve">Kontakt </w:t>
      </w:r>
      <w:r w:rsidR="008D163E">
        <w:rPr>
          <w:rStyle w:val="Fett"/>
          <w:rFonts w:asciiTheme="minorHAnsi" w:hAnsiTheme="minorHAnsi"/>
          <w:sz w:val="22"/>
          <w:szCs w:val="22"/>
        </w:rPr>
        <w:t>Dr. Marcus Pelz bei LinkedIn:</w:t>
      </w:r>
    </w:p>
    <w:p w:rsidR="008D163E" w:rsidRPr="008D163E" w:rsidRDefault="008D163E" w:rsidP="008C2E90">
      <w:pPr>
        <w:pStyle w:val="StandardWeb"/>
        <w:spacing w:before="0" w:beforeAutospacing="0" w:after="0" w:afterAutospacing="0"/>
        <w:rPr>
          <w:rFonts w:asciiTheme="minorHAnsi" w:hAnsiTheme="minorHAnsi"/>
        </w:rPr>
      </w:pPr>
      <w:hyperlink r:id="rId13" w:history="1">
        <w:r w:rsidRPr="008D163E">
          <w:rPr>
            <w:rStyle w:val="Hyperlink"/>
            <w:rFonts w:asciiTheme="minorHAnsi" w:hAnsiTheme="minorHAnsi"/>
          </w:rPr>
          <w:t>linkedin.com/in/dr-markus-pelz-3367bba9</w:t>
        </w:r>
      </w:hyperlink>
    </w:p>
    <w:p w:rsidR="008D163E" w:rsidRDefault="008D163E" w:rsidP="008C2E90">
      <w:pPr>
        <w:pStyle w:val="StandardWeb"/>
        <w:spacing w:before="0" w:beforeAutospacing="0" w:after="0" w:afterAutospacing="0"/>
        <w:rPr>
          <w:rStyle w:val="Fett"/>
          <w:rFonts w:asciiTheme="minorHAnsi" w:hAnsiTheme="minorHAnsi"/>
          <w:sz w:val="22"/>
          <w:szCs w:val="22"/>
        </w:rPr>
      </w:pPr>
    </w:p>
    <w:p w:rsidR="001B32D9" w:rsidRPr="008C2E90" w:rsidRDefault="008C2E90" w:rsidP="008C2E90">
      <w:pPr>
        <w:pStyle w:val="StandardWeb"/>
        <w:spacing w:before="0" w:beforeAutospacing="0" w:after="0" w:afterAutospacing="0"/>
        <w:rPr>
          <w:rStyle w:val="Fett"/>
        </w:rPr>
      </w:pPr>
      <w:r w:rsidRPr="008C2E90">
        <w:rPr>
          <w:rStyle w:val="Fett"/>
          <w:rFonts w:asciiTheme="minorHAnsi" w:hAnsiTheme="minorHAnsi"/>
          <w:sz w:val="22"/>
          <w:szCs w:val="22"/>
        </w:rPr>
        <w:t>Ansprechperson Presse- und Medienkommunikation:</w:t>
      </w:r>
    </w:p>
    <w:p w:rsidR="00C17084" w:rsidRDefault="00C17084" w:rsidP="00C17084">
      <w:pPr>
        <w:pStyle w:val="StandardWeb"/>
        <w:spacing w:before="0" w:beforeAutospacing="0" w:after="0" w:afterAutospacing="0"/>
        <w:rPr>
          <w:rFonts w:asciiTheme="minorHAnsi" w:hAnsiTheme="minorHAnsi"/>
          <w:sz w:val="22"/>
          <w:szCs w:val="22"/>
        </w:rPr>
      </w:pPr>
      <w:r>
        <w:rPr>
          <w:rFonts w:asciiTheme="minorHAnsi" w:hAnsiTheme="minorHAnsi"/>
          <w:sz w:val="22"/>
          <w:szCs w:val="22"/>
        </w:rPr>
        <w:t>Mike Lange</w:t>
      </w:r>
    </w:p>
    <w:p w:rsidR="00C17084" w:rsidRDefault="00C17084" w:rsidP="008C2E90">
      <w:pPr>
        <w:pStyle w:val="StandardWeb"/>
        <w:spacing w:before="0" w:beforeAutospacing="0" w:after="0" w:afterAutospacing="0"/>
        <w:rPr>
          <w:rFonts w:asciiTheme="minorHAnsi" w:hAnsiTheme="minorHAnsi"/>
          <w:sz w:val="22"/>
          <w:szCs w:val="22"/>
        </w:rPr>
      </w:pPr>
      <w:r>
        <w:rPr>
          <w:rFonts w:asciiTheme="minorHAnsi" w:hAnsiTheme="minorHAnsi"/>
          <w:sz w:val="22"/>
          <w:szCs w:val="22"/>
        </w:rPr>
        <w:t>TH Wildau</w:t>
      </w:r>
    </w:p>
    <w:p w:rsidR="00C17084" w:rsidRDefault="00C17084" w:rsidP="008C2E90">
      <w:pPr>
        <w:pStyle w:val="StandardWeb"/>
        <w:spacing w:before="0" w:beforeAutospacing="0" w:after="0" w:afterAutospacing="0"/>
        <w:rPr>
          <w:rFonts w:asciiTheme="minorHAnsi" w:hAnsiTheme="minorHAnsi"/>
          <w:sz w:val="22"/>
          <w:szCs w:val="22"/>
        </w:rPr>
      </w:pPr>
      <w:r>
        <w:rPr>
          <w:rFonts w:asciiTheme="minorHAnsi" w:hAnsiTheme="minorHAnsi"/>
          <w:sz w:val="22"/>
          <w:szCs w:val="22"/>
        </w:rPr>
        <w:t>Hochschulring 1, 15745 Wildau</w:t>
      </w:r>
    </w:p>
    <w:p w:rsidR="008C2E90" w:rsidRDefault="008C2E90" w:rsidP="008C2E90">
      <w:pPr>
        <w:pStyle w:val="StandardWeb"/>
        <w:spacing w:before="0" w:beforeAutospacing="0" w:after="0" w:afterAutospacing="0"/>
        <w:rPr>
          <w:rFonts w:asciiTheme="minorHAnsi" w:hAnsiTheme="minorHAnsi"/>
          <w:sz w:val="22"/>
          <w:szCs w:val="22"/>
        </w:rPr>
      </w:pPr>
      <w:r>
        <w:rPr>
          <w:rFonts w:asciiTheme="minorHAnsi" w:hAnsiTheme="minorHAnsi"/>
          <w:sz w:val="22"/>
          <w:szCs w:val="22"/>
        </w:rPr>
        <w:t>Tel. +49 (0)3375 508 211</w:t>
      </w:r>
    </w:p>
    <w:p w:rsidR="008C2E90" w:rsidRDefault="00B560F9" w:rsidP="008C2E90">
      <w:pPr>
        <w:pStyle w:val="StandardWeb"/>
        <w:spacing w:before="0" w:beforeAutospacing="0" w:after="0" w:afterAutospacing="0"/>
        <w:rPr>
          <w:rFonts w:asciiTheme="minorHAnsi" w:hAnsiTheme="minorHAnsi"/>
          <w:sz w:val="22"/>
          <w:szCs w:val="22"/>
        </w:rPr>
      </w:pPr>
      <w:hyperlink r:id="rId14" w:history="1">
        <w:r w:rsidR="00D10F07" w:rsidRPr="00BA3F29">
          <w:rPr>
            <w:rStyle w:val="Hyperlink"/>
            <w:rFonts w:asciiTheme="minorHAnsi" w:hAnsiTheme="minorHAnsi"/>
            <w:sz w:val="22"/>
            <w:szCs w:val="22"/>
          </w:rPr>
          <w:t>presse@th-wildau.de</w:t>
        </w:r>
      </w:hyperlink>
    </w:p>
    <w:p w:rsidR="00D10F07" w:rsidRDefault="00D10F07" w:rsidP="008C2E90">
      <w:pPr>
        <w:pStyle w:val="StandardWeb"/>
        <w:spacing w:before="0" w:beforeAutospacing="0" w:after="0" w:afterAutospacing="0"/>
        <w:rPr>
          <w:rFonts w:asciiTheme="minorHAnsi" w:hAnsiTheme="minorHAnsi"/>
          <w:sz w:val="22"/>
          <w:szCs w:val="22"/>
        </w:rPr>
      </w:pPr>
    </w:p>
    <w:p w:rsidR="00D10F07" w:rsidRPr="00D10F07" w:rsidRDefault="00D10F07" w:rsidP="008C2E90">
      <w:pPr>
        <w:pStyle w:val="StandardWeb"/>
        <w:spacing w:before="0" w:beforeAutospacing="0" w:after="0" w:afterAutospacing="0"/>
        <w:rPr>
          <w:rFonts w:asciiTheme="minorHAnsi" w:hAnsiTheme="minorHAnsi"/>
          <w:i/>
          <w:sz w:val="22"/>
          <w:szCs w:val="22"/>
        </w:rPr>
      </w:pPr>
      <w:r w:rsidRPr="00D10F07">
        <w:rPr>
          <w:rFonts w:asciiTheme="minorHAnsi" w:hAnsiTheme="minorHAnsi"/>
          <w:i/>
          <w:sz w:val="22"/>
          <w:szCs w:val="22"/>
        </w:rPr>
        <w:t>Text: Mike Lange/ Martin Lehnert</w:t>
      </w:r>
    </w:p>
    <w:sectPr w:rsidR="00D10F07" w:rsidRPr="00D10F07">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104" w:rsidRDefault="007A0104" w:rsidP="00141289">
      <w:pPr>
        <w:spacing w:after="0" w:line="240" w:lineRule="auto"/>
      </w:pPr>
      <w:r>
        <w:separator/>
      </w:r>
    </w:p>
  </w:endnote>
  <w:endnote w:type="continuationSeparator" w:id="0">
    <w:p w:rsidR="007A0104" w:rsidRDefault="007A0104"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ato">
    <w:altName w:val="Times New Roman"/>
    <w:charset w:val="00"/>
    <w:family w:val="swiss"/>
    <w:pitch w:val="variable"/>
    <w:sig w:usb0="800000AF" w:usb1="40006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rsidR="00141289" w:rsidRPr="00831275" w:rsidRDefault="00D05158" w:rsidP="00831275">
        <w:pPr>
          <w:pStyle w:val="Fuzeile"/>
        </w:pPr>
        <w:r>
          <w:fldChar w:fldCharType="begin"/>
        </w:r>
        <w:r>
          <w:instrText>PAGE   \* MERGEFORMAT</w:instrText>
        </w:r>
        <w:r>
          <w:fldChar w:fldCharType="separate"/>
        </w:r>
        <w:r w:rsidR="00B560F9">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104" w:rsidRDefault="007A0104" w:rsidP="00141289">
      <w:pPr>
        <w:spacing w:after="0" w:line="240" w:lineRule="auto"/>
      </w:pPr>
      <w:r>
        <w:separator/>
      </w:r>
    </w:p>
  </w:footnote>
  <w:footnote w:type="continuationSeparator" w:id="0">
    <w:p w:rsidR="007A0104" w:rsidRDefault="007A0104"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D3A" w:rsidRPr="0042192B" w:rsidRDefault="00567D3A" w:rsidP="00B85C47">
    <w:pPr>
      <w:pStyle w:val="StandardWeb"/>
      <w:rPr>
        <w:rFonts w:asciiTheme="minorHAnsi" w:eastAsiaTheme="minorHAnsi" w:hAnsiTheme="minorHAnsi" w:cstheme="minorBidi"/>
        <w:szCs w:val="32"/>
        <w:lang w:val="en-US" w:eastAsia="en-US"/>
      </w:rPr>
    </w:pPr>
    <w:r>
      <w:rPr>
        <w:rFonts w:asciiTheme="minorHAnsi" w:hAnsiTheme="minorHAnsi"/>
        <w:b/>
        <w:noProof/>
        <w:sz w:val="32"/>
        <w:szCs w:val="32"/>
      </w:rPr>
      <w:drawing>
        <wp:anchor distT="0" distB="0" distL="114300" distR="114300" simplePos="0" relativeHeight="251662336" behindDoc="0" locked="0" layoutInCell="1" allowOverlap="1" wp14:anchorId="018ACA4F" wp14:editId="447FE761">
          <wp:simplePos x="0" y="0"/>
          <wp:positionH relativeFrom="margin">
            <wp:posOffset>4262307</wp:posOffset>
          </wp:positionH>
          <wp:positionV relativeFrom="margin">
            <wp:posOffset>-1185806</wp:posOffset>
          </wp:positionV>
          <wp:extent cx="1955800" cy="779780"/>
          <wp:effectExtent l="0" t="0" r="6350" b="127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Wildau-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5800" cy="779780"/>
                  </a:xfrm>
                  <a:prstGeom prst="rect">
                    <a:avLst/>
                  </a:prstGeom>
                </pic:spPr>
              </pic:pic>
            </a:graphicData>
          </a:graphic>
          <wp14:sizeRelH relativeFrom="margin">
            <wp14:pctWidth>0</wp14:pctWidth>
          </wp14:sizeRelH>
          <wp14:sizeRelV relativeFrom="margin">
            <wp14:pctHeight>0</wp14:pctHeight>
          </wp14:sizeRelV>
        </wp:anchor>
      </w:drawing>
    </w:r>
    <w:r w:rsidR="00566CBF" w:rsidRPr="0042192B">
      <w:rPr>
        <w:rFonts w:asciiTheme="minorHAnsi" w:eastAsiaTheme="minorHAnsi" w:hAnsiTheme="minorHAnsi" w:cstheme="minorBidi"/>
        <w:szCs w:val="32"/>
        <w:lang w:val="en-US" w:eastAsia="en-US"/>
      </w:rPr>
      <w:t>News</w:t>
    </w:r>
    <w:r w:rsidR="00B85C47" w:rsidRPr="0042192B">
      <w:rPr>
        <w:rFonts w:asciiTheme="minorHAnsi" w:eastAsiaTheme="minorHAnsi" w:hAnsiTheme="minorHAnsi" w:cstheme="minorBidi"/>
        <w:szCs w:val="32"/>
        <w:lang w:val="en-US" w:eastAsia="en-US"/>
      </w:rPr>
      <w:t xml:space="preserve"> </w:t>
    </w:r>
    <w:r w:rsidR="00566CBF" w:rsidRPr="0042192B">
      <w:rPr>
        <w:rFonts w:asciiTheme="minorHAnsi" w:eastAsiaTheme="minorHAnsi" w:hAnsiTheme="minorHAnsi" w:cstheme="minorBidi"/>
        <w:szCs w:val="32"/>
        <w:lang w:val="en-US" w:eastAsia="en-US"/>
      </w:rPr>
      <w:t xml:space="preserve">der </w:t>
    </w:r>
    <w:r w:rsidR="00AD51C9" w:rsidRPr="0042192B">
      <w:rPr>
        <w:rFonts w:asciiTheme="minorHAnsi" w:eastAsiaTheme="minorHAnsi" w:hAnsiTheme="minorHAnsi" w:cstheme="minorBidi"/>
        <w:szCs w:val="32"/>
        <w:lang w:val="en-US" w:eastAsia="en-US"/>
      </w:rPr>
      <w:t>TH Wil</w:t>
    </w:r>
    <w:r w:rsidR="00F32A77" w:rsidRPr="0042192B">
      <w:rPr>
        <w:rFonts w:asciiTheme="minorHAnsi" w:eastAsiaTheme="minorHAnsi" w:hAnsiTheme="minorHAnsi" w:cstheme="minorBidi"/>
        <w:szCs w:val="32"/>
        <w:lang w:val="en-US" w:eastAsia="en-US"/>
      </w:rPr>
      <w:t>dau</w:t>
    </w:r>
    <w:r w:rsidR="00AD51C9" w:rsidRPr="0042192B">
      <w:rPr>
        <w:rFonts w:asciiTheme="minorHAnsi" w:eastAsiaTheme="minorHAnsi" w:hAnsiTheme="minorHAnsi" w:cstheme="minorBidi"/>
        <w:szCs w:val="32"/>
        <w:lang w:val="en-US" w:eastAsia="en-US"/>
      </w:rPr>
      <w:t xml:space="preserve"> </w:t>
    </w:r>
  </w:p>
  <w:p w:rsidR="00B85C47" w:rsidRPr="0042192B" w:rsidRDefault="00DE2C1C" w:rsidP="00B85C47">
    <w:pPr>
      <w:pStyle w:val="StandardWeb"/>
      <w:rPr>
        <w:rFonts w:asciiTheme="minorHAnsi" w:eastAsiaTheme="minorHAnsi" w:hAnsiTheme="minorHAnsi" w:cstheme="minorBidi"/>
        <w:szCs w:val="32"/>
        <w:lang w:val="en-US" w:eastAsia="en-US"/>
      </w:rPr>
    </w:pPr>
    <w:r>
      <w:rPr>
        <w:rFonts w:asciiTheme="minorHAnsi" w:eastAsiaTheme="minorHAnsi" w:hAnsiTheme="minorHAnsi" w:cstheme="minorBidi"/>
        <w:szCs w:val="32"/>
        <w:lang w:val="en-US" w:eastAsia="en-US"/>
      </w:rPr>
      <w:t>23</w:t>
    </w:r>
    <w:r w:rsidR="0033707B" w:rsidRPr="0042192B">
      <w:rPr>
        <w:rFonts w:asciiTheme="minorHAnsi" w:eastAsiaTheme="minorHAnsi" w:hAnsiTheme="minorHAnsi" w:cstheme="minorBidi"/>
        <w:szCs w:val="32"/>
        <w:lang w:val="en-US" w:eastAsia="en-US"/>
      </w:rPr>
      <w:t>.0</w:t>
    </w:r>
    <w:r w:rsidR="00C1185F">
      <w:rPr>
        <w:rFonts w:asciiTheme="minorHAnsi" w:eastAsiaTheme="minorHAnsi" w:hAnsiTheme="minorHAnsi" w:cstheme="minorBidi"/>
        <w:szCs w:val="32"/>
        <w:lang w:val="en-US" w:eastAsia="en-US"/>
      </w:rPr>
      <w:t>6</w:t>
    </w:r>
    <w:r w:rsidR="00566CBF" w:rsidRPr="0042192B">
      <w:rPr>
        <w:rFonts w:asciiTheme="minorHAnsi" w:eastAsiaTheme="minorHAnsi" w:hAnsiTheme="minorHAnsi" w:cstheme="minorBidi"/>
        <w:szCs w:val="32"/>
        <w:lang w:val="en-US" w:eastAsia="en-US"/>
      </w:rPr>
      <w:t>.20</w:t>
    </w:r>
    <w:r w:rsidR="006B3F9D">
      <w:rPr>
        <w:rFonts w:asciiTheme="minorHAnsi" w:eastAsiaTheme="minorHAnsi" w:hAnsiTheme="minorHAnsi" w:cstheme="minorBidi"/>
        <w:szCs w:val="32"/>
        <w:lang w:val="en-US" w:eastAsia="en-US"/>
      </w:rPr>
      <w:t>20</w:t>
    </w:r>
  </w:p>
  <w:p w:rsidR="00B85C47" w:rsidRPr="0042192B" w:rsidRDefault="0042192B" w:rsidP="00AD51C9">
    <w:pPr>
      <w:pStyle w:val="StandardWeb"/>
      <w:rPr>
        <w:rFonts w:asciiTheme="minorHAnsi" w:eastAsiaTheme="minorHAnsi" w:hAnsiTheme="minorHAnsi" w:cstheme="minorBidi"/>
        <w:szCs w:val="32"/>
        <w:lang w:val="en-US" w:eastAsia="en-US"/>
      </w:rPr>
    </w:pPr>
    <w:proofErr w:type="spellStart"/>
    <w:r>
      <w:rPr>
        <w:rFonts w:asciiTheme="minorHAnsi" w:eastAsiaTheme="minorHAnsi" w:hAnsiTheme="minorHAnsi" w:cstheme="minorBidi"/>
        <w:szCs w:val="32"/>
        <w:lang w:val="en-US" w:eastAsia="en-US"/>
      </w:rPr>
      <w:t>Nr</w:t>
    </w:r>
    <w:proofErr w:type="spellEnd"/>
    <w:r>
      <w:rPr>
        <w:rFonts w:asciiTheme="minorHAnsi" w:eastAsiaTheme="minorHAnsi" w:hAnsiTheme="minorHAnsi" w:cstheme="minorBidi"/>
        <w:szCs w:val="32"/>
        <w:lang w:val="en-US" w:eastAsia="en-US"/>
      </w:rPr>
      <w:t>. 2020</w:t>
    </w:r>
    <w:r w:rsidR="00AD51C9" w:rsidRPr="0042192B">
      <w:rPr>
        <w:rFonts w:asciiTheme="minorHAnsi" w:eastAsiaTheme="minorHAnsi" w:hAnsiTheme="minorHAnsi" w:cstheme="minorBidi"/>
        <w:szCs w:val="32"/>
        <w:lang w:val="en-US" w:eastAsia="en-US"/>
      </w:rPr>
      <w:t>/</w:t>
    </w:r>
    <w:r>
      <w:rPr>
        <w:rFonts w:asciiTheme="minorHAnsi" w:eastAsiaTheme="minorHAnsi" w:hAnsiTheme="minorHAnsi" w:cstheme="minorBidi"/>
        <w:szCs w:val="32"/>
        <w:lang w:val="en-US" w:eastAsia="en-US"/>
      </w:rPr>
      <w:t>0</w:t>
    </w:r>
    <w:r w:rsidR="00C1185F">
      <w:rPr>
        <w:rFonts w:asciiTheme="minorHAnsi" w:eastAsiaTheme="minorHAnsi" w:hAnsiTheme="minorHAnsi" w:cstheme="minorBidi"/>
        <w:szCs w:val="32"/>
        <w:lang w:val="en-US" w:eastAsia="en-US"/>
      </w:rPr>
      <w:t>6_</w:t>
    </w:r>
    <w:r w:rsidR="00C608C7">
      <w:rPr>
        <w:rFonts w:asciiTheme="minorHAnsi" w:eastAsiaTheme="minorHAnsi" w:hAnsiTheme="minorHAnsi" w:cstheme="minorBidi"/>
        <w:szCs w:val="32"/>
        <w:lang w:val="en-US" w:eastAsia="en-US"/>
      </w:rPr>
      <w:t>9</w:t>
    </w:r>
  </w:p>
  <w:p w:rsidR="00B85C47" w:rsidRPr="0042192B" w:rsidRDefault="00B85C47">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22C9D"/>
    <w:rsid w:val="000A50B8"/>
    <w:rsid w:val="000C0371"/>
    <w:rsid w:val="000D4A4C"/>
    <w:rsid w:val="000E1350"/>
    <w:rsid w:val="000F2B75"/>
    <w:rsid w:val="00141289"/>
    <w:rsid w:val="0014214E"/>
    <w:rsid w:val="00144C72"/>
    <w:rsid w:val="001544CD"/>
    <w:rsid w:val="001905FE"/>
    <w:rsid w:val="001B0431"/>
    <w:rsid w:val="001B32D9"/>
    <w:rsid w:val="001D527F"/>
    <w:rsid w:val="001D64C4"/>
    <w:rsid w:val="002056B5"/>
    <w:rsid w:val="002224BA"/>
    <w:rsid w:val="0030030C"/>
    <w:rsid w:val="00313E4F"/>
    <w:rsid w:val="00317F38"/>
    <w:rsid w:val="00323CD5"/>
    <w:rsid w:val="00334BD7"/>
    <w:rsid w:val="0033707B"/>
    <w:rsid w:val="003E134C"/>
    <w:rsid w:val="0042075D"/>
    <w:rsid w:val="0042192B"/>
    <w:rsid w:val="00431899"/>
    <w:rsid w:val="004D4A41"/>
    <w:rsid w:val="005214F3"/>
    <w:rsid w:val="0055792E"/>
    <w:rsid w:val="00564213"/>
    <w:rsid w:val="00566CBF"/>
    <w:rsid w:val="00567D3A"/>
    <w:rsid w:val="005A043C"/>
    <w:rsid w:val="0068289E"/>
    <w:rsid w:val="006B3F9D"/>
    <w:rsid w:val="006E53B0"/>
    <w:rsid w:val="0071543B"/>
    <w:rsid w:val="00726EDD"/>
    <w:rsid w:val="0073114B"/>
    <w:rsid w:val="00792EF0"/>
    <w:rsid w:val="007A0104"/>
    <w:rsid w:val="00812210"/>
    <w:rsid w:val="00831275"/>
    <w:rsid w:val="00882282"/>
    <w:rsid w:val="008B7AD4"/>
    <w:rsid w:val="008C2E90"/>
    <w:rsid w:val="008D1479"/>
    <w:rsid w:val="008D163E"/>
    <w:rsid w:val="008D45A1"/>
    <w:rsid w:val="008D56EA"/>
    <w:rsid w:val="00966322"/>
    <w:rsid w:val="00A26441"/>
    <w:rsid w:val="00A368C9"/>
    <w:rsid w:val="00AC70B0"/>
    <w:rsid w:val="00AD51C9"/>
    <w:rsid w:val="00AF08EF"/>
    <w:rsid w:val="00B41F32"/>
    <w:rsid w:val="00B436D0"/>
    <w:rsid w:val="00B560F9"/>
    <w:rsid w:val="00B85C47"/>
    <w:rsid w:val="00B96FB5"/>
    <w:rsid w:val="00BC4AFA"/>
    <w:rsid w:val="00BD1A75"/>
    <w:rsid w:val="00BD49C1"/>
    <w:rsid w:val="00C060E1"/>
    <w:rsid w:val="00C1185F"/>
    <w:rsid w:val="00C17084"/>
    <w:rsid w:val="00C25976"/>
    <w:rsid w:val="00C608C7"/>
    <w:rsid w:val="00C6195B"/>
    <w:rsid w:val="00C63C8B"/>
    <w:rsid w:val="00CB6C9A"/>
    <w:rsid w:val="00D01D26"/>
    <w:rsid w:val="00D05158"/>
    <w:rsid w:val="00D10F07"/>
    <w:rsid w:val="00D25B10"/>
    <w:rsid w:val="00D33816"/>
    <w:rsid w:val="00D82322"/>
    <w:rsid w:val="00DA4A77"/>
    <w:rsid w:val="00DB0C87"/>
    <w:rsid w:val="00DE2C1C"/>
    <w:rsid w:val="00E136A6"/>
    <w:rsid w:val="00E472D3"/>
    <w:rsid w:val="00E6634D"/>
    <w:rsid w:val="00E80CD2"/>
    <w:rsid w:val="00E8666E"/>
    <w:rsid w:val="00EA0729"/>
    <w:rsid w:val="00ED0AE1"/>
    <w:rsid w:val="00F32A77"/>
    <w:rsid w:val="00F768B0"/>
    <w:rsid w:val="00F96A78"/>
    <w:rsid w:val="00FB08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3DE2A"/>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semiHidden/>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C17084"/>
    <w:rPr>
      <w:rFonts w:ascii="Calibri" w:hAnsi="Calibri"/>
      <w:szCs w:val="21"/>
    </w:rPr>
  </w:style>
  <w:style w:type="paragraph" w:styleId="HTMLVorformatiert">
    <w:name w:val="HTML Preformatted"/>
    <w:basedOn w:val="Standard"/>
    <w:link w:val="HTMLVorformatiertZchn"/>
    <w:uiPriority w:val="99"/>
    <w:semiHidden/>
    <w:unhideWhenUsed/>
    <w:rsid w:val="00D1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D10F07"/>
    <w:rPr>
      <w:rFonts w:ascii="Courier New" w:hAnsi="Courier New" w:cs="Courier New"/>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9401065">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32928961">
      <w:bodyDiv w:val="1"/>
      <w:marLeft w:val="0"/>
      <w:marRight w:val="0"/>
      <w:marTop w:val="0"/>
      <w:marBottom w:val="0"/>
      <w:divBdr>
        <w:top w:val="none" w:sz="0" w:space="0" w:color="auto"/>
        <w:left w:val="none" w:sz="0" w:space="0" w:color="auto"/>
        <w:bottom w:val="none" w:sz="0" w:space="0" w:color="auto"/>
        <w:right w:val="none" w:sz="0" w:space="0" w:color="auto"/>
      </w:divBdr>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inkedin.com/in/dr-markus-pelz-3367bba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wildau.de/vs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wildau.de/vs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h-wildau.de/verkehrswissenschaftliches-kolloquium" TargetMode="External"/><Relationship Id="rId4" Type="http://schemas.openxmlformats.org/officeDocument/2006/relationships/settings" Target="settings.xml"/><Relationship Id="rId9" Type="http://schemas.openxmlformats.org/officeDocument/2006/relationships/hyperlink" Target="file:///\\filer\dvz\Hochschulkommunikation\5_Redaktion\3_Redaktionsthemen\06_2020\2020_06_24_15.Verkehrswissenschaftliches%20Kolloquium\linkedin.com\in\dr-markus-pelz-3367bba9" TargetMode="External"/><Relationship Id="rId14" Type="http://schemas.openxmlformats.org/officeDocument/2006/relationships/hyperlink" Target="mailto:presse@th-wilda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D1B92-67AC-4869-BE41-B907BE150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3895</Characters>
  <Application>Microsoft Office Word</Application>
  <DocSecurity>0</DocSecurity>
  <Lines>111</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Herr Lange</cp:lastModifiedBy>
  <cp:revision>5</cp:revision>
  <dcterms:created xsi:type="dcterms:W3CDTF">2020-06-23T13:11:00Z</dcterms:created>
  <dcterms:modified xsi:type="dcterms:W3CDTF">2020-06-23T13:18:00Z</dcterms:modified>
</cp:coreProperties>
</file>