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6855" w14:textId="77777777" w:rsidR="001843B4" w:rsidRDefault="00C379F1">
      <w:r>
        <w:rPr>
          <w:noProof/>
        </w:rPr>
        <w:drawing>
          <wp:anchor distT="0" distB="0" distL="114300" distR="114300" simplePos="0" relativeHeight="251658240" behindDoc="0" locked="0" layoutInCell="1" allowOverlap="1" wp14:anchorId="111B4934" wp14:editId="5ED41B1E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3" name="Bilde 3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84BD7" w14:textId="77777777" w:rsidR="00C379F1" w:rsidRDefault="00C379F1"/>
    <w:p w14:paraId="34522B1B" w14:textId="77777777" w:rsidR="00C379F1" w:rsidRDefault="00C379F1"/>
    <w:p w14:paraId="4F4C86E5" w14:textId="77777777" w:rsidR="00C379F1" w:rsidRDefault="00C379F1"/>
    <w:p w14:paraId="45DFE219" w14:textId="77777777" w:rsidR="00C379F1" w:rsidRDefault="00C379F1"/>
    <w:p w14:paraId="38F1A9EE" w14:textId="77777777" w:rsidR="00C379F1" w:rsidRDefault="00C379F1"/>
    <w:p w14:paraId="2A10E8ED" w14:textId="77777777" w:rsidR="00C379F1" w:rsidRDefault="00C379F1"/>
    <w:p w14:paraId="65C4A14A" w14:textId="77777777" w:rsidR="00C379F1" w:rsidRDefault="00C379F1"/>
    <w:p w14:paraId="436C81E1" w14:textId="77777777" w:rsidR="00C379F1" w:rsidRPr="00C379F1" w:rsidRDefault="00C379F1" w:rsidP="00C379F1">
      <w:pPr>
        <w:jc w:val="center"/>
      </w:pPr>
    </w:p>
    <w:p w14:paraId="112AB6D6" w14:textId="254D46BD" w:rsidR="00A2097B" w:rsidRPr="00A2097B" w:rsidRDefault="00A2097B" w:rsidP="00264DAF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2097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amsung lanserer </w:t>
      </w:r>
      <w:proofErr w:type="spellStart"/>
      <w:r>
        <w:rPr>
          <w:rFonts w:ascii="Arial" w:hAnsi="Arial" w:cs="Arial"/>
          <w:b/>
          <w:sz w:val="28"/>
          <w:szCs w:val="28"/>
        </w:rPr>
        <w:t>GameFly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Streaming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fremtidens videospill</w:t>
      </w:r>
      <w:r w:rsidRPr="00A2097B">
        <w:rPr>
          <w:rFonts w:ascii="Arial" w:hAnsi="Arial" w:cs="Arial"/>
          <w:b/>
          <w:sz w:val="28"/>
          <w:szCs w:val="28"/>
        </w:rPr>
        <w:t xml:space="preserve"> </w:t>
      </w:r>
    </w:p>
    <w:p w14:paraId="2CFC8CB8" w14:textId="77777777" w:rsidR="00C379F1" w:rsidRPr="00A2097B" w:rsidRDefault="00C379F1" w:rsidP="00A2097B">
      <w:pPr>
        <w:rPr>
          <w:rFonts w:ascii="Arial" w:hAnsi="Arial" w:cs="Arial"/>
          <w:i/>
          <w:sz w:val="22"/>
          <w:szCs w:val="22"/>
        </w:rPr>
      </w:pPr>
    </w:p>
    <w:p w14:paraId="50CDA956" w14:textId="7AD05DAA" w:rsidR="00A2097B" w:rsidRPr="00A2097B" w:rsidRDefault="00A2097B" w:rsidP="00264DAF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A2097B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nnovativ ny skyspilltjeneste fra Samsung </w:t>
      </w:r>
      <w:r w:rsidR="00546A4D">
        <w:rPr>
          <w:rFonts w:ascii="Arial" w:hAnsi="Arial" w:cs="Arial"/>
          <w:i/>
          <w:sz w:val="22"/>
          <w:szCs w:val="22"/>
        </w:rPr>
        <w:t>kommer til</w:t>
      </w:r>
      <w:r>
        <w:rPr>
          <w:rFonts w:ascii="Arial" w:hAnsi="Arial" w:cs="Arial"/>
          <w:i/>
          <w:sz w:val="22"/>
          <w:szCs w:val="22"/>
        </w:rPr>
        <w:t xml:space="preserve"> Europa</w:t>
      </w:r>
    </w:p>
    <w:p w14:paraId="6FAF2EC1" w14:textId="01165529" w:rsidR="00C379F1" w:rsidRPr="00C379F1" w:rsidRDefault="00C379F1" w:rsidP="00C379F1">
      <w:pPr>
        <w:jc w:val="center"/>
        <w:rPr>
          <w:rFonts w:ascii="Arial" w:hAnsi="Arial" w:cs="Arial"/>
          <w:i/>
          <w:sz w:val="22"/>
          <w:szCs w:val="22"/>
        </w:rPr>
      </w:pPr>
    </w:p>
    <w:p w14:paraId="60A7386F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  <w:r w:rsidRPr="00A2097B">
        <w:rPr>
          <w:rFonts w:ascii="Arial" w:hAnsi="Arial" w:cs="Arial"/>
          <w:b/>
          <w:sz w:val="20"/>
          <w:szCs w:val="20"/>
        </w:rPr>
        <w:t>Oslo</w:t>
      </w:r>
      <w:r w:rsidRPr="00A209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2097B">
        <w:rPr>
          <w:rFonts w:ascii="Arial" w:hAnsi="Arial" w:cs="Arial"/>
          <w:b/>
          <w:sz w:val="20"/>
          <w:szCs w:val="20"/>
        </w:rPr>
        <w:t>18. august, 2015</w:t>
      </w:r>
      <w:r w:rsidRPr="00A2097B">
        <w:rPr>
          <w:rFonts w:ascii="Arial" w:hAnsi="Arial" w:cs="Arial"/>
          <w:sz w:val="20"/>
          <w:szCs w:val="20"/>
        </w:rPr>
        <w:t xml:space="preserve"> – Samsung Electronics Co. Ltd. presenterer fremtidens </w:t>
      </w:r>
      <w:proofErr w:type="spellStart"/>
      <w:r w:rsidRPr="00A2097B">
        <w:rPr>
          <w:rFonts w:ascii="Arial" w:hAnsi="Arial" w:cs="Arial"/>
          <w:sz w:val="20"/>
          <w:szCs w:val="20"/>
        </w:rPr>
        <w:t>high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-end videospill med lanseringen av </w:t>
      </w: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Streaming</w:t>
      </w:r>
      <w:proofErr w:type="spellEnd"/>
      <w:r w:rsidRPr="00A2097B">
        <w:rPr>
          <w:rFonts w:ascii="Arial" w:hAnsi="Arial" w:cs="Arial"/>
          <w:sz w:val="20"/>
          <w:szCs w:val="20"/>
        </w:rPr>
        <w:t>, en abonnementsbasert tjeneste som bringer nyskapende spill inn i folks stuer, uten behov for konsoller, kabler eller plater.</w:t>
      </w:r>
    </w:p>
    <w:p w14:paraId="0A2CF3F0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79970118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Streaming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strømmer populære spill som Batman </w:t>
      </w:r>
      <w:proofErr w:type="spellStart"/>
      <w:r w:rsidRPr="00A2097B">
        <w:rPr>
          <w:rFonts w:ascii="Arial" w:hAnsi="Arial" w:cs="Arial"/>
          <w:sz w:val="20"/>
          <w:szCs w:val="20"/>
        </w:rPr>
        <w:t>Arkham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Origins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, Lego Batman 3, GRID 2 og </w:t>
      </w:r>
      <w:proofErr w:type="spellStart"/>
      <w:r w:rsidRPr="00A2097B">
        <w:rPr>
          <w:rFonts w:ascii="Arial" w:hAnsi="Arial" w:cs="Arial"/>
          <w:sz w:val="20"/>
          <w:szCs w:val="20"/>
        </w:rPr>
        <w:t>HITMAN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Absolution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over internett, slik at de kan spilles direkte på Samsungs Smart TV-er.</w:t>
      </w:r>
    </w:p>
    <w:p w14:paraId="3111FDCA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1A4202D4" w14:textId="51BB4A1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097B">
        <w:rPr>
          <w:rFonts w:ascii="Arial" w:hAnsi="Arial" w:cs="Arial"/>
          <w:sz w:val="20"/>
          <w:szCs w:val="20"/>
        </w:rPr>
        <w:t xml:space="preserve">Den patenterte </w:t>
      </w: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-teknologien integreres i Samsung Smart TV-er for å sikre en pålitelig og </w:t>
      </w:r>
      <w:proofErr w:type="spellStart"/>
      <w:r w:rsidRPr="00A2097B">
        <w:rPr>
          <w:rFonts w:ascii="Arial" w:hAnsi="Arial" w:cs="Arial"/>
          <w:sz w:val="20"/>
          <w:szCs w:val="20"/>
        </w:rPr>
        <w:t>responsiv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opplevelse, selv om nettverksforholdene varierer under en </w:t>
      </w:r>
      <w:proofErr w:type="spellStart"/>
      <w:r w:rsidRPr="00A2097B">
        <w:rPr>
          <w:rFonts w:ascii="Arial" w:hAnsi="Arial" w:cs="Arial"/>
          <w:sz w:val="20"/>
          <w:szCs w:val="20"/>
        </w:rPr>
        <w:t>spilløkt</w:t>
      </w:r>
      <w:proofErr w:type="spellEnd"/>
      <w:r w:rsidRPr="00A2097B">
        <w:rPr>
          <w:rFonts w:ascii="Arial" w:hAnsi="Arial" w:cs="Arial"/>
          <w:sz w:val="20"/>
          <w:szCs w:val="20"/>
        </w:rPr>
        <w:t>.</w:t>
      </w:r>
    </w:p>
    <w:p w14:paraId="71734DB0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6F784E7F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  <w:r w:rsidRPr="00A2097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Streaming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er virkelig en game-changer, sier Marko </w:t>
      </w:r>
      <w:proofErr w:type="spellStart"/>
      <w:r w:rsidRPr="00A2097B">
        <w:rPr>
          <w:rFonts w:ascii="Arial" w:hAnsi="Arial" w:cs="Arial"/>
          <w:sz w:val="20"/>
          <w:szCs w:val="20"/>
        </w:rPr>
        <w:t>Nurmela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, visepresident for marked og kommunikasjon i Samsung. Ved å opprette et abonnement kan alle fra nybegynnere til seriøse spillere gjøre om sin Samsung Smart TV til neste generasjons spillkonsoll. Det er på tide å si farvel til alle bokser, ledninger og DVD-er som hoper seg opp i stuen. Med </w:t>
      </w: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trenger du kun en kompatibel Samsung Smart TV og en spillkontroll for å nyte den beste spillopplevelsen.</w:t>
      </w:r>
    </w:p>
    <w:p w14:paraId="75685E30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3FF2419C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  <w:r w:rsidRPr="00A2097B">
        <w:rPr>
          <w:rFonts w:ascii="Arial" w:hAnsi="Arial" w:cs="Arial"/>
          <w:sz w:val="20"/>
          <w:szCs w:val="20"/>
        </w:rPr>
        <w:t xml:space="preserve">Det er flere ulike spillpakker tilgjengelig for </w:t>
      </w:r>
      <w:proofErr w:type="spellStart"/>
      <w:r w:rsidRPr="00A2097B">
        <w:rPr>
          <w:rFonts w:ascii="Arial" w:hAnsi="Arial" w:cs="Arial"/>
          <w:sz w:val="20"/>
          <w:szCs w:val="20"/>
        </w:rPr>
        <w:t>GameFly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Streaming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-kundene; ´Hardcore-pakken` med spill som Mafia 2 og Red </w:t>
      </w:r>
      <w:proofErr w:type="spellStart"/>
      <w:r w:rsidRPr="00A2097B">
        <w:rPr>
          <w:rFonts w:ascii="Arial" w:hAnsi="Arial" w:cs="Arial"/>
          <w:sz w:val="20"/>
          <w:szCs w:val="20"/>
        </w:rPr>
        <w:t>Faction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, ´Lego-pakken` med titlene Batman (1,2 og 3) og Lord </w:t>
      </w:r>
      <w:proofErr w:type="spellStart"/>
      <w:r w:rsidRPr="00A2097B">
        <w:rPr>
          <w:rFonts w:ascii="Arial" w:hAnsi="Arial" w:cs="Arial"/>
          <w:sz w:val="20"/>
          <w:szCs w:val="20"/>
        </w:rPr>
        <w:t>of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sz w:val="20"/>
          <w:szCs w:val="20"/>
        </w:rPr>
        <w:t>the</w:t>
      </w:r>
      <w:proofErr w:type="spellEnd"/>
      <w:r w:rsidRPr="00A2097B">
        <w:rPr>
          <w:rFonts w:ascii="Arial" w:hAnsi="Arial" w:cs="Arial"/>
          <w:sz w:val="20"/>
          <w:szCs w:val="20"/>
        </w:rPr>
        <w:t xml:space="preserve"> Rings, samt en ´All </w:t>
      </w:r>
      <w:proofErr w:type="spellStart"/>
      <w:r w:rsidRPr="00A2097B">
        <w:rPr>
          <w:rFonts w:ascii="Arial" w:hAnsi="Arial" w:cs="Arial"/>
          <w:sz w:val="20"/>
          <w:szCs w:val="20"/>
        </w:rPr>
        <w:t>Around</w:t>
      </w:r>
      <w:proofErr w:type="spellEnd"/>
      <w:r w:rsidRPr="00A2097B">
        <w:rPr>
          <w:rFonts w:ascii="Arial" w:hAnsi="Arial" w:cs="Arial"/>
          <w:sz w:val="20"/>
          <w:szCs w:val="20"/>
        </w:rPr>
        <w:t>-pakke`.</w:t>
      </w:r>
    </w:p>
    <w:p w14:paraId="4BCBE659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6850B4A7" w14:textId="77777777" w:rsidR="00A2097B" w:rsidRPr="00A2097B" w:rsidRDefault="00A2097B" w:rsidP="00A2097B">
      <w:pPr>
        <w:rPr>
          <w:rFonts w:ascii="Arial" w:hAnsi="Arial" w:cs="Arial"/>
          <w:sz w:val="20"/>
          <w:szCs w:val="20"/>
        </w:rPr>
      </w:pPr>
    </w:p>
    <w:p w14:paraId="7B2F6014" w14:textId="77777777" w:rsidR="00A2097B" w:rsidRDefault="00A2097B" w:rsidP="00A2097B">
      <w:pPr>
        <w:rPr>
          <w:rFonts w:ascii="Arial" w:hAnsi="Arial" w:cs="Arial"/>
          <w:sz w:val="20"/>
          <w:szCs w:val="20"/>
        </w:rPr>
      </w:pPr>
      <w:r w:rsidRPr="00A2097B">
        <w:rPr>
          <w:rFonts w:ascii="Arial" w:hAnsi="Arial" w:cs="Arial"/>
          <w:sz w:val="20"/>
          <w:szCs w:val="20"/>
        </w:rPr>
        <w:t xml:space="preserve">Månedlig abonnement koster 69,99 kroner for Hardcore-pakken, 69,99 kroner for Lego-pakken og 59,99 for All </w:t>
      </w:r>
      <w:proofErr w:type="spellStart"/>
      <w:r w:rsidRPr="00A2097B">
        <w:rPr>
          <w:rFonts w:ascii="Arial" w:hAnsi="Arial" w:cs="Arial"/>
          <w:sz w:val="20"/>
          <w:szCs w:val="20"/>
        </w:rPr>
        <w:t>Around</w:t>
      </w:r>
      <w:proofErr w:type="spellEnd"/>
      <w:r w:rsidRPr="00A2097B">
        <w:rPr>
          <w:rFonts w:ascii="Arial" w:hAnsi="Arial" w:cs="Arial"/>
          <w:sz w:val="20"/>
          <w:szCs w:val="20"/>
        </w:rPr>
        <w:t>-pakken.</w:t>
      </w:r>
    </w:p>
    <w:p w14:paraId="09858B1B" w14:textId="77777777" w:rsidR="001A73A3" w:rsidRPr="00A2097B" w:rsidRDefault="001A73A3" w:rsidP="00A2097B">
      <w:pPr>
        <w:rPr>
          <w:rFonts w:ascii="Arial" w:hAnsi="Arial" w:cs="Arial"/>
          <w:sz w:val="20"/>
          <w:szCs w:val="20"/>
        </w:rPr>
      </w:pPr>
    </w:p>
    <w:p w14:paraId="6385D14E" w14:textId="77777777" w:rsidR="00A2097B" w:rsidRPr="00A2097B" w:rsidRDefault="00A2097B" w:rsidP="00264DAF">
      <w:pPr>
        <w:outlineLvl w:val="0"/>
        <w:rPr>
          <w:rFonts w:ascii="Arial" w:hAnsi="Arial" w:cs="Arial"/>
          <w:b/>
          <w:sz w:val="20"/>
          <w:szCs w:val="20"/>
        </w:rPr>
      </w:pPr>
      <w:r w:rsidRPr="00A2097B">
        <w:rPr>
          <w:rFonts w:ascii="Arial" w:hAnsi="Arial" w:cs="Arial"/>
          <w:b/>
          <w:sz w:val="20"/>
          <w:szCs w:val="20"/>
        </w:rPr>
        <w:t>Fakta:</w:t>
      </w:r>
    </w:p>
    <w:p w14:paraId="1FBB88DC" w14:textId="77777777" w:rsidR="00A2097B" w:rsidRPr="00A2097B" w:rsidRDefault="00A2097B" w:rsidP="00A2097B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Kompatible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TV-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er</w:t>
      </w:r>
      <w:proofErr w:type="spellEnd"/>
    </w:p>
    <w:p w14:paraId="787E2C7F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>2015 Smart TV-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(</w:t>
      </w:r>
      <w:r w:rsidRPr="00A2097B">
        <w:rPr>
          <w:rFonts w:ascii="Arial" w:hAnsi="Arial" w:cs="Arial"/>
          <w:i/>
          <w:sz w:val="20"/>
          <w:szCs w:val="20"/>
          <w:lang w:eastAsia="ko-KR"/>
        </w:rPr>
        <w:t xml:space="preserve">J5500 </w:t>
      </w:r>
      <w:proofErr w:type="spellStart"/>
      <w:r w:rsidRPr="00A2097B">
        <w:rPr>
          <w:rFonts w:ascii="Arial" w:hAnsi="Arial" w:cs="Arial"/>
          <w:i/>
          <w:sz w:val="20"/>
          <w:szCs w:val="20"/>
          <w:lang w:eastAsia="ko-KR"/>
        </w:rPr>
        <w:t>og</w:t>
      </w:r>
      <w:proofErr w:type="spellEnd"/>
      <w:r w:rsidRPr="00A2097B">
        <w:rPr>
          <w:rFonts w:ascii="Arial" w:hAnsi="Arial" w:cs="Arial"/>
          <w:i/>
          <w:sz w:val="20"/>
          <w:szCs w:val="20"/>
          <w:lang w:eastAsia="ko-KR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  <w:lang w:eastAsia="ko-KR"/>
        </w:rPr>
        <w:t>nyere</w:t>
      </w:r>
      <w:proofErr w:type="spellEnd"/>
      <w:r w:rsidRPr="00A2097B">
        <w:rPr>
          <w:rFonts w:ascii="Arial" w:hAnsi="Arial" w:cs="Arial"/>
          <w:i/>
          <w:sz w:val="20"/>
          <w:szCs w:val="20"/>
          <w:lang w:eastAsia="ko-KR"/>
        </w:rPr>
        <w:t>)</w:t>
      </w:r>
    </w:p>
    <w:p w14:paraId="1B7DF668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>2014 Smart TV-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r w:rsidRPr="00A2097B">
        <w:rPr>
          <w:rFonts w:ascii="Arial" w:hAnsi="Arial" w:cs="Arial"/>
          <w:i/>
          <w:sz w:val="20"/>
          <w:szCs w:val="20"/>
          <w:lang w:eastAsia="ko-KR"/>
        </w:rPr>
        <w:t xml:space="preserve">(H5500 </w:t>
      </w:r>
      <w:proofErr w:type="spellStart"/>
      <w:r w:rsidRPr="00A2097B">
        <w:rPr>
          <w:rFonts w:ascii="Arial" w:hAnsi="Arial" w:cs="Arial"/>
          <w:i/>
          <w:sz w:val="20"/>
          <w:szCs w:val="20"/>
          <w:lang w:eastAsia="ko-KR"/>
        </w:rPr>
        <w:t>og</w:t>
      </w:r>
      <w:proofErr w:type="spellEnd"/>
      <w:r w:rsidRPr="00A2097B">
        <w:rPr>
          <w:rFonts w:ascii="Arial" w:hAnsi="Arial" w:cs="Arial"/>
          <w:i/>
          <w:sz w:val="20"/>
          <w:szCs w:val="20"/>
          <w:lang w:eastAsia="ko-KR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  <w:lang w:eastAsia="ko-KR"/>
        </w:rPr>
        <w:t>nyere</w:t>
      </w:r>
      <w:proofErr w:type="spellEnd"/>
      <w:r w:rsidRPr="00A2097B">
        <w:rPr>
          <w:rFonts w:ascii="Arial" w:hAnsi="Arial" w:cs="Arial"/>
          <w:i/>
          <w:sz w:val="20"/>
          <w:szCs w:val="20"/>
          <w:lang w:eastAsia="ko-KR"/>
        </w:rPr>
        <w:t>)</w:t>
      </w:r>
    </w:p>
    <w:p w14:paraId="4A62A768" w14:textId="77777777" w:rsidR="00A2097B" w:rsidRPr="00A2097B" w:rsidRDefault="00A2097B" w:rsidP="00A2097B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Anbefalte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spillkontroller</w:t>
      </w:r>
      <w:proofErr w:type="spellEnd"/>
    </w:p>
    <w:p w14:paraId="45BD2064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>Logitech F310, F710</w:t>
      </w:r>
    </w:p>
    <w:p w14:paraId="03906D7B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 xml:space="preserve">Xbox </w:t>
      </w:r>
      <w:r w:rsidRPr="00A2097B">
        <w:rPr>
          <w:rFonts w:ascii="Arial" w:hAnsi="Arial" w:cs="Arial"/>
          <w:i/>
          <w:sz w:val="20"/>
          <w:szCs w:val="20"/>
          <w:lang w:eastAsia="ko-KR"/>
        </w:rPr>
        <w:t xml:space="preserve">360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kontroll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med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ledning</w:t>
      </w:r>
      <w:proofErr w:type="spellEnd"/>
    </w:p>
    <w:p w14:paraId="56C4B04B" w14:textId="77777777" w:rsidR="00A2097B" w:rsidRPr="00A2097B" w:rsidRDefault="00A2097B" w:rsidP="00A2097B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Krav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til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tilkobling</w:t>
      </w:r>
      <w:proofErr w:type="spellEnd"/>
    </w:p>
    <w:p w14:paraId="52AC1851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Internett-båndbredde</w:t>
      </w:r>
      <w:proofErr w:type="spellEnd"/>
    </w:p>
    <w:p w14:paraId="2F2DCAEC" w14:textId="77777777" w:rsidR="00A2097B" w:rsidRPr="00A2097B" w:rsidRDefault="00A2097B" w:rsidP="00A2097B">
      <w:pPr>
        <w:pStyle w:val="Listeavsnitt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>8Mbps for HD streaming</w:t>
      </w:r>
    </w:p>
    <w:p w14:paraId="0ACE7E01" w14:textId="77777777" w:rsidR="00A2097B" w:rsidRPr="00A2097B" w:rsidRDefault="00A2097B" w:rsidP="00A2097B">
      <w:pPr>
        <w:pStyle w:val="Listeavsnitt"/>
        <w:numPr>
          <w:ilvl w:val="2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>4Mbps for SD streaming.</w:t>
      </w:r>
    </w:p>
    <w:p w14:paraId="2EC49DAB" w14:textId="77777777" w:rsidR="00A2097B" w:rsidRPr="00A2097B" w:rsidRDefault="00A2097B" w:rsidP="00A2097B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Internett-tilkobling</w:t>
      </w:r>
      <w:proofErr w:type="spellEnd"/>
    </w:p>
    <w:p w14:paraId="47E17087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 xml:space="preserve">Wired LAN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anbefalt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>.</w:t>
      </w:r>
    </w:p>
    <w:p w14:paraId="2EA6C8DB" w14:textId="77777777" w:rsidR="00A2097B" w:rsidRPr="00A2097B" w:rsidRDefault="00A2097B" w:rsidP="00A2097B">
      <w:pPr>
        <w:pStyle w:val="Listeavsnitt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 w:rsidRPr="00A2097B">
        <w:rPr>
          <w:rFonts w:ascii="Arial" w:hAnsi="Arial" w:cs="Arial"/>
          <w:i/>
          <w:sz w:val="20"/>
          <w:szCs w:val="20"/>
        </w:rPr>
        <w:t>WiFi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5Ghz</w:t>
      </w:r>
    </w:p>
    <w:p w14:paraId="4F743CEB" w14:textId="77777777" w:rsidR="00A2097B" w:rsidRPr="00A2097B" w:rsidRDefault="00A2097B" w:rsidP="00A2097B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A2097B">
        <w:rPr>
          <w:rFonts w:ascii="Arial" w:hAnsi="Arial" w:cs="Arial"/>
          <w:i/>
          <w:sz w:val="20"/>
          <w:szCs w:val="20"/>
        </w:rPr>
        <w:t xml:space="preserve">Gratis 10-minutters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prøver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hver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bruker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og</w:t>
      </w:r>
      <w:proofErr w:type="spellEnd"/>
      <w:r w:rsidRPr="00A209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097B">
        <w:rPr>
          <w:rFonts w:ascii="Arial" w:hAnsi="Arial" w:cs="Arial"/>
          <w:i/>
          <w:sz w:val="20"/>
          <w:szCs w:val="20"/>
        </w:rPr>
        <w:t>tittel</w:t>
      </w:r>
      <w:proofErr w:type="spellEnd"/>
    </w:p>
    <w:p w14:paraId="0C5F1404" w14:textId="77777777" w:rsidR="00C00545" w:rsidRDefault="00C00545" w:rsidP="00575EF2">
      <w:pPr>
        <w:tabs>
          <w:tab w:val="left" w:pos="0"/>
        </w:tabs>
        <w:spacing w:after="120"/>
        <w:rPr>
          <w:rFonts w:ascii="Arial" w:hAnsi="Arial" w:cs="Arial"/>
          <w:sz w:val="16"/>
          <w:szCs w:val="16"/>
        </w:rPr>
      </w:pPr>
    </w:p>
    <w:p w14:paraId="07F7DFBC" w14:textId="77777777" w:rsidR="001A73A3" w:rsidRPr="0051645E" w:rsidRDefault="001A73A3" w:rsidP="00264DA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outlineLvl w:val="0"/>
        <w:rPr>
          <w:rFonts w:ascii="Arial" w:eastAsia="ヒラギノ角ゴ Pro W3" w:hAnsi="Arial"/>
          <w:sz w:val="20"/>
          <w:szCs w:val="20"/>
        </w:rPr>
      </w:pPr>
      <w:r w:rsidRPr="0051645E">
        <w:rPr>
          <w:rFonts w:ascii="Arial" w:eastAsia="ヒラギノ角ゴ Pro W3" w:hAnsi="Arial"/>
          <w:sz w:val="20"/>
          <w:szCs w:val="20"/>
          <w:u w:val="single"/>
        </w:rPr>
        <w:t>Pressekontakt</w:t>
      </w:r>
    </w:p>
    <w:p w14:paraId="4B4EF504" w14:textId="4DFC1C52" w:rsidR="001A73A3" w:rsidRPr="00A178ED" w:rsidRDefault="001A73A3" w:rsidP="00264DAF">
      <w:pPr>
        <w:outlineLvl w:val="0"/>
        <w:rPr>
          <w:rFonts w:ascii="Times" w:hAnsi="Times"/>
          <w:sz w:val="20"/>
          <w:szCs w:val="20"/>
        </w:rPr>
      </w:pPr>
      <w:r>
        <w:rPr>
          <w:rFonts w:ascii="Arial" w:eastAsia="ヒラギノ角ゴ Pro W3" w:hAnsi="Arial"/>
          <w:sz w:val="20"/>
          <w:szCs w:val="20"/>
        </w:rPr>
        <w:t xml:space="preserve">Malin </w:t>
      </w:r>
      <w:proofErr w:type="spellStart"/>
      <w:r>
        <w:rPr>
          <w:rFonts w:ascii="Arial" w:eastAsia="ヒラギノ角ゴ Pro W3" w:hAnsi="Arial"/>
          <w:sz w:val="20"/>
          <w:szCs w:val="20"/>
        </w:rPr>
        <w:t>Rönnmark</w:t>
      </w:r>
      <w:proofErr w:type="spellEnd"/>
      <w:r w:rsidRPr="0051645E">
        <w:rPr>
          <w:rFonts w:ascii="Arial" w:eastAsia="ヒラギノ角ゴ Pro W3" w:hAnsi="Arial"/>
          <w:sz w:val="20"/>
          <w:szCs w:val="20"/>
        </w:rPr>
        <w:t xml:space="preserve"> </w:t>
      </w:r>
      <w:r w:rsidRPr="0051645E">
        <w:rPr>
          <w:rFonts w:ascii="Arial" w:eastAsia="ヒラギノ角ゴ Pro W3" w:hAnsi="Arial"/>
          <w:sz w:val="20"/>
          <w:szCs w:val="20"/>
        </w:rPr>
        <w:tab/>
        <w:t>+</w:t>
      </w:r>
      <w:r>
        <w:rPr>
          <w:rFonts w:ascii="Arial" w:eastAsia="ヒラギノ角ゴ Pro W3" w:hAnsi="Arial"/>
          <w:sz w:val="20"/>
          <w:szCs w:val="20"/>
        </w:rPr>
        <w:t xml:space="preserve">46 </w:t>
      </w:r>
      <w:r w:rsidR="00FE03D6">
        <w:rPr>
          <w:rFonts w:ascii="Arial" w:eastAsia="ヒラギノ角ゴ Pro W3" w:hAnsi="Arial"/>
          <w:sz w:val="20"/>
          <w:szCs w:val="20"/>
        </w:rPr>
        <w:t>70 388 66 32</w:t>
      </w:r>
      <w:r w:rsidRPr="00A178ED">
        <w:rPr>
          <w:rFonts w:ascii="Times" w:hAnsi="Times"/>
          <w:sz w:val="20"/>
          <w:szCs w:val="20"/>
        </w:rPr>
        <w:tab/>
      </w:r>
      <w:hyperlink r:id="rId6" w:history="1">
        <w:r w:rsidRPr="00954A44">
          <w:rPr>
            <w:rStyle w:val="Hyperkobling"/>
            <w:rFonts w:ascii="Arial" w:eastAsia="ヒラギノ角ゴ Pro W3" w:hAnsi="Arial"/>
            <w:sz w:val="20"/>
            <w:szCs w:val="20"/>
          </w:rPr>
          <w:t>m.ronnmark@samsung.com</w:t>
        </w:r>
      </w:hyperlink>
      <w:r w:rsidRPr="0051645E">
        <w:rPr>
          <w:rFonts w:ascii="Arial" w:eastAsia="ヒラギノ角ゴ Pro W3" w:hAnsi="Arial"/>
          <w:sz w:val="20"/>
          <w:szCs w:val="20"/>
        </w:rPr>
        <w:t xml:space="preserve"> </w:t>
      </w:r>
    </w:p>
    <w:p w14:paraId="2333D1FD" w14:textId="1E68F8A7" w:rsidR="00A2097B" w:rsidRPr="001A73A3" w:rsidRDefault="001A73A3" w:rsidP="00264DA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outlineLvl w:val="0"/>
        <w:rPr>
          <w:rFonts w:ascii="Arial" w:eastAsia="ヒラギノ角ゴ Pro W3" w:hAnsi="Arial"/>
          <w:sz w:val="20"/>
          <w:szCs w:val="20"/>
        </w:rPr>
      </w:pPr>
      <w:r w:rsidRPr="0051645E">
        <w:rPr>
          <w:rFonts w:ascii="Arial" w:eastAsia="ヒラギノ角ゴ Pro W3" w:hAnsi="Arial"/>
          <w:sz w:val="20"/>
          <w:szCs w:val="20"/>
        </w:rPr>
        <w:t xml:space="preserve">Følg Samsung på </w:t>
      </w:r>
      <w:proofErr w:type="spellStart"/>
      <w:r w:rsidRPr="0051645E">
        <w:rPr>
          <w:rFonts w:ascii="Arial" w:eastAsia="ヒラギノ角ゴ Pro W3" w:hAnsi="Arial"/>
          <w:sz w:val="20"/>
          <w:szCs w:val="20"/>
        </w:rPr>
        <w:t>Mynewsdesk</w:t>
      </w:r>
      <w:proofErr w:type="spellEnd"/>
      <w:r w:rsidRPr="0051645E">
        <w:rPr>
          <w:rFonts w:ascii="Arial" w:eastAsia="ヒラギノ角ゴ Pro W3" w:hAnsi="Arial"/>
          <w:sz w:val="20"/>
          <w:szCs w:val="20"/>
        </w:rPr>
        <w:t xml:space="preserve">: </w:t>
      </w:r>
      <w:hyperlink r:id="rId7" w:history="1">
        <w:r w:rsidRPr="0051645E">
          <w:rPr>
            <w:rStyle w:val="Hyperlnk1"/>
            <w:rFonts w:ascii="Arial" w:eastAsia="ヒラギノ角ゴ Pro W3" w:hAnsi="Arial"/>
            <w:color w:val="auto"/>
            <w:szCs w:val="20"/>
          </w:rPr>
          <w:t>www.mynewsdesk.com/se/pressroom/samsung</w:t>
        </w:r>
      </w:hyperlink>
    </w:p>
    <w:p w14:paraId="2399D4AD" w14:textId="77777777" w:rsidR="00C00545" w:rsidRPr="00C00545" w:rsidRDefault="00C00545" w:rsidP="00264DAF">
      <w:pPr>
        <w:tabs>
          <w:tab w:val="left" w:pos="0"/>
        </w:tabs>
        <w:spacing w:after="120"/>
        <w:outlineLvl w:val="0"/>
        <w:rPr>
          <w:rFonts w:ascii="Arial" w:hAnsi="Arial" w:cs="Arial"/>
          <w:b/>
          <w:color w:val="434343"/>
          <w:sz w:val="16"/>
          <w:szCs w:val="16"/>
          <w:u w:val="single"/>
          <w:lang w:val="en-US"/>
        </w:rPr>
      </w:pPr>
      <w:r w:rsidRPr="00C00545">
        <w:rPr>
          <w:rFonts w:ascii="Arial" w:hAnsi="Arial" w:cs="Arial"/>
          <w:b/>
          <w:color w:val="434343"/>
          <w:sz w:val="16"/>
          <w:szCs w:val="16"/>
          <w:u w:val="single"/>
          <w:lang w:val="en-US"/>
        </w:rPr>
        <w:t>Om Samsung Electronics</w:t>
      </w:r>
    </w:p>
    <w:p w14:paraId="0FF9A29A" w14:textId="5F80B076" w:rsidR="00C00545" w:rsidRPr="00C00545" w:rsidRDefault="00C00545" w:rsidP="00C00545">
      <w:pPr>
        <w:tabs>
          <w:tab w:val="left" w:pos="0"/>
        </w:tabs>
        <w:spacing w:after="120"/>
        <w:rPr>
          <w:rFonts w:ascii="Arial" w:hAnsi="Arial" w:cs="Arial"/>
          <w:b/>
          <w:sz w:val="16"/>
          <w:szCs w:val="16"/>
        </w:rPr>
      </w:pPr>
      <w:r w:rsidRPr="00C00545">
        <w:rPr>
          <w:rFonts w:ascii="Arial" w:hAnsi="Arial" w:cs="Arial"/>
          <w:color w:val="434343"/>
          <w:sz w:val="16"/>
          <w:szCs w:val="16"/>
          <w:lang w:val="en-US"/>
        </w:rPr>
        <w:lastRenderedPageBreak/>
        <w:t xml:space="preserve">Samsung Electronics Co., Ltd.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inspirerer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verden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former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fremtiden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med transformative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ideer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teknologi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omdefinerer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verden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for TV,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smarttelefoner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bærbare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enheter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tablets,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kameraer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digitale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apparater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skrivere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medisinsk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utstyr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nettverkssystem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halvledere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LED-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løsninger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. Vi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også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ledende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innen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tingenes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internett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gjennom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blant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annet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våre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digitale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helse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-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smarte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hjem-initiativ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. Samsung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har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307 000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medarbeidere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84 land,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en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årlig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omsetning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på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nesten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1500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milliarder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. For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mer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informasjon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besøk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www.samsung.no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eller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den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offisielle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</w:t>
      </w:r>
      <w:proofErr w:type="spellStart"/>
      <w:r w:rsidRPr="00C00545">
        <w:rPr>
          <w:rFonts w:ascii="Arial" w:hAnsi="Arial" w:cs="Arial"/>
          <w:color w:val="434343"/>
          <w:sz w:val="16"/>
          <w:szCs w:val="16"/>
          <w:lang w:val="en-US"/>
        </w:rPr>
        <w:t>bloggen</w:t>
      </w:r>
      <w:proofErr w:type="spellEnd"/>
      <w:r w:rsidRPr="00C00545">
        <w:rPr>
          <w:rFonts w:ascii="Arial" w:hAnsi="Arial" w:cs="Arial"/>
          <w:color w:val="434343"/>
          <w:sz w:val="16"/>
          <w:szCs w:val="16"/>
          <w:lang w:val="en-US"/>
        </w:rPr>
        <w:t xml:space="preserve"> www.global.samsungtomorrow.com.</w:t>
      </w:r>
    </w:p>
    <w:sectPr w:rsidR="00C00545" w:rsidRPr="00C00545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7736"/>
    <w:multiLevelType w:val="hybridMultilevel"/>
    <w:tmpl w:val="72E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1"/>
    <w:rsid w:val="001843B4"/>
    <w:rsid w:val="001A73A3"/>
    <w:rsid w:val="00264DAF"/>
    <w:rsid w:val="0026569E"/>
    <w:rsid w:val="004876F1"/>
    <w:rsid w:val="00546A4D"/>
    <w:rsid w:val="00554378"/>
    <w:rsid w:val="00575EF2"/>
    <w:rsid w:val="00820291"/>
    <w:rsid w:val="00A2097B"/>
    <w:rsid w:val="00C00545"/>
    <w:rsid w:val="00C379F1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AB7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00545"/>
    <w:rPr>
      <w:color w:val="0000FF"/>
      <w:u w:val="single"/>
    </w:rPr>
  </w:style>
  <w:style w:type="character" w:customStyle="1" w:styleId="Hyperlnk1">
    <w:name w:val="Hyperlänk1"/>
    <w:rsid w:val="00C00545"/>
    <w:rPr>
      <w:color w:val="0000FF"/>
      <w:sz w:val="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054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097B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.ronnmark@samsung.com" TargetMode="External"/><Relationship Id="rId7" Type="http://schemas.openxmlformats.org/officeDocument/2006/relationships/hyperlink" Target="http://www.mynewsdesk.com/se/pressroom/samsu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Andersen</cp:lastModifiedBy>
  <cp:revision>6</cp:revision>
  <dcterms:created xsi:type="dcterms:W3CDTF">2015-08-04T12:34:00Z</dcterms:created>
  <dcterms:modified xsi:type="dcterms:W3CDTF">2015-08-18T13:45:00Z</dcterms:modified>
</cp:coreProperties>
</file>