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1D96" w14:textId="77777777" w:rsidR="0023296F" w:rsidRDefault="0023296F" w:rsidP="002C08D2">
      <w:pPr>
        <w:widowControl w:val="0"/>
        <w:autoSpaceDE w:val="0"/>
        <w:autoSpaceDN w:val="0"/>
        <w:adjustRightInd w:val="0"/>
        <w:rPr>
          <w:rFonts w:ascii="Scala Offc" w:hAnsi="Scala Offc"/>
          <w:sz w:val="32"/>
        </w:rPr>
      </w:pPr>
    </w:p>
    <w:p w14:paraId="13FB0AF0" w14:textId="77777777" w:rsidR="0070059B" w:rsidRPr="008B4FDC" w:rsidRDefault="0070059B" w:rsidP="0070059B">
      <w:pPr>
        <w:spacing w:after="240"/>
        <w:rPr>
          <w:rFonts w:ascii="Arial" w:hAnsi="Arial" w:cs="Arial"/>
          <w:noProof/>
        </w:rPr>
      </w:pPr>
      <w:r w:rsidRPr="008B4FDC">
        <w:rPr>
          <w:rFonts w:ascii="Arial" w:hAnsi="Arial" w:cs="Arial"/>
          <w:b/>
        </w:rPr>
        <w:t>Pressmeddelande september 2016</w:t>
      </w:r>
      <w:r w:rsidRPr="008B4FDC">
        <w:rPr>
          <w:rFonts w:ascii="Arial" w:hAnsi="Arial" w:cs="Arial"/>
          <w:noProof/>
        </w:rPr>
        <w:t xml:space="preserve"> </w:t>
      </w:r>
    </w:p>
    <w:p w14:paraId="2436C056" w14:textId="77777777" w:rsidR="0070059B" w:rsidRDefault="0070059B" w:rsidP="0070059B">
      <w:pPr>
        <w:rPr>
          <w:rFonts w:ascii="Arial" w:hAnsi="Arial" w:cs="Arial"/>
          <w:b/>
          <w:color w:val="005536"/>
        </w:rPr>
      </w:pPr>
    </w:p>
    <w:p w14:paraId="20DF4B77" w14:textId="77777777" w:rsidR="0070059B" w:rsidRPr="008C22DA" w:rsidRDefault="0070059B" w:rsidP="0070059B">
      <w:pPr>
        <w:rPr>
          <w:rFonts w:ascii="Arial" w:hAnsi="Arial" w:cs="Arial"/>
          <w:b/>
          <w:color w:val="006800"/>
          <w:sz w:val="28"/>
          <w:szCs w:val="28"/>
        </w:rPr>
      </w:pPr>
      <w:r w:rsidRPr="008C22DA">
        <w:rPr>
          <w:rFonts w:ascii="Arial" w:hAnsi="Arial" w:cs="Arial"/>
          <w:b/>
          <w:color w:val="006800"/>
          <w:sz w:val="28"/>
          <w:szCs w:val="28"/>
        </w:rPr>
        <w:t>GULDÄPPLET 2016</w:t>
      </w:r>
    </w:p>
    <w:p w14:paraId="6C95F2D7" w14:textId="75574C86" w:rsidR="008C22DA" w:rsidRPr="0070059B" w:rsidRDefault="008C22DA" w:rsidP="0070059B">
      <w:pPr>
        <w:rPr>
          <w:rFonts w:ascii="Arial" w:hAnsi="Arial" w:cs="Arial"/>
          <w:b/>
          <w:color w:val="005536"/>
          <w:sz w:val="28"/>
          <w:szCs w:val="28"/>
        </w:rPr>
      </w:pPr>
    </w:p>
    <w:p w14:paraId="315EE980" w14:textId="77777777" w:rsidR="0070059B" w:rsidRPr="008B4FDC" w:rsidRDefault="0070059B" w:rsidP="0070059B">
      <w:pPr>
        <w:rPr>
          <w:rFonts w:ascii="Arial" w:hAnsi="Arial" w:cs="Arial"/>
          <w:b/>
          <w:color w:val="005536"/>
        </w:rPr>
      </w:pPr>
      <w:r w:rsidRPr="002E51CC">
        <w:rPr>
          <w:rFonts w:ascii="Arial" w:hAnsi="Arial" w:cs="Arial"/>
          <w:b/>
          <w:i/>
          <w:color w:val="005536"/>
        </w:rPr>
        <w:t>”</w:t>
      </w:r>
      <w:proofErr w:type="gramStart"/>
      <w:r w:rsidRPr="002E51CC">
        <w:rPr>
          <w:rFonts w:ascii="Arial" w:hAnsi="Arial" w:cs="Arial"/>
          <w:b/>
          <w:i/>
          <w:color w:val="005536"/>
        </w:rPr>
        <w:t>…</w:t>
      </w:r>
      <w:r w:rsidRPr="002E51CC">
        <w:rPr>
          <w:rFonts w:ascii="Arial" w:hAnsi="Arial"/>
          <w:i/>
          <w:color w:val="000000"/>
          <w:szCs w:val="20"/>
          <w:lang w:bidi="x-none"/>
        </w:rPr>
        <w:t>en</w:t>
      </w:r>
      <w:proofErr w:type="gramEnd"/>
      <w:r w:rsidRPr="002E51CC">
        <w:rPr>
          <w:rFonts w:ascii="Arial" w:hAnsi="Arial"/>
          <w:i/>
          <w:color w:val="000000"/>
          <w:szCs w:val="20"/>
          <w:lang w:bidi="x-none"/>
        </w:rPr>
        <w:t xml:space="preserve"> hyllning till vårt oförstörda öppna landskap och våra äppelodlingar som aldrig kommer att överträffas”.</w:t>
      </w:r>
    </w:p>
    <w:p w14:paraId="1A01D0D9" w14:textId="77777777" w:rsidR="0070059B" w:rsidRDefault="0070059B" w:rsidP="0070059B">
      <w:pPr>
        <w:rPr>
          <w:rFonts w:ascii="Arial" w:hAnsi="Arial" w:cs="Arial"/>
          <w:b/>
        </w:rPr>
      </w:pPr>
    </w:p>
    <w:p w14:paraId="2130A21A" w14:textId="239B0943" w:rsidR="0070059B" w:rsidRDefault="0070059B" w:rsidP="0070059B">
      <w:pPr>
        <w:rPr>
          <w:rFonts w:ascii="Arial" w:hAnsi="Arial" w:cs="Arial"/>
          <w:b/>
        </w:rPr>
      </w:pPr>
      <w:r w:rsidRPr="008B4FDC">
        <w:rPr>
          <w:rFonts w:ascii="Arial" w:hAnsi="Arial" w:cs="Arial"/>
          <w:b/>
        </w:rPr>
        <w:t>Varje år sedan 1996 har Årets Guldäpple utdelats på Äppelmarknaden i Kivik. Det är Äpplets Hus – kunskapshuset med äpplet i centrum – på Kiviks Musteri som delar ut utmärkelsen till en person eller organisation som utfört för</w:t>
      </w:r>
      <w:r w:rsidR="008C22DA">
        <w:rPr>
          <w:rFonts w:ascii="Arial" w:hAnsi="Arial" w:cs="Arial"/>
          <w:b/>
        </w:rPr>
        <w:t>-</w:t>
      </w:r>
      <w:r w:rsidR="008C22DA">
        <w:rPr>
          <w:rFonts w:ascii="Arial" w:hAnsi="Arial" w:cs="Arial"/>
          <w:b/>
        </w:rPr>
        <w:br/>
      </w:r>
      <w:r w:rsidRPr="008B4FDC">
        <w:rPr>
          <w:rFonts w:ascii="Arial" w:hAnsi="Arial" w:cs="Arial"/>
          <w:b/>
        </w:rPr>
        <w:t>tjänstfulla gärningar inom äpplets värld.</w:t>
      </w:r>
    </w:p>
    <w:p w14:paraId="52B5D199" w14:textId="77777777" w:rsidR="0070059B" w:rsidRPr="008B4FDC" w:rsidRDefault="0070059B" w:rsidP="0070059B">
      <w:pPr>
        <w:rPr>
          <w:rFonts w:ascii="Arial" w:hAnsi="Arial" w:cs="Arial"/>
          <w:b/>
        </w:rPr>
      </w:pPr>
    </w:p>
    <w:p w14:paraId="61C787AD" w14:textId="77777777" w:rsidR="0070059B" w:rsidRPr="008B4FDC" w:rsidRDefault="0070059B" w:rsidP="0070059B">
      <w:pPr>
        <w:rPr>
          <w:rFonts w:ascii="Arial" w:hAnsi="Arial" w:cs="Arial"/>
        </w:rPr>
      </w:pPr>
      <w:r w:rsidRPr="008B4FDC">
        <w:rPr>
          <w:rFonts w:ascii="Arial" w:hAnsi="Arial" w:cs="Arial"/>
        </w:rPr>
        <w:t>Juryns motivering för årets pristagare löd:</w:t>
      </w:r>
    </w:p>
    <w:p w14:paraId="3EACD595" w14:textId="77777777" w:rsidR="0070059B" w:rsidRPr="008C22DA" w:rsidRDefault="0070059B" w:rsidP="0070059B">
      <w:pPr>
        <w:rPr>
          <w:rFonts w:ascii="Arial" w:hAnsi="Arial"/>
          <w:i/>
          <w:color w:val="000000"/>
          <w:szCs w:val="20"/>
          <w:lang w:bidi="x-none"/>
        </w:rPr>
      </w:pPr>
      <w:r w:rsidRPr="008C22DA">
        <w:rPr>
          <w:rFonts w:ascii="Arial" w:hAnsi="Arial"/>
          <w:i/>
          <w:color w:val="000000"/>
          <w:szCs w:val="20"/>
          <w:lang w:bidi="x-none"/>
        </w:rPr>
        <w:t>”Årets pristagare har i decennier gett hela svenska folket såväl oändligt många ohejdbara skrattattacker som allvarsam samhällssatir, men alltid med underfundig humor som sitt adelsmärke.  Pristagaren har dessutom skapat en filmikon och en hyllning till vårt oförstörda öppna landskap och våra äppelodlingar som aldrig kommer att överträffas”.</w:t>
      </w:r>
    </w:p>
    <w:p w14:paraId="0DBF0CB6" w14:textId="77777777" w:rsidR="008C22DA" w:rsidRDefault="008C22DA" w:rsidP="0070059B">
      <w:pPr>
        <w:ind w:right="1724"/>
        <w:rPr>
          <w:rFonts w:ascii="Arial" w:hAnsi="Arial"/>
          <w:color w:val="000000"/>
          <w:szCs w:val="20"/>
          <w:lang w:bidi="x-none"/>
        </w:rPr>
      </w:pPr>
    </w:p>
    <w:p w14:paraId="078A97E3" w14:textId="77777777" w:rsidR="0070059B" w:rsidRPr="008C22DA" w:rsidRDefault="0070059B" w:rsidP="0070059B">
      <w:pPr>
        <w:ind w:right="1724"/>
        <w:rPr>
          <w:rFonts w:ascii="Arial" w:hAnsi="Arial"/>
          <w:b/>
          <w:color w:val="006800"/>
          <w:szCs w:val="20"/>
          <w:lang w:bidi="x-none"/>
        </w:rPr>
      </w:pPr>
      <w:r w:rsidRPr="008C22DA">
        <w:rPr>
          <w:rFonts w:ascii="Arial" w:hAnsi="Arial"/>
          <w:b/>
          <w:color w:val="006800"/>
          <w:szCs w:val="20"/>
          <w:lang w:bidi="x-none"/>
        </w:rPr>
        <w:t>Årets Guldäpple tilldelas Hans Alfredson.</w:t>
      </w:r>
    </w:p>
    <w:p w14:paraId="6AF1A260" w14:textId="78F99EE7" w:rsidR="0070059B" w:rsidRDefault="0070059B" w:rsidP="008C22DA">
      <w:pPr>
        <w:rPr>
          <w:rFonts w:ascii="Arial" w:hAnsi="Arial"/>
          <w:color w:val="000000"/>
          <w:szCs w:val="20"/>
          <w:lang w:bidi="x-none"/>
        </w:rPr>
      </w:pPr>
      <w:r w:rsidRPr="002E51CC">
        <w:rPr>
          <w:rFonts w:ascii="Arial" w:hAnsi="Arial"/>
          <w:color w:val="000000"/>
          <w:szCs w:val="20"/>
          <w:lang w:bidi="x-none"/>
        </w:rPr>
        <w:br/>
        <w:t xml:space="preserve">Hans Alfredsson, född 28 juni 1931 </w:t>
      </w:r>
      <w:r w:rsidR="008C22DA">
        <w:rPr>
          <w:rFonts w:ascii="Arial" w:hAnsi="Arial"/>
          <w:color w:val="000000"/>
          <w:szCs w:val="20"/>
          <w:lang w:bidi="x-none"/>
        </w:rPr>
        <w:t xml:space="preserve">är en av våra mest folkkära och </w:t>
      </w:r>
      <w:r w:rsidRPr="002E51CC">
        <w:rPr>
          <w:rFonts w:ascii="Arial" w:hAnsi="Arial"/>
          <w:color w:val="000000"/>
          <w:szCs w:val="20"/>
          <w:lang w:bidi="x-none"/>
        </w:rPr>
        <w:t>hyllade komiker, filmskapare, författare, skådespelare och dramatiker. Han är dessutom regissör, scenograf, översättare och stor djurvän. Han arbetade under många år tillsammans med Tage Danielsson och tillsammans drev de AB Svenska Ord, ett kulturbolag i vilket flera film-, ljud och revyklassiker skapats.</w:t>
      </w:r>
    </w:p>
    <w:p w14:paraId="12E6CE8F" w14:textId="77777777" w:rsidR="008C22DA" w:rsidRPr="002E51CC" w:rsidRDefault="008C22DA" w:rsidP="008C22DA">
      <w:pPr>
        <w:rPr>
          <w:rFonts w:ascii="Arial" w:hAnsi="Arial"/>
          <w:color w:val="000000"/>
          <w:szCs w:val="20"/>
          <w:lang w:bidi="x-none"/>
        </w:rPr>
      </w:pPr>
    </w:p>
    <w:p w14:paraId="52EF1E95" w14:textId="27FEA702" w:rsidR="0070059B" w:rsidRPr="008B4FDC" w:rsidRDefault="0070059B" w:rsidP="0070059B">
      <w:pPr>
        <w:rPr>
          <w:rFonts w:ascii="Arial" w:hAnsi="Arial" w:cs="Arial"/>
        </w:rPr>
      </w:pPr>
      <w:r w:rsidRPr="008B4FDC">
        <w:rPr>
          <w:rFonts w:ascii="Arial" w:hAnsi="Arial" w:cs="Arial"/>
        </w:rPr>
        <w:t>Kiviks Musteris styrelseordförande Uno Levinsson överräckte utmärkelsen</w:t>
      </w:r>
      <w:r>
        <w:rPr>
          <w:rFonts w:ascii="Arial" w:hAnsi="Arial" w:cs="Arial"/>
        </w:rPr>
        <w:t xml:space="preserve"> till sonen T</w:t>
      </w:r>
      <w:bookmarkStart w:id="0" w:name="_GoBack"/>
      <w:bookmarkEnd w:id="0"/>
      <w:r>
        <w:rPr>
          <w:rFonts w:ascii="Arial" w:hAnsi="Arial" w:cs="Arial"/>
        </w:rPr>
        <w:t>omas under högtidliga former</w:t>
      </w:r>
      <w:r w:rsidRPr="008B4FDC">
        <w:rPr>
          <w:rFonts w:ascii="Arial" w:hAnsi="Arial" w:cs="Arial"/>
        </w:rPr>
        <w:t xml:space="preserve"> från Äppelmarknadens stora scen</w:t>
      </w:r>
      <w:r>
        <w:rPr>
          <w:rFonts w:ascii="Arial" w:hAnsi="Arial" w:cs="Arial"/>
        </w:rPr>
        <w:t xml:space="preserve"> på lördagen.</w:t>
      </w:r>
    </w:p>
    <w:p w14:paraId="2953054B" w14:textId="77777777" w:rsidR="008C22DA" w:rsidRDefault="008C22DA" w:rsidP="0070059B">
      <w:pPr>
        <w:spacing w:after="240"/>
        <w:contextualSpacing/>
        <w:rPr>
          <w:rFonts w:ascii="Arial" w:hAnsi="Arial" w:cs="Arial"/>
          <w:b/>
        </w:rPr>
      </w:pPr>
    </w:p>
    <w:p w14:paraId="3A750E93" w14:textId="77777777" w:rsidR="0070059B" w:rsidRPr="008B4FDC" w:rsidRDefault="0070059B" w:rsidP="0070059B">
      <w:pPr>
        <w:spacing w:after="240"/>
        <w:contextualSpacing/>
        <w:rPr>
          <w:rFonts w:ascii="Arial" w:hAnsi="Arial" w:cs="Arial"/>
          <w:b/>
        </w:rPr>
      </w:pPr>
      <w:r w:rsidRPr="008B4FDC">
        <w:rPr>
          <w:rFonts w:ascii="Arial" w:hAnsi="Arial" w:cs="Arial"/>
          <w:b/>
        </w:rPr>
        <w:t>För ytterligare information kontakta:</w:t>
      </w:r>
    </w:p>
    <w:p w14:paraId="37BCEC14" w14:textId="1B51F609" w:rsidR="0070059B" w:rsidRPr="008B4FDC" w:rsidRDefault="0070059B" w:rsidP="0070059B">
      <w:pPr>
        <w:spacing w:after="240"/>
        <w:contextualSpacing/>
        <w:rPr>
          <w:rFonts w:ascii="Arial" w:hAnsi="Arial" w:cs="Arial"/>
          <w:b/>
        </w:rPr>
      </w:pPr>
      <w:r w:rsidRPr="008B4FDC">
        <w:rPr>
          <w:rFonts w:ascii="Arial" w:hAnsi="Arial" w:cs="Arial"/>
        </w:rPr>
        <w:t>Jessica Reslow</w:t>
      </w:r>
      <w:r w:rsidRPr="008B4FDC">
        <w:rPr>
          <w:rFonts w:ascii="Arial" w:hAnsi="Arial" w:cs="Arial"/>
        </w:rPr>
        <w:br/>
        <w:t>Ansvarig Äpplets Hus</w:t>
      </w:r>
      <w:r w:rsidRPr="008B4FDC">
        <w:rPr>
          <w:rFonts w:ascii="Arial" w:hAnsi="Arial" w:cs="Arial"/>
        </w:rPr>
        <w:br/>
        <w:t>Kiviks Musteri AB</w:t>
      </w:r>
      <w:r w:rsidRPr="008B4FDC">
        <w:rPr>
          <w:rFonts w:ascii="Arial" w:hAnsi="Arial" w:cs="Arial"/>
        </w:rPr>
        <w:br/>
        <w:t>Tel: 0414-719 55</w:t>
      </w:r>
    </w:p>
    <w:p w14:paraId="167B9841" w14:textId="1B5E8224" w:rsidR="00EB05B5" w:rsidRPr="00914F12" w:rsidRDefault="008C22DA" w:rsidP="008C22DA">
      <w:pPr>
        <w:rPr>
          <w:rFonts w:ascii="Arial" w:hAnsi="Arial" w:cs="Arial"/>
          <w:sz w:val="20"/>
          <w:szCs w:val="20"/>
        </w:rPr>
      </w:pPr>
      <w:r>
        <w:rPr>
          <w:noProof/>
        </w:rPr>
        <mc:AlternateContent>
          <mc:Choice Requires="wps">
            <w:drawing>
              <wp:anchor distT="0" distB="0" distL="114300" distR="114300" simplePos="0" relativeHeight="251667456" behindDoc="0" locked="0" layoutInCell="1" allowOverlap="1" wp14:anchorId="225A1E7E" wp14:editId="0E804BD7">
                <wp:simplePos x="0" y="0"/>
                <wp:positionH relativeFrom="column">
                  <wp:posOffset>-114300</wp:posOffset>
                </wp:positionH>
                <wp:positionV relativeFrom="paragraph">
                  <wp:posOffset>302260</wp:posOffset>
                </wp:positionV>
                <wp:extent cx="5829300" cy="1333500"/>
                <wp:effectExtent l="0" t="0" r="12700" b="12700"/>
                <wp:wrapSquare wrapText="bothSides"/>
                <wp:docPr id="4" name="Textruta 4"/>
                <wp:cNvGraphicFramePr/>
                <a:graphic xmlns:a="http://schemas.openxmlformats.org/drawingml/2006/main">
                  <a:graphicData uri="http://schemas.microsoft.com/office/word/2010/wordprocessingShape">
                    <wps:wsp>
                      <wps:cNvSpPr txBox="1"/>
                      <wps:spPr>
                        <a:xfrm>
                          <a:off x="0" y="0"/>
                          <a:ext cx="5829300" cy="133350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9CDDFD" w14:textId="228B5B68" w:rsidR="006F59AB" w:rsidRDefault="006F59AB">
                            <w:r w:rsidRPr="00B61524">
                              <w:rPr>
                                <w:i/>
                                <w:sz w:val="18"/>
                                <w:szCs w:val="18"/>
                              </w:rPr>
                              <w:t xml:space="preserve">Kiviks Musteri förädlar frukt och bär. Vi vet hur man bäst bevarar den goda nyskördade smaken och värnar om allt som är bra i frukt och bär, om välbefinnande och en hållbar </w:t>
                            </w:r>
                            <w:r>
                              <w:rPr>
                                <w:i/>
                                <w:sz w:val="18"/>
                                <w:szCs w:val="18"/>
                              </w:rPr>
                              <w:t>framtid –</w:t>
                            </w:r>
                            <w:r w:rsidRPr="00B61524">
                              <w:rPr>
                                <w:i/>
                                <w:sz w:val="18"/>
                                <w:szCs w:val="18"/>
                              </w:rPr>
                              <w:t xml:space="preserve"> med fyra generationers samlade kunskap, hantverk och nyfikenhet. </w:t>
                            </w:r>
                            <w:r w:rsidRPr="00B61524">
                              <w:rPr>
                                <w:i/>
                                <w:sz w:val="18"/>
                                <w:szCs w:val="18"/>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B61524">
                              <w:rPr>
                                <w:i/>
                                <w:sz w:val="18"/>
                                <w:szCs w:val="18"/>
                              </w:rPr>
                              <w:t>200.000</w:t>
                            </w:r>
                            <w:proofErr w:type="gramEnd"/>
                            <w:r w:rsidRPr="00B61524">
                              <w:rPr>
                                <w:i/>
                                <w:sz w:val="18"/>
                                <w:szCs w:val="18"/>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w:t>
                            </w:r>
                            <w:r>
                              <w:rPr>
                                <w:i/>
                                <w:sz w:val="18"/>
                                <w:szCs w:val="18"/>
                              </w:rPr>
                              <w:t xml:space="preserve">ivik, Stenhamra och </w:t>
                            </w:r>
                            <w:proofErr w:type="spellStart"/>
                            <w:r>
                              <w:rPr>
                                <w:i/>
                                <w:sz w:val="18"/>
                                <w:szCs w:val="18"/>
                              </w:rPr>
                              <w:t>Kristvallab</w:t>
                            </w:r>
                            <w:r w:rsidRPr="00B61524">
                              <w:rPr>
                                <w:i/>
                                <w:sz w:val="18"/>
                                <w:szCs w:val="18"/>
                              </w:rPr>
                              <w:t>runn</w:t>
                            </w:r>
                            <w:proofErr w:type="spellEnd"/>
                            <w:r w:rsidRPr="00B61524">
                              <w:rPr>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4" o:spid="_x0000_s1026" type="#_x0000_t202" style="position:absolute;margin-left:-8.95pt;margin-top:23.8pt;width:459pt;height:1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" fillcolor="#eaf1dd [662]" stroked="f">
                <v:textbox>
                  <w:txbxContent>
                    <w:p w14:paraId="0D9CDDFD" w14:textId="228B5B68" w:rsidR="006F59AB" w:rsidRDefault="006F59AB">
                      <w:r w:rsidRPr="00B61524">
                        <w:rPr>
                          <w:i/>
                          <w:sz w:val="18"/>
                          <w:szCs w:val="18"/>
                        </w:rPr>
                        <w:t xml:space="preserve">Kiviks Musteri förädlar frukt och bär. Vi vet hur man bäst bevarar den goda nyskördade smaken och värnar om allt som är bra i frukt och bär, om välbefinnande och en hållbar </w:t>
                      </w:r>
                      <w:r>
                        <w:rPr>
                          <w:i/>
                          <w:sz w:val="18"/>
                          <w:szCs w:val="18"/>
                        </w:rPr>
                        <w:t>framtid –</w:t>
                      </w:r>
                      <w:r w:rsidRPr="00B61524">
                        <w:rPr>
                          <w:i/>
                          <w:sz w:val="18"/>
                          <w:szCs w:val="18"/>
                        </w:rPr>
                        <w:t xml:space="preserve"> med fyra generationers samlade kunskap, hantverk och nyfikenhet. </w:t>
                      </w:r>
                      <w:r w:rsidRPr="00B61524">
                        <w:rPr>
                          <w:i/>
                          <w:sz w:val="18"/>
                          <w:szCs w:val="18"/>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B61524">
                        <w:rPr>
                          <w:i/>
                          <w:sz w:val="18"/>
                          <w:szCs w:val="18"/>
                        </w:rPr>
                        <w:t>200.000</w:t>
                      </w:r>
                      <w:proofErr w:type="gramEnd"/>
                      <w:r w:rsidRPr="00B61524">
                        <w:rPr>
                          <w:i/>
                          <w:sz w:val="18"/>
                          <w:szCs w:val="18"/>
                        </w:rPr>
                        <w:t xml:space="preserve"> människor som varje år vill uppleva Musteributiken, Restaurang Kärnhuset, Äpplets Hus, Stinas Café, våra vackra trädgårdar och äppelodlingar. Kiviks Musteri driver också </w:t>
                      </w:r>
                      <w:proofErr w:type="spellStart"/>
                      <w:r w:rsidRPr="00B61524">
                        <w:rPr>
                          <w:i/>
                          <w:sz w:val="18"/>
                          <w:szCs w:val="18"/>
                        </w:rPr>
                        <w:t>Solnäs</w:t>
                      </w:r>
                      <w:proofErr w:type="spellEnd"/>
                      <w:r w:rsidRPr="00B61524">
                        <w:rPr>
                          <w:i/>
                          <w:sz w:val="18"/>
                          <w:szCs w:val="18"/>
                        </w:rPr>
                        <w:t xml:space="preserve"> Gård utanför Lund, en av Sveriges största fruktodlingar med gårdsbutik och café. Vi är idag Nordens ledande musteri med tillverkning i K</w:t>
                      </w:r>
                      <w:r>
                        <w:rPr>
                          <w:i/>
                          <w:sz w:val="18"/>
                          <w:szCs w:val="18"/>
                        </w:rPr>
                        <w:t xml:space="preserve">ivik, </w:t>
                      </w:r>
                      <w:proofErr w:type="spellStart"/>
                      <w:r>
                        <w:rPr>
                          <w:i/>
                          <w:sz w:val="18"/>
                          <w:szCs w:val="18"/>
                        </w:rPr>
                        <w:t>Stenhamra</w:t>
                      </w:r>
                      <w:proofErr w:type="spellEnd"/>
                      <w:r>
                        <w:rPr>
                          <w:i/>
                          <w:sz w:val="18"/>
                          <w:szCs w:val="18"/>
                        </w:rPr>
                        <w:t xml:space="preserve"> och </w:t>
                      </w:r>
                      <w:proofErr w:type="spellStart"/>
                      <w:r>
                        <w:rPr>
                          <w:i/>
                          <w:sz w:val="18"/>
                          <w:szCs w:val="18"/>
                        </w:rPr>
                        <w:t>Kristvallab</w:t>
                      </w:r>
                      <w:r w:rsidRPr="00B61524">
                        <w:rPr>
                          <w:i/>
                          <w:sz w:val="18"/>
                          <w:szCs w:val="18"/>
                        </w:rPr>
                        <w:t>runn</w:t>
                      </w:r>
                      <w:proofErr w:type="spellEnd"/>
                      <w:r w:rsidRPr="00B61524">
                        <w:rPr>
                          <w:i/>
                          <w:sz w:val="18"/>
                          <w:szCs w:val="18"/>
                        </w:rPr>
                        <w:t>.</w:t>
                      </w:r>
                    </w:p>
                  </w:txbxContent>
                </v:textbox>
                <w10:wrap type="square"/>
              </v:shape>
            </w:pict>
          </mc:Fallback>
        </mc:AlternateContent>
      </w:r>
      <w:r w:rsidR="0070059B" w:rsidRPr="008B4FDC">
        <w:rPr>
          <w:rFonts w:ascii="Arial" w:hAnsi="Arial" w:cs="Arial"/>
          <w:lang w:val="en-US"/>
        </w:rPr>
        <w:t xml:space="preserve">E-post: </w:t>
      </w:r>
      <w:hyperlink r:id="rId8" w:history="1">
        <w:r w:rsidR="0070059B" w:rsidRPr="008B4FDC">
          <w:rPr>
            <w:rStyle w:val="Hyperlnk"/>
            <w:rFonts w:ascii="Arial" w:hAnsi="Arial" w:cs="Arial"/>
            <w:lang w:val="en-US"/>
          </w:rPr>
          <w:t>jessica.reslow@kiviksmusteri.se</w:t>
        </w:r>
      </w:hyperlink>
      <w:r w:rsidR="00B1472C">
        <w:rPr>
          <w:rFonts w:ascii="Arial" w:hAnsi="Arial" w:cs="Arial"/>
          <w:noProof/>
          <w:sz w:val="20"/>
          <w:szCs w:val="20"/>
        </w:rPr>
        <mc:AlternateContent>
          <mc:Choice Requires="wps">
            <w:drawing>
              <wp:anchor distT="0" distB="0" distL="114300" distR="114300" simplePos="0" relativeHeight="251666432" behindDoc="0" locked="0" layoutInCell="1" allowOverlap="1" wp14:anchorId="60576BD1" wp14:editId="0803AC6D">
                <wp:simplePos x="0" y="0"/>
                <wp:positionH relativeFrom="column">
                  <wp:posOffset>4800600</wp:posOffset>
                </wp:positionH>
                <wp:positionV relativeFrom="paragraph">
                  <wp:posOffset>3810</wp:posOffset>
                </wp:positionV>
                <wp:extent cx="297815" cy="361315"/>
                <wp:effectExtent l="0" t="0" r="0" b="1270"/>
                <wp:wrapTight wrapText="bothSides">
                  <wp:wrapPolygon edited="0">
                    <wp:start x="0" y="0"/>
                    <wp:lineTo x="21600" y="0"/>
                    <wp:lineTo x="21600" y="21600"/>
                    <wp:lineTo x="0" y="2160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1F6467F" w14:textId="4E7FDE66" w:rsidR="006F59AB" w:rsidRDefault="006F59AB"/>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28" type="#_x0000_t202" style="position:absolute;margin-left:378pt;margin-top:.3pt;width:23.45pt;height:28.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" filled="f" stroked="f">
                <v:textbox style="mso-fit-shape-to-text:t" inset=",7.2pt,,7.2pt">
                  <w:txbxContent>
                    <w:p w14:paraId="51F6467F" w14:textId="4E7FDE66" w:rsidR="00896942" w:rsidRDefault="00896942"/>
                  </w:txbxContent>
                </v:textbox>
                <w10:wrap type="tight"/>
              </v:shape>
            </w:pict>
          </mc:Fallback>
        </mc:AlternateContent>
      </w:r>
    </w:p>
    <w:sectPr w:rsidR="00EB05B5" w:rsidRPr="00914F12" w:rsidSect="00034BDC">
      <w:headerReference w:type="default" r:id="rId9"/>
      <w:footerReference w:type="default" r:id="rId10"/>
      <w:pgSz w:w="11900" w:h="16840"/>
      <w:pgMar w:top="1135" w:right="126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8686F" w14:textId="77777777" w:rsidR="00D7579C" w:rsidRDefault="00D7579C" w:rsidP="0048222A">
      <w:r>
        <w:separator/>
      </w:r>
    </w:p>
  </w:endnote>
  <w:endnote w:type="continuationSeparator" w:id="0">
    <w:p w14:paraId="1EBBDE45" w14:textId="77777777" w:rsidR="00D7579C" w:rsidRDefault="00D7579C"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6F59AB" w:rsidRDefault="006F59AB">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6F59AB" w:rsidRPr="006157DA" w:rsidRDefault="006F59AB" w:rsidP="0048222A">
                          <w:pPr>
                            <w:jc w:val="center"/>
                            <w:rPr>
                              <w:rFonts w:ascii="Scala Offc" w:hAnsi="Scala Offc"/>
                              <w:color w:val="808080"/>
                              <w:sz w:val="20"/>
                              <w:lang w:val="en-US"/>
                            </w:rPr>
                          </w:pPr>
                          <w:r w:rsidRPr="006157DA">
                            <w:rPr>
                              <w:rFonts w:ascii="Scala Offc" w:hAnsi="Scala Offc"/>
                              <w:color w:val="808080"/>
                              <w:sz w:val="20"/>
                              <w:lang w:val="en-US"/>
                            </w:rPr>
                            <w:t>KIVIKS MUSTERI AB</w:t>
                          </w:r>
                        </w:p>
                        <w:p w14:paraId="2736634F" w14:textId="77777777" w:rsidR="006F59AB" w:rsidRPr="006157DA" w:rsidRDefault="006F59AB"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9"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896942" w:rsidRPr="006157DA" w:rsidRDefault="00896942"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896942" w:rsidRPr="006157DA" w:rsidRDefault="00896942"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03BFE" w14:textId="77777777" w:rsidR="00D7579C" w:rsidRDefault="00D7579C" w:rsidP="0048222A">
      <w:r>
        <w:separator/>
      </w:r>
    </w:p>
  </w:footnote>
  <w:footnote w:type="continuationSeparator" w:id="0">
    <w:p w14:paraId="490ACEFC" w14:textId="77777777" w:rsidR="00D7579C" w:rsidRDefault="00D7579C" w:rsidP="00482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6F59AB" w:rsidRDefault="006F59AB" w:rsidP="0048222A">
    <w:pPr>
      <w:pStyle w:val="Sidhuvud"/>
      <w:jc w:val="center"/>
    </w:pPr>
    <w:r>
      <w:rPr>
        <w:noProof/>
      </w:rPr>
      <w:drawing>
        <wp:inline distT="0" distB="0" distL="0" distR="0" wp14:anchorId="3E1C4B2D" wp14:editId="5E7CD23D">
          <wp:extent cx="1950720" cy="853440"/>
          <wp:effectExtent l="0" t="0" r="5080" b="10160"/>
          <wp:docPr id="2"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15A2"/>
    <w:multiLevelType w:val="hybridMultilevel"/>
    <w:tmpl w:val="5D388CA4"/>
    <w:lvl w:ilvl="0" w:tplc="13AE6F82">
      <w:start w:val="250"/>
      <w:numFmt w:val="bullet"/>
      <w:lvlText w:val="-"/>
      <w:lvlJc w:val="left"/>
      <w:pPr>
        <w:ind w:left="720" w:hanging="360"/>
      </w:pPr>
      <w:rPr>
        <w:rFonts w:ascii="Cambria" w:eastAsia="MS Mincho"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986A7D"/>
    <w:multiLevelType w:val="hybridMultilevel"/>
    <w:tmpl w:val="640A6B1E"/>
    <w:lvl w:ilvl="0" w:tplc="D5F0D2CC">
      <w:start w:val="10"/>
      <w:numFmt w:val="bullet"/>
      <w:lvlText w:val="-"/>
      <w:lvlJc w:val="left"/>
      <w:pPr>
        <w:ind w:left="720" w:hanging="360"/>
      </w:pPr>
      <w:rPr>
        <w:rFonts w:ascii="Times New Roman" w:eastAsia="MS Mincho"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doNotHyphenateCaps/>
  <w:characterSpacingControl w:val="doNotCompress"/>
  <w:doNotValidateAgainstSchema/>
  <w:doNotDemarcateInvalidXml/>
  <w:hdrShapeDefaults>
    <o:shapedefaults v:ext="edit" spidmax="2049">
      <o:colormru v:ext="edit" colors="#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14481"/>
    <w:rsid w:val="00034BDC"/>
    <w:rsid w:val="00074905"/>
    <w:rsid w:val="000A5171"/>
    <w:rsid w:val="00172B9F"/>
    <w:rsid w:val="0019745A"/>
    <w:rsid w:val="00210727"/>
    <w:rsid w:val="0023296F"/>
    <w:rsid w:val="00252A03"/>
    <w:rsid w:val="00256303"/>
    <w:rsid w:val="00293761"/>
    <w:rsid w:val="002A47DF"/>
    <w:rsid w:val="002C08D2"/>
    <w:rsid w:val="002D6508"/>
    <w:rsid w:val="002E40EC"/>
    <w:rsid w:val="00312E98"/>
    <w:rsid w:val="00327B1C"/>
    <w:rsid w:val="003650CA"/>
    <w:rsid w:val="003F3ACD"/>
    <w:rsid w:val="0048222A"/>
    <w:rsid w:val="00485873"/>
    <w:rsid w:val="0049388C"/>
    <w:rsid w:val="004A6A43"/>
    <w:rsid w:val="004F1894"/>
    <w:rsid w:val="00630AAB"/>
    <w:rsid w:val="0064137C"/>
    <w:rsid w:val="00651B33"/>
    <w:rsid w:val="00663E8D"/>
    <w:rsid w:val="00674CDF"/>
    <w:rsid w:val="006E672C"/>
    <w:rsid w:val="006E6CA2"/>
    <w:rsid w:val="006F59AB"/>
    <w:rsid w:val="0070059B"/>
    <w:rsid w:val="00723AC2"/>
    <w:rsid w:val="007372AE"/>
    <w:rsid w:val="007853CE"/>
    <w:rsid w:val="007D76E6"/>
    <w:rsid w:val="00800E19"/>
    <w:rsid w:val="00873806"/>
    <w:rsid w:val="00896942"/>
    <w:rsid w:val="008C22DA"/>
    <w:rsid w:val="008E0A62"/>
    <w:rsid w:val="009066C6"/>
    <w:rsid w:val="00914F12"/>
    <w:rsid w:val="00995F42"/>
    <w:rsid w:val="009C2648"/>
    <w:rsid w:val="00A61A65"/>
    <w:rsid w:val="00AE5FDF"/>
    <w:rsid w:val="00AF7507"/>
    <w:rsid w:val="00B1472C"/>
    <w:rsid w:val="00B55CB9"/>
    <w:rsid w:val="00B61524"/>
    <w:rsid w:val="00C275BE"/>
    <w:rsid w:val="00CE5030"/>
    <w:rsid w:val="00CF3BE0"/>
    <w:rsid w:val="00D7579C"/>
    <w:rsid w:val="00DD0ADA"/>
    <w:rsid w:val="00E5686D"/>
    <w:rsid w:val="00E64841"/>
    <w:rsid w:val="00EB05B5"/>
    <w:rsid w:val="00EF2610"/>
    <w:rsid w:val="00F42F09"/>
    <w:rsid w:val="00F456E8"/>
    <w:rsid w:val="00F47F5A"/>
    <w:rsid w:val="00F5448D"/>
    <w:rsid w:val="00F56BDC"/>
    <w:rsid w:val="00F57DDD"/>
    <w:rsid w:val="00F74527"/>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eckensnitt"/>
    <w:rsid w:val="00663E8D"/>
    <w:rPr>
      <w:rFonts w:cs="Times New Roman"/>
    </w:rPr>
  </w:style>
  <w:style w:type="character" w:styleId="Hyperlnk">
    <w:name w:val="Hyperlink"/>
    <w:basedOn w:val="Standardstycketeckensnitt"/>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ecken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eckensnitt"/>
    <w:link w:val="Sidfot"/>
    <w:uiPriority w:val="99"/>
    <w:rsid w:val="0048222A"/>
    <w:rPr>
      <w:sz w:val="24"/>
      <w:szCs w:val="24"/>
      <w:lang w:eastAsia="sv-SE"/>
    </w:rPr>
  </w:style>
  <w:style w:type="paragraph" w:styleId="Ballongtext">
    <w:name w:val="Balloon Text"/>
    <w:basedOn w:val="Normal"/>
    <w:link w:val="BallongtextChar"/>
    <w:uiPriority w:val="99"/>
    <w:semiHidden/>
    <w:unhideWhenUsed/>
    <w:rsid w:val="009066C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eckensnitt"/>
    <w:rsid w:val="00663E8D"/>
    <w:rPr>
      <w:rFonts w:cs="Times New Roman"/>
    </w:rPr>
  </w:style>
  <w:style w:type="character" w:styleId="Hyperlnk">
    <w:name w:val="Hyperlink"/>
    <w:basedOn w:val="Standardstycketeckensnitt"/>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ecken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eckensnitt"/>
    <w:link w:val="Sidfot"/>
    <w:uiPriority w:val="99"/>
    <w:rsid w:val="0048222A"/>
    <w:rPr>
      <w:sz w:val="24"/>
      <w:szCs w:val="24"/>
      <w:lang w:eastAsia="sv-SE"/>
    </w:rPr>
  </w:style>
  <w:style w:type="paragraph" w:styleId="Ballongtext">
    <w:name w:val="Balloon Text"/>
    <w:basedOn w:val="Normal"/>
    <w:link w:val="BallongtextChar"/>
    <w:uiPriority w:val="99"/>
    <w:semiHidden/>
    <w:unhideWhenUsed/>
    <w:rsid w:val="009066C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essica.reslow@kiviksmusteri.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1350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Sommars_ndagar pÎ Kiviks Musteri</vt:lpstr>
    </vt:vector>
  </TitlesOfParts>
  <Company>Kiviks Musteri AB</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creator>Maria Anderberg</dc:creator>
  <cp:lastModifiedBy>Ulrika Wistrand</cp:lastModifiedBy>
  <cp:revision>2</cp:revision>
  <cp:lastPrinted>2016-09-21T16:08:00Z</cp:lastPrinted>
  <dcterms:created xsi:type="dcterms:W3CDTF">2016-09-23T10:59:00Z</dcterms:created>
  <dcterms:modified xsi:type="dcterms:W3CDTF">2016-09-23T10:59:00Z</dcterms:modified>
</cp:coreProperties>
</file>